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4452D3" w14:textId="77777777" w:rsidR="00521275" w:rsidRPr="00087517" w:rsidRDefault="00F258DD" w:rsidP="00521275">
      <w:pPr>
        <w:rPr>
          <w:color w:val="FFFFFF" w:themeColor="background1"/>
        </w:rPr>
      </w:pPr>
      <w:r w:rsidRPr="00885B5D">
        <w:rPr>
          <w:noProof/>
          <w:lang w:eastAsia="en-AU"/>
        </w:rPr>
        <mc:AlternateContent>
          <mc:Choice Requires="wps">
            <w:drawing>
              <wp:anchor distT="0" distB="0" distL="114300" distR="114300" simplePos="0" relativeHeight="251661312" behindDoc="0" locked="0" layoutInCell="1" allowOverlap="1" wp14:anchorId="7A6F29FE" wp14:editId="15AAE37F">
                <wp:simplePos x="0" y="0"/>
                <wp:positionH relativeFrom="page">
                  <wp:align>right</wp:align>
                </wp:positionH>
                <wp:positionV relativeFrom="page">
                  <wp:posOffset>786765</wp:posOffset>
                </wp:positionV>
                <wp:extent cx="7565390" cy="3200400"/>
                <wp:effectExtent l="0" t="0" r="16510" b="19050"/>
                <wp:wrapNone/>
                <wp:docPr id="9" name="Rectangle 9"/>
                <wp:cNvGraphicFramePr/>
                <a:graphic xmlns:a="http://schemas.openxmlformats.org/drawingml/2006/main">
                  <a:graphicData uri="http://schemas.microsoft.com/office/word/2010/wordprocessingShape">
                    <wps:wsp>
                      <wps:cNvSpPr/>
                      <wps:spPr>
                        <a:xfrm>
                          <a:off x="0" y="0"/>
                          <a:ext cx="7565390" cy="32004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500619" id="Rectangle 9" o:spid="_x0000_s1026" style="position:absolute;margin-left:544.5pt;margin-top:61.95pt;width:595.7pt;height:252pt;z-index:251661312;visibility:visible;mso-wrap-style:square;mso-height-percent:0;mso-wrap-distance-left:9pt;mso-wrap-distance-top:0;mso-wrap-distance-right:9pt;mso-wrap-distance-bottom:0;mso-position-horizontal:righ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rPkwIAAJUFAAAOAAAAZHJzL2Uyb0RvYy54bWysVFFPGzEMfp+0/xDlfdy1tEArrqgCMU1i&#10;gICJ55BLepGSOEvSXrtfPyd3PTpAe5j2cmfH9uf4i+3zi63RZCN8UGArOjoqKRGWQ63sqqI/nq6/&#10;nFESIrM102BFRXci0IvF50/nrZuLMTSga+EJgtgwb11FmxjdvCgCb4Rh4QicsGiU4A2LqPpVUXvW&#10;IrrRxbgsT4oWfO08cBECnl51RrrI+FIKHu+kDCISXVG8W8xfn78v6Vssztl85ZlrFO+vwf7hFoYp&#10;i0kHqCsWGVl79Q7KKO4hgIxHHEwBUioucg1Yzah8U81jw5zItSA5wQ00hf8Hy283956ouqIzSiwz&#10;+EQPSBqzKy3ILNHTujBHr0d373stoJhq3Upv0h+rINtM6W6gVGwj4Xh4Oj2ZHs+QeY62Y3yxSZlJ&#10;L17DnQ/xqwBDklBRj+kzlWxzEyKmRNe9S8oWQKv6WmmdldQn4lJ7smH4woxzYeMoh+u1+Q51d346&#10;LYe0ubVSSEY+QCtSpV1tWYo7LVIObR+ERIqwmnFGHhDeJw0Nq0V3nFLuSx0ics4MmJAlVjFgd7ce&#10;PP/E7mjo/VOoyL09BJd/u1gXPETkzGDjEGyUBf8RgEYq+8ydP17/gJokvkC9wwby0E1WcPxa4TPe&#10;sBDvmcdRwqfH9RDv8CM1tBWFXqKkAf/ro/Pkjx2OVkpaHM2Khp9r5gUl+pvF3p+NJpM0y1mZTE/H&#10;qPhDy8uhxa7NJWBvjHAROZ7F5B/1XpQezDNukWXKiiZmOeauKI9+r1zGbmXgHuJiucxuOL+OxRv7&#10;6HgCT6ymNn3aPjPv+l6OOAa3sB9jNn/T0p1virSwXEeQKvf7K6893zj7uXH6PZWWy6GevV636eI3&#10;AAAA//8DAFBLAwQUAAYACAAAACEADNWxmt8AAAAJAQAADwAAAGRycy9kb3ducmV2LnhtbEyPzU7D&#10;MBCE70i8g7VI3KiTgAoJ2VQVPxJwo0GCoxsvSVR7HcVuk/L0uCc4zs5q5ptyNVsjDjT63jFCukhA&#10;EDdO99wifNTPV3cgfFCslXFMCEfysKrOz0pVaDfxOx02oRUxhH2hELoQhkJK33RklV+4gTh63260&#10;KkQ5tlKPaorh1sgsSZbSqp5jQ6cGeuio2W32FmGdfdbD04988cfpbVc/Gmdfpy/Ey4t5fQ8i0Bz+&#10;nuGEH9Ghikxbt2fthUGIQ0K8Ztc5iJOd5ukNiC3CMrvNQVal/L+g+gUAAP//AwBQSwECLQAUAAYA&#10;CAAAACEAtoM4kv4AAADhAQAAEwAAAAAAAAAAAAAAAAAAAAAAW0NvbnRlbnRfVHlwZXNdLnhtbFBL&#10;AQItABQABgAIAAAAIQA4/SH/1gAAAJQBAAALAAAAAAAAAAAAAAAAAC8BAABfcmVscy8ucmVsc1BL&#10;AQItABQABgAIAAAAIQD4c/rPkwIAAJUFAAAOAAAAAAAAAAAAAAAAAC4CAABkcnMvZTJvRG9jLnht&#10;bFBLAQItABQABgAIAAAAIQAM1bGa3wAAAAkBAAAPAAAAAAAAAAAAAAAAAO0EAABkcnMvZG93bnJl&#10;di54bWxQSwUGAAAAAAQABADzAAAA+QUAAAAA&#10;" fillcolor="#2f5496 [2404]" strokecolor="#1f3763 [1604]" strokeweight="1pt">
                <w10:wrap anchorx="page" anchory="page"/>
              </v:rect>
            </w:pict>
          </mc:Fallback>
        </mc:AlternateContent>
      </w:r>
      <w:r w:rsidR="00087517">
        <w:t>D</w:t>
      </w:r>
      <w:r w:rsidR="00087517" w:rsidRPr="00087517">
        <w:rPr>
          <w:color w:val="FFFFFF" w:themeColor="background1"/>
        </w:rPr>
        <w:t>RAFT</w:t>
      </w:r>
    </w:p>
    <w:p w14:paraId="762A287D" w14:textId="77777777" w:rsidR="00521275" w:rsidRPr="00885B5D" w:rsidRDefault="002E7DAF" w:rsidP="00521275">
      <w:r w:rsidRPr="00885B5D">
        <w:rPr>
          <w:noProof/>
          <w:lang w:eastAsia="en-AU"/>
        </w:rPr>
        <mc:AlternateContent>
          <mc:Choice Requires="wps">
            <w:drawing>
              <wp:anchor distT="0" distB="0" distL="114300" distR="114300" simplePos="0" relativeHeight="251662336" behindDoc="0" locked="0" layoutInCell="1" allowOverlap="1" wp14:anchorId="57E63A1B" wp14:editId="364FF5C6">
                <wp:simplePos x="0" y="0"/>
                <wp:positionH relativeFrom="page">
                  <wp:align>right</wp:align>
                </wp:positionH>
                <wp:positionV relativeFrom="page">
                  <wp:posOffset>1208405</wp:posOffset>
                </wp:positionV>
                <wp:extent cx="7552055" cy="2281555"/>
                <wp:effectExtent l="0" t="0" r="10795" b="23495"/>
                <wp:wrapNone/>
                <wp:docPr id="10" name="Rectangle 10"/>
                <wp:cNvGraphicFramePr/>
                <a:graphic xmlns:a="http://schemas.openxmlformats.org/drawingml/2006/main">
                  <a:graphicData uri="http://schemas.microsoft.com/office/word/2010/wordprocessingShape">
                    <wps:wsp>
                      <wps:cNvSpPr/>
                      <wps:spPr>
                        <a:xfrm>
                          <a:off x="0" y="0"/>
                          <a:ext cx="7552055" cy="2281555"/>
                        </a:xfrm>
                        <a:prstGeom prst="rect">
                          <a:avLst/>
                        </a:prstGeom>
                        <a:solidFill>
                          <a:srgbClr val="00B0F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426F11" id="Rectangle 10" o:spid="_x0000_s1026" style="position:absolute;margin-left:543.45pt;margin-top:95.15pt;width:594.65pt;height:179.65pt;z-index:251662336;visibility:visible;mso-wrap-style:square;mso-height-percent:0;mso-wrap-distance-left:9pt;mso-wrap-distance-top:0;mso-wrap-distance-right:9pt;mso-wrap-distance-bottom:0;mso-position-horizontal:righ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p4EngIAALAFAAAOAAAAZHJzL2Uyb0RvYy54bWysVEtv2zAMvg/YfxB0X/1AvXZBnSJrkWFA&#10;0QZth54VWYoNyJJGKXGyXz9KfiRrix2G5aCIIvmR/Ezy6nrfKrIT4BqjS5qdpZQIzU3V6E1Jfzwv&#10;P11S4jzTFVNGi5IehKPX848frjo7E7mpjaoEEATRbtbZktbe21mSOF6LlrkzY4VGpTTQMo8ibJIK&#10;WIforUryNP2cdAYqC4YL5/D1tlfSecSXUnD/IKUTnqiSYm4+nhDPdTiT+RWbbYDZuuFDGuwfsmhZ&#10;ozHoBHXLPCNbaN5AtQ0H44z0Z9y0iZGy4SLWgNVk6atqnmpmRawFyXF2osn9P1h+v1sBaSr8dkiP&#10;Zi1+o0dkjemNEgTfkKDOuhnaPdkVDJLDa6h2L6EN/1gH2UdSDxOpYu8Jx8eLosjToqCEoy7PL7MC&#10;BcRJju4WnP8mTEvCpaSA8SOZbHfnfG86moRozqimWjZKRQE26xsFZMfCF06/psuYM6L/Yab0W8/Q&#10;Y2LyXW+yIa0TR4QJnkmgoC863vxBiYCn9KOQyB6WmceMY98eMRnnQvusV9WsEn2aRYq/MdiYRWQk&#10;AgZkieVN2APAaNmDjNg9P4N9cBWx7Sfn9G+J9c6TR4xstJ+c20YbeA9AYVVD5N5+JKmnJrC0NtUB&#10;ewtMP3TO8mWD3/eOOb9igFOGDYebwz/gIZXpSmqGGyW1gV/vvQd7bH7UUtLh1JbU/dwyEJSo7xrH&#10;4kt2fh7GPArnxUWOApxq1qcavW1vDLZNhjvK8ngN9l6NVwmmfcEFswhRUcU0x9gl5R5G4cb32wRX&#10;FBeLRTTD0bbM3+knywN4YDX07/P+hYEdmtzjfNybccLZ7FWv97bBU5vF1hvZxEE48jrwjWshNs6w&#10;wsLeOZWj1XHRzn8DAAD//wMAUEsDBBQABgAIAAAAIQDuObDA3QAAAAkBAAAPAAAAZHJzL2Rvd25y&#10;ZXYueG1sTI9BT8MwDIXvSPyHyEjcWFIGU1uaTmgSHEEbXLh5TWiqNk7VZFvZr8c7wc32e3r+XrWe&#10;/SCOdopdIA3ZQoGw1ATTUavh8+PlLgcRE5LBIZDV8GMjrOvrqwpLE060tcddagWHUCxRg0tpLKWM&#10;jbMe4yKMllj7DpPHxOvUSjPhicP9IO+VWkmPHfEHh6PdONv0u4PXcM7fXBNxQ6/L8b3PVO/O3ddW&#10;69ub+fkJRLJz+jPDBZ/RoWamfTiQiWLQwEUSXwu1BHGRs7zgaa/h8aFYgawr+b9B/QsAAP//AwBQ&#10;SwECLQAUAAYACAAAACEAtoM4kv4AAADhAQAAEwAAAAAAAAAAAAAAAAAAAAAAW0NvbnRlbnRfVHlw&#10;ZXNdLnhtbFBLAQItABQABgAIAAAAIQA4/SH/1gAAAJQBAAALAAAAAAAAAAAAAAAAAC8BAABfcmVs&#10;cy8ucmVsc1BLAQItABQABgAIAAAAIQBQ4p4EngIAALAFAAAOAAAAAAAAAAAAAAAAAC4CAABkcnMv&#10;ZTJvRG9jLnhtbFBLAQItABQABgAIAAAAIQDuObDA3QAAAAkBAAAPAAAAAAAAAAAAAAAAAPgEAABk&#10;cnMvZG93bnJldi54bWxQSwUGAAAAAAQABADzAAAAAgYAAAAA&#10;" fillcolor="#00b0f0" strokecolor="white [3212]" strokeweight="1pt">
                <w10:wrap anchorx="page" anchory="page"/>
              </v:rect>
            </w:pict>
          </mc:Fallback>
        </mc:AlternateContent>
      </w:r>
    </w:p>
    <w:p w14:paraId="4A603A52" w14:textId="77777777" w:rsidR="00521275" w:rsidRPr="00885B5D" w:rsidRDefault="00087517" w:rsidP="00521275">
      <w:r>
        <w:rPr>
          <w:noProof/>
          <w:lang w:eastAsia="en-AU"/>
        </w:rPr>
        <mc:AlternateContent>
          <mc:Choice Requires="wps">
            <w:drawing>
              <wp:anchor distT="45720" distB="45720" distL="114300" distR="114300" simplePos="0" relativeHeight="251740160" behindDoc="0" locked="0" layoutInCell="1" allowOverlap="1" wp14:anchorId="34949036" wp14:editId="0D37A6EE">
                <wp:simplePos x="0" y="0"/>
                <wp:positionH relativeFrom="margin">
                  <wp:posOffset>5143500</wp:posOffset>
                </wp:positionH>
                <wp:positionV relativeFrom="page">
                  <wp:posOffset>1543050</wp:posOffset>
                </wp:positionV>
                <wp:extent cx="1009650" cy="314325"/>
                <wp:effectExtent l="0" t="0" r="0" b="9525"/>
                <wp:wrapTopAndBottom/>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14325"/>
                        </a:xfrm>
                        <a:prstGeom prst="rect">
                          <a:avLst/>
                        </a:prstGeom>
                        <a:solidFill>
                          <a:srgbClr val="FFFFFF"/>
                        </a:solidFill>
                        <a:ln w="9525">
                          <a:noFill/>
                          <a:miter lim="800000"/>
                          <a:headEnd/>
                          <a:tailEnd/>
                        </a:ln>
                      </wps:spPr>
                      <wps:txbx>
                        <w:txbxContent>
                          <w:p w14:paraId="61378286" w14:textId="1CBAC4E7" w:rsidR="00F37821" w:rsidRPr="00154E8F" w:rsidRDefault="00154E8F">
                            <w:pPr>
                              <w:rPr>
                                <w:color w:val="1F3864" w:themeColor="accent1" w:themeShade="80"/>
                                <w:sz w:val="20"/>
                                <w:szCs w:val="20"/>
                                <w:lang w:val="en-US"/>
                              </w:rPr>
                            </w:pPr>
                            <w:bookmarkStart w:id="0" w:name="_GoBack"/>
                            <w:r>
                              <w:rPr>
                                <w:color w:val="1F3864" w:themeColor="accent1" w:themeShade="80"/>
                                <w:sz w:val="24"/>
                                <w:szCs w:val="24"/>
                                <w:lang w:val="en-US"/>
                              </w:rPr>
                              <w:t>FINAL DRAFT</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949036" id="_x0000_t202" coordsize="21600,21600" o:spt="202" path="m,l,21600r21600,l21600,xe">
                <v:stroke joinstyle="miter"/>
                <v:path gradientshapeok="t" o:connecttype="rect"/>
              </v:shapetype>
              <v:shape id="Text Box 2" o:spid="_x0000_s1026" type="#_x0000_t202" style="position:absolute;margin-left:405pt;margin-top:121.5pt;width:79.5pt;height:24.7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FJEHwIAABwEAAAOAAAAZHJzL2Uyb0RvYy54bWysU81u2zAMvg/YOwi6L3bSpGuMOEWXLsOA&#10;7gdo9wC0LMfCJNGTlNjZ04+S0zTbbsN0EEiR/Eh+pFa3g9HsIJ1XaEs+neScSSuwVnZX8m9P2zc3&#10;nPkAtgaNVpb8KD2/Xb9+teq7Qs6wRV1LxwjE+qLvSt6G0BVZ5kUrDfgJdtKSsUFnIJDqdlntoCd0&#10;o7NZnl9nPbq6cyik9/R6Pxr5OuE3jRThS9N4GZguOdUW0u3SXcU7W6+g2DnoWiVOZcA/VGFAWUp6&#10;hrqHAGzv1F9QRgmHHpswEWgybBolZOqBupnmf3Tz2EInUy9Eju/ONPn/Bys+H746puqSL+acWTA0&#10;oyc5BPYOBzaL9PSdL8jrsSO/MNAzjTm16rsHFN89s7hpwe7knXPYtxJqKm8aI7OL0BHHR5Cq/4Q1&#10;pYF9wAQ0NM5E7ogNRug0puN5NLEUEVPm+fJ6QSZBtqvp/Gq2SCmgeI7unA8fJBoWhZI7Gn1Ch8OD&#10;D7EaKJ5dYjKPWtVbpXVS3K7aaMcOQGuyTeeE/pubtqwv+XJBuWOUxRifNsioQGuslSn5TR5PDIci&#10;svHe1kkOoPQoUyXanuiJjIzchKEayDFyVmF9JKIcjutK34uEFt1Pznpa1ZL7H3twkjP90RLZy+l8&#10;Hnc7KfPF2xkp7tJSXVrACoIqeeBsFDch/YexozsaSqMSXy+VnGqlFUw0nr5L3PFLPXm9fOr1LwAA&#10;AP//AwBQSwMEFAAGAAgAAAAhABExcxHfAAAACwEAAA8AAABkcnMvZG93bnJldi54bWxMj0FPg0AQ&#10;he8m/ofNmHgxdim2tCBLoyYar639AQNMgcjOEnZb6L93POntzczLm+/lu9n26kKj7xwbWC4iUMSV&#10;qztuDBy/3h+3oHxArrF3TAau5GFX3N7kmNVu4j1dDqFREsI+QwNtCEOmta9asugXbiCW28mNFoOM&#10;Y6PrEScJt72OoyjRFjuWDy0O9NZS9X04WwOnz+lhnU7lRzhu9qvkFbtN6a7G3N/NL8+gAs3hzwy/&#10;+IIOhTCV7sy1V72B7TKSLsFAvHoSIY40SUWUsknjNegi1/87FD8AAAD//wMAUEsBAi0AFAAGAAgA&#10;AAAhALaDOJL+AAAA4QEAABMAAAAAAAAAAAAAAAAAAAAAAFtDb250ZW50X1R5cGVzXS54bWxQSwEC&#10;LQAUAAYACAAAACEAOP0h/9YAAACUAQAACwAAAAAAAAAAAAAAAAAvAQAAX3JlbHMvLnJlbHNQSwEC&#10;LQAUAAYACAAAACEAy1hSRB8CAAAcBAAADgAAAAAAAAAAAAAAAAAuAgAAZHJzL2Uyb0RvYy54bWxQ&#10;SwECLQAUAAYACAAAACEAETFzEd8AAAALAQAADwAAAAAAAAAAAAAAAAB5BAAAZHJzL2Rvd25yZXYu&#10;eG1sUEsFBgAAAAAEAAQA8wAAAIUFAAAAAA==&#10;" stroked="f">
                <v:textbox>
                  <w:txbxContent>
                    <w:p w14:paraId="61378286" w14:textId="1CBAC4E7" w:rsidR="00F37821" w:rsidRPr="00154E8F" w:rsidRDefault="00154E8F">
                      <w:pPr>
                        <w:rPr>
                          <w:color w:val="1F3864" w:themeColor="accent1" w:themeShade="80"/>
                          <w:sz w:val="20"/>
                          <w:szCs w:val="20"/>
                          <w:lang w:val="en-US"/>
                        </w:rPr>
                      </w:pPr>
                      <w:bookmarkStart w:id="1" w:name="_GoBack"/>
                      <w:r>
                        <w:rPr>
                          <w:color w:val="1F3864" w:themeColor="accent1" w:themeShade="80"/>
                          <w:sz w:val="24"/>
                          <w:szCs w:val="24"/>
                          <w:lang w:val="en-US"/>
                        </w:rPr>
                        <w:t>FINAL DRAFT</w:t>
                      </w:r>
                      <w:bookmarkEnd w:id="1"/>
                    </w:p>
                  </w:txbxContent>
                </v:textbox>
                <w10:wrap type="topAndBottom" anchorx="margin" anchory="page"/>
              </v:shape>
            </w:pict>
          </mc:Fallback>
        </mc:AlternateContent>
      </w:r>
    </w:p>
    <w:p w14:paraId="68AA3FD1" w14:textId="77777777" w:rsidR="00521275" w:rsidRPr="00885B5D" w:rsidRDefault="002E7DAF" w:rsidP="00521275">
      <w:r w:rsidRPr="00885B5D">
        <w:rPr>
          <w:noProof/>
          <w:lang w:eastAsia="en-AU"/>
        </w:rPr>
        <mc:AlternateContent>
          <mc:Choice Requires="wps">
            <w:drawing>
              <wp:anchor distT="45720" distB="45720" distL="114300" distR="114300" simplePos="0" relativeHeight="251663360" behindDoc="0" locked="0" layoutInCell="1" allowOverlap="1" wp14:anchorId="7294ECC5" wp14:editId="564C3EFF">
                <wp:simplePos x="0" y="0"/>
                <wp:positionH relativeFrom="margin">
                  <wp:posOffset>-295910</wp:posOffset>
                </wp:positionH>
                <wp:positionV relativeFrom="page">
                  <wp:posOffset>2153920</wp:posOffset>
                </wp:positionV>
                <wp:extent cx="6419850" cy="106172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061720"/>
                        </a:xfrm>
                        <a:prstGeom prst="rect">
                          <a:avLst/>
                        </a:prstGeom>
                        <a:noFill/>
                        <a:ln w="9525">
                          <a:noFill/>
                          <a:miter lim="800000"/>
                          <a:headEnd/>
                          <a:tailEnd/>
                        </a:ln>
                      </wps:spPr>
                      <wps:txbx>
                        <w:txbxContent>
                          <w:p w14:paraId="2A500195" w14:textId="77777777" w:rsidR="00F37821" w:rsidRPr="00683BE7" w:rsidRDefault="00F37821" w:rsidP="00521275">
                            <w:pPr>
                              <w:rPr>
                                <w:b/>
                                <w:bCs/>
                                <w:color w:val="FFFFFF" w:themeColor="background1"/>
                                <w:sz w:val="52"/>
                                <w:szCs w:val="52"/>
                              </w:rPr>
                            </w:pPr>
                            <w:r w:rsidRPr="00683BE7">
                              <w:rPr>
                                <w:b/>
                                <w:bCs/>
                                <w:color w:val="FFFFFF" w:themeColor="background1"/>
                                <w:sz w:val="52"/>
                                <w:szCs w:val="52"/>
                              </w:rPr>
                              <w:t xml:space="preserve">Narooma </w:t>
                            </w:r>
                            <w:r>
                              <w:rPr>
                                <w:b/>
                                <w:bCs/>
                                <w:color w:val="FFFFFF" w:themeColor="background1"/>
                                <w:sz w:val="52"/>
                                <w:szCs w:val="52"/>
                              </w:rPr>
                              <w:t xml:space="preserve">and District </w:t>
                            </w:r>
                            <w:r w:rsidRPr="00683BE7">
                              <w:rPr>
                                <w:b/>
                                <w:bCs/>
                                <w:color w:val="FFFFFF" w:themeColor="background1"/>
                                <w:sz w:val="52"/>
                                <w:szCs w:val="52"/>
                              </w:rPr>
                              <w:t>Community Plan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94ECC5" id="_x0000_s1027" type="#_x0000_t202" style="position:absolute;margin-left:-23.3pt;margin-top:169.6pt;width:505.5pt;height:83.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5OuDwIAAPwDAAAOAAAAZHJzL2Uyb0RvYy54bWysU9uO2yAQfa/Uf0C8N74oySZWnNV2t6kq&#10;bS/Sbj8AYxyjAkOBxE6/vgPOZqP2rSoPCBjmMOfMYXM7akWOwnkJpqbFLKdEGA6tNPuafn/evVtR&#10;4gMzLVNgRE1PwtPb7ds3m8FWooQeVCscQRDjq8HWtA/BVlnmeS808zOwwmCwA6dZwK3bZ61jA6Jr&#10;lZV5vswGcK11wIX3ePowBek24Xed4OFr13kRiKop1hbS7NLcxDnbbli1d8z2kp/LYP9QhWbS4KMX&#10;qAcWGDk4+ReUltyBhy7MOOgMuk5ykTggmyL/g81Tz6xIXFAcby8y+f8Hy78cvzki25qWxQ0lhmls&#10;0rMYA3kPIymjPoP1FV57sngxjHiMfU5cvX0E/sMTA/c9M3tx5xwMvWAt1lfEzOwqdcLxEaQZPkOL&#10;z7BDgAQ0dk5H8VAOgujYp9OlN7EUjofLebFeLTDEMVbky+KmTN3LWPWSbp0PHwVoEhc1ddj8BM+O&#10;jz7Eclj1ciW+ZmAnlUoGUIYMNV0vykVKuIpoGdCfSuqarvI4JsdElh9Mm5IDk2pa4wPKnGlHphPn&#10;MDZjUjhpEiVpoD2hDg4mO+L3wUUP7hclA1qxpv7ngTlBifpkUMt1MZ9H76bNfBGJE3cdaa4jzHCE&#10;qmmgZFreh+T3SNnbO9R8J5Mar5WcS0aLJZHO3yF6+Hqfbr1+2u1vAAAA//8DAFBLAwQUAAYACAAA&#10;ACEAVjrV5OAAAAALAQAADwAAAGRycy9kb3ducmV2LnhtbEyPwU7DMBBE70j8g7VI3FqbNJg2xKkq&#10;1JZjoY04u7FJIuK1Zbtp+HvMCY6reZp5W64nM5BR+9BbFPAwZ0A0Nlb12AqoT7vZEkiIEpUcLGoB&#10;3zrAurq9KWWh7BXf9XiMLUklGAopoIvRFZSGptNGhrl1GlP2ab2RMZ2+pcrLayo3A80Y49TIHtNC&#10;J51+6XTzdbwYAS66/dOrP7xttruR1R/7OuvbrRD3d9PmGUjUU/yD4Vc/qUOVnM72giqQQcAs5zyh&#10;AhaLVQYkESue50DOAh4Zz4FWJf3/Q/UDAAD//wMAUEsBAi0AFAAGAAgAAAAhALaDOJL+AAAA4QEA&#10;ABMAAAAAAAAAAAAAAAAAAAAAAFtDb250ZW50X1R5cGVzXS54bWxQSwECLQAUAAYACAAAACEAOP0h&#10;/9YAAACUAQAACwAAAAAAAAAAAAAAAAAvAQAAX3JlbHMvLnJlbHNQSwECLQAUAAYACAAAACEAoMuT&#10;rg8CAAD8AwAADgAAAAAAAAAAAAAAAAAuAgAAZHJzL2Uyb0RvYy54bWxQSwECLQAUAAYACAAAACEA&#10;VjrV5OAAAAALAQAADwAAAAAAAAAAAAAAAABpBAAAZHJzL2Rvd25yZXYueG1sUEsFBgAAAAAEAAQA&#10;8wAAAHYFAAAAAA==&#10;" filled="f" stroked="f">
                <v:textbox style="mso-fit-shape-to-text:t">
                  <w:txbxContent>
                    <w:p w14:paraId="2A500195" w14:textId="77777777" w:rsidR="00F37821" w:rsidRPr="00683BE7" w:rsidRDefault="00F37821" w:rsidP="00521275">
                      <w:pPr>
                        <w:rPr>
                          <w:b/>
                          <w:bCs/>
                          <w:color w:val="FFFFFF" w:themeColor="background1"/>
                          <w:sz w:val="52"/>
                          <w:szCs w:val="52"/>
                        </w:rPr>
                      </w:pPr>
                      <w:r w:rsidRPr="00683BE7">
                        <w:rPr>
                          <w:b/>
                          <w:bCs/>
                          <w:color w:val="FFFFFF" w:themeColor="background1"/>
                          <w:sz w:val="52"/>
                          <w:szCs w:val="52"/>
                        </w:rPr>
                        <w:t xml:space="preserve">Narooma </w:t>
                      </w:r>
                      <w:r>
                        <w:rPr>
                          <w:b/>
                          <w:bCs/>
                          <w:color w:val="FFFFFF" w:themeColor="background1"/>
                          <w:sz w:val="52"/>
                          <w:szCs w:val="52"/>
                        </w:rPr>
                        <w:t xml:space="preserve">and District </w:t>
                      </w:r>
                      <w:r w:rsidRPr="00683BE7">
                        <w:rPr>
                          <w:b/>
                          <w:bCs/>
                          <w:color w:val="FFFFFF" w:themeColor="background1"/>
                          <w:sz w:val="52"/>
                          <w:szCs w:val="52"/>
                        </w:rPr>
                        <w:t>Community Plan 2020</w:t>
                      </w:r>
                    </w:p>
                  </w:txbxContent>
                </v:textbox>
                <w10:wrap anchorx="margin" anchory="page"/>
              </v:shape>
            </w:pict>
          </mc:Fallback>
        </mc:AlternateContent>
      </w:r>
    </w:p>
    <w:p w14:paraId="665F2192" w14:textId="77777777" w:rsidR="00521275" w:rsidRPr="00885B5D" w:rsidRDefault="00521275" w:rsidP="00521275"/>
    <w:p w14:paraId="6A97C669" w14:textId="77777777" w:rsidR="00521275" w:rsidRPr="00885B5D" w:rsidRDefault="00521275" w:rsidP="00521275"/>
    <w:p w14:paraId="5BA3AB52" w14:textId="77777777" w:rsidR="00521275" w:rsidRPr="00885B5D" w:rsidRDefault="00521275" w:rsidP="00521275">
      <w:bookmarkStart w:id="2" w:name="_Hlk34294781"/>
      <w:bookmarkEnd w:id="2"/>
    </w:p>
    <w:p w14:paraId="30F04853" w14:textId="77777777" w:rsidR="00521275" w:rsidRPr="00885B5D" w:rsidRDefault="00521275" w:rsidP="00521275"/>
    <w:p w14:paraId="0D136256" w14:textId="77777777" w:rsidR="00521275" w:rsidRPr="00885B5D" w:rsidRDefault="00521275" w:rsidP="00521275"/>
    <w:p w14:paraId="3BB029FA" w14:textId="77777777" w:rsidR="00521275" w:rsidRPr="00885B5D" w:rsidRDefault="00521275" w:rsidP="00521275"/>
    <w:p w14:paraId="70472027" w14:textId="77777777" w:rsidR="00521275" w:rsidRPr="00885B5D" w:rsidRDefault="00521275" w:rsidP="00521275"/>
    <w:p w14:paraId="73A96B2E" w14:textId="77777777" w:rsidR="00521275" w:rsidRPr="00885B5D" w:rsidRDefault="00E4475A" w:rsidP="00521275">
      <w:r w:rsidRPr="00885B5D">
        <w:rPr>
          <w:noProof/>
          <w:lang w:eastAsia="en-AU"/>
        </w:rPr>
        <mc:AlternateContent>
          <mc:Choice Requires="wps">
            <w:drawing>
              <wp:anchor distT="45720" distB="45720" distL="114300" distR="114300" simplePos="0" relativeHeight="251664384" behindDoc="0" locked="0" layoutInCell="1" allowOverlap="1" wp14:anchorId="4619992C" wp14:editId="5F161356">
                <wp:simplePos x="0" y="0"/>
                <wp:positionH relativeFrom="page">
                  <wp:posOffset>5231130</wp:posOffset>
                </wp:positionH>
                <wp:positionV relativeFrom="page">
                  <wp:posOffset>3512820</wp:posOffset>
                </wp:positionV>
                <wp:extent cx="2824480" cy="57213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572135"/>
                        </a:xfrm>
                        <a:prstGeom prst="rect">
                          <a:avLst/>
                        </a:prstGeom>
                        <a:noFill/>
                        <a:ln w="9525">
                          <a:noFill/>
                          <a:miter lim="800000"/>
                          <a:headEnd/>
                          <a:tailEnd/>
                        </a:ln>
                      </wps:spPr>
                      <wps:txbx>
                        <w:txbxContent>
                          <w:p w14:paraId="32F0FA6C" w14:textId="77777777" w:rsidR="00F37821" w:rsidRPr="00683BE7" w:rsidRDefault="00F37821" w:rsidP="009D62EC">
                            <w:pPr>
                              <w:rPr>
                                <w:b/>
                                <w:bCs/>
                                <w:color w:val="FFFFFF" w:themeColor="background1"/>
                                <w:sz w:val="40"/>
                                <w:szCs w:val="40"/>
                                <w:lang w:val="en-US"/>
                              </w:rPr>
                            </w:pPr>
                            <w:r>
                              <w:rPr>
                                <w:b/>
                                <w:bCs/>
                                <w:color w:val="FFFFFF" w:themeColor="background1"/>
                                <w:sz w:val="40"/>
                                <w:szCs w:val="40"/>
                                <w:lang w:val="en-US"/>
                              </w:rPr>
                              <w:t xml:space="preserve">How life should be      </w:t>
                            </w:r>
                            <w:r w:rsidRPr="00683BE7">
                              <w:rPr>
                                <w:b/>
                                <w:bCs/>
                                <w:color w:val="FFFFFF" w:themeColor="background1"/>
                                <w:sz w:val="40"/>
                                <w:szCs w:val="40"/>
                                <w:lang w:val="en-US"/>
                              </w:rPr>
                              <w:t xml:space="preserve"> </w:t>
                            </w:r>
                          </w:p>
                          <w:p w14:paraId="61C3C2DF" w14:textId="77777777" w:rsidR="00F37821" w:rsidRPr="00683BE7" w:rsidRDefault="00F37821" w:rsidP="00521275">
                            <w:pPr>
                              <w:rPr>
                                <w:b/>
                                <w:bCs/>
                                <w:color w:val="FFFFFF" w:themeColor="background1"/>
                                <w:sz w:val="40"/>
                                <w:szCs w:val="4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19992C" id="_x0000_s1028" type="#_x0000_t202" style="position:absolute;margin-left:411.9pt;margin-top:276.6pt;width:222.4pt;height:45.0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bkICwIAAPoDAAAOAAAAZHJzL2Uyb0RvYy54bWysU9uO0zAQfUfiHyy/0zShhW7UdLXssghp&#10;uUi7fMDUcRoL22Nst0n5esZOt1TwhvCDZXtmzsw5M15fj0azg/RBoW14OZtzJq3AVtldw7893b9a&#10;cRYi2BY0Wtnwowz8evPyxXpwtaywR91KzwjEhnpwDe9jdHVRBNFLA2GGTloydugNRLr6XdF6GAjd&#10;6KKaz98UA/rWeRQyBHq9m4x8k/G7Tor4peuCjEw3nGqLefd536a92Kyh3nlwvRKnMuAfqjCgLCU9&#10;Q91BBLb36i8oo4THgF2cCTQFdp0SMnMgNuX8DzaPPTiZuZA4wZ1lCv8PVnw+fPVMtdS7kjMLhnr0&#10;JMfI3uHIqiTP4EJNXo+O/OJIz+SaqQb3gOJ7YBZve7A7eeM9Dr2ElsorU2RxETrhhASyHT5hS2lg&#10;HzEDjZ03STtSgxE6tel4bk0qRdBjtaoWixWZBNmWb6vy9TKngPo52vkQP0g0LB0a7qn1GR0ODyGm&#10;aqB+dknJLN4rrXP7tWVDw6+W1TIHXFiMijSdWpmGr+ZpTfOSSL63bQ6OoPR0pgTanlgnohPlOG7H&#10;rO9ZzC22R5LB4zSM9Hno0KP/ydlAg9jw8GMPXnKmP1qS8qpcLNLk5suCqNPFX1q2lxawgqAaHjmb&#10;jrcxT/tE+YYk71RWI/VmquRUMg1YFun0GdIEX96z1+8vu/kFAAD//wMAUEsDBBQABgAIAAAAIQC2&#10;jvVR4AAAAAwBAAAPAAAAZHJzL2Rvd25yZXYueG1sTI/NTsMwEITvSLyDtUjcqE3SRCFkUyEQVxDl&#10;R+LmxtskIl5HsduEt8c90eNoRjPfVJvFDuJIk+8dI9yuFAjixpmeW4SP9+ebAoQPmo0eHBPCL3nY&#10;1JcXlS6Nm/mNjtvQiljCvtQIXQhjKaVvOrLar9xIHL29m6wOUU6tNJOeY7kdZKJULq3uOS50eqTH&#10;jpqf7cEifL7sv7/W6rV9stk4u0VJtncS8fpqebgHEWgJ/2E44Ud0qCPTzh3YeDEgFEka0QNClqUJ&#10;iFMiyYscxA4hX6cpyLqS5yfqPwAAAP//AwBQSwECLQAUAAYACAAAACEAtoM4kv4AAADhAQAAEwAA&#10;AAAAAAAAAAAAAAAAAAAAW0NvbnRlbnRfVHlwZXNdLnhtbFBLAQItABQABgAIAAAAIQA4/SH/1gAA&#10;AJQBAAALAAAAAAAAAAAAAAAAAC8BAABfcmVscy8ucmVsc1BLAQItABQABgAIAAAAIQDUnbkICwIA&#10;APoDAAAOAAAAAAAAAAAAAAAAAC4CAABkcnMvZTJvRG9jLnhtbFBLAQItABQABgAIAAAAIQC2jvVR&#10;4AAAAAwBAAAPAAAAAAAAAAAAAAAAAGUEAABkcnMvZG93bnJldi54bWxQSwUGAAAAAAQABADzAAAA&#10;cgUAAAAA&#10;" filled="f" stroked="f">
                <v:textbox>
                  <w:txbxContent>
                    <w:p w14:paraId="32F0FA6C" w14:textId="77777777" w:rsidR="00F37821" w:rsidRPr="00683BE7" w:rsidRDefault="00F37821" w:rsidP="009D62EC">
                      <w:pPr>
                        <w:rPr>
                          <w:b/>
                          <w:bCs/>
                          <w:color w:val="FFFFFF" w:themeColor="background1"/>
                          <w:sz w:val="40"/>
                          <w:szCs w:val="40"/>
                          <w:lang w:val="en-US"/>
                        </w:rPr>
                      </w:pPr>
                      <w:r>
                        <w:rPr>
                          <w:b/>
                          <w:bCs/>
                          <w:color w:val="FFFFFF" w:themeColor="background1"/>
                          <w:sz w:val="40"/>
                          <w:szCs w:val="40"/>
                          <w:lang w:val="en-US"/>
                        </w:rPr>
                        <w:t xml:space="preserve">How life should be      </w:t>
                      </w:r>
                      <w:r w:rsidRPr="00683BE7">
                        <w:rPr>
                          <w:b/>
                          <w:bCs/>
                          <w:color w:val="FFFFFF" w:themeColor="background1"/>
                          <w:sz w:val="40"/>
                          <w:szCs w:val="40"/>
                          <w:lang w:val="en-US"/>
                        </w:rPr>
                        <w:t xml:space="preserve"> </w:t>
                      </w:r>
                    </w:p>
                    <w:p w14:paraId="61C3C2DF" w14:textId="77777777" w:rsidR="00F37821" w:rsidRPr="00683BE7" w:rsidRDefault="00F37821" w:rsidP="00521275">
                      <w:pPr>
                        <w:rPr>
                          <w:b/>
                          <w:bCs/>
                          <w:color w:val="FFFFFF" w:themeColor="background1"/>
                          <w:sz w:val="40"/>
                          <w:szCs w:val="40"/>
                          <w:lang w:val="en-US"/>
                        </w:rPr>
                      </w:pPr>
                    </w:p>
                  </w:txbxContent>
                </v:textbox>
                <w10:wrap anchorx="page" anchory="page"/>
              </v:shape>
            </w:pict>
          </mc:Fallback>
        </mc:AlternateContent>
      </w:r>
    </w:p>
    <w:p w14:paraId="4581BD05" w14:textId="77777777" w:rsidR="00521275" w:rsidRPr="00885B5D" w:rsidRDefault="00521275" w:rsidP="00521275"/>
    <w:p w14:paraId="1D3D45A8" w14:textId="77777777" w:rsidR="00521275" w:rsidRPr="00885B5D" w:rsidRDefault="00274862" w:rsidP="00521275">
      <w:r w:rsidRPr="007805AB">
        <w:rPr>
          <w:noProof/>
          <w:lang w:eastAsia="en-AU"/>
        </w:rPr>
        <w:drawing>
          <wp:anchor distT="0" distB="0" distL="114300" distR="114300" simplePos="0" relativeHeight="251722752" behindDoc="0" locked="0" layoutInCell="1" allowOverlap="1" wp14:anchorId="6CF0A8B9" wp14:editId="6785C348">
            <wp:simplePos x="0" y="0"/>
            <wp:positionH relativeFrom="page">
              <wp:posOffset>-3035935</wp:posOffset>
            </wp:positionH>
            <wp:positionV relativeFrom="paragraph">
              <wp:posOffset>266700</wp:posOffset>
            </wp:positionV>
            <wp:extent cx="11642400" cy="6868800"/>
            <wp:effectExtent l="0" t="0" r="0" b="82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1642400" cy="6868800"/>
                    </a:xfrm>
                    <a:prstGeom prst="rect">
                      <a:avLst/>
                    </a:prstGeom>
                  </pic:spPr>
                </pic:pic>
              </a:graphicData>
            </a:graphic>
            <wp14:sizeRelH relativeFrom="margin">
              <wp14:pctWidth>0</wp14:pctWidth>
            </wp14:sizeRelH>
            <wp14:sizeRelV relativeFrom="margin">
              <wp14:pctHeight>0</wp14:pctHeight>
            </wp14:sizeRelV>
          </wp:anchor>
        </w:drawing>
      </w:r>
    </w:p>
    <w:p w14:paraId="52A5F387" w14:textId="77777777" w:rsidR="00521275" w:rsidRPr="00885B5D" w:rsidRDefault="00521275" w:rsidP="00521275"/>
    <w:p w14:paraId="437C7668" w14:textId="77777777" w:rsidR="00521275" w:rsidRPr="00885B5D" w:rsidRDefault="00521275" w:rsidP="00521275"/>
    <w:p w14:paraId="18D750FF" w14:textId="77777777" w:rsidR="006014F1" w:rsidRDefault="006014F1" w:rsidP="00521275"/>
    <w:p w14:paraId="174AF89E" w14:textId="77777777" w:rsidR="006014F1" w:rsidRDefault="006014F1" w:rsidP="00521275"/>
    <w:p w14:paraId="32307ECB" w14:textId="77777777" w:rsidR="006014F1" w:rsidRDefault="00783E94" w:rsidP="00521275">
      <w:r w:rsidRPr="00783E94">
        <w:rPr>
          <w:noProof/>
          <w:lang w:eastAsia="en-AU"/>
        </w:rPr>
        <mc:AlternateContent>
          <mc:Choice Requires="wps">
            <w:drawing>
              <wp:anchor distT="0" distB="0" distL="114300" distR="114300" simplePos="0" relativeHeight="251725824" behindDoc="0" locked="0" layoutInCell="1" allowOverlap="1" wp14:anchorId="11A18796" wp14:editId="7CDB4494">
                <wp:simplePos x="0" y="0"/>
                <wp:positionH relativeFrom="page">
                  <wp:posOffset>-13335</wp:posOffset>
                </wp:positionH>
                <wp:positionV relativeFrom="paragraph">
                  <wp:posOffset>6270625</wp:posOffset>
                </wp:positionV>
                <wp:extent cx="7552055" cy="60960"/>
                <wp:effectExtent l="0" t="0" r="10795" b="15240"/>
                <wp:wrapNone/>
                <wp:docPr id="52" name="Rectangle 52"/>
                <wp:cNvGraphicFramePr/>
                <a:graphic xmlns:a="http://schemas.openxmlformats.org/drawingml/2006/main">
                  <a:graphicData uri="http://schemas.microsoft.com/office/word/2010/wordprocessingShape">
                    <wps:wsp>
                      <wps:cNvSpPr/>
                      <wps:spPr>
                        <a:xfrm>
                          <a:off x="0" y="0"/>
                          <a:ext cx="7552055" cy="60960"/>
                        </a:xfrm>
                        <a:prstGeom prst="rect">
                          <a:avLst/>
                        </a:prstGeom>
                        <a:solidFill>
                          <a:srgbClr val="00B0F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0A7165" id="Rectangle 52" o:spid="_x0000_s1026" style="position:absolute;margin-left:-1.05pt;margin-top:493.75pt;width:594.65pt;height:4.8pt;z-index:25172582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27ngIAAK4FAAAOAAAAZHJzL2Uyb0RvYy54bWysVEtv2zAMvg/YfxB0X+0EdbsGdYqsRYYB&#10;RVu0HXpWZCkWIEsapcTJfv0o+ZH0gR2G5aCIIvmR/Ezy8mrXaLIV4JU1JZ2c5JQIw22lzLqkP5+X&#10;X75S4gMzFdPWiJLuhadX88+fLls3E1NbW10JIAhi/Kx1Ja1DcLMs87wWDfMn1gmDSmmhYQFFWGcV&#10;sBbRG51N8/wsay1UDiwX3uPrTaek84QvpeDhXkovAtElxdxCOiGdq3hm80s2WwNzteJ9GuwfsmiY&#10;Mhh0hLphgZENqHdQjeJgvZXhhNsms1IqLlINWM0kf1PNU82cSLUgOd6NNPn/B8vvtg9AVFXSYkqJ&#10;YQ1+o0dkjZm1FgTfkKDW+RnaPbkH6CWP11jtTkIT/7EOskuk7kdSxS4Qjo/nRTHNi4ISjrqz/OIs&#10;kZ4dnB348F3YhsRLSQGjJyrZ9tYHDIimg0mM5a1W1VJpnQRYr641kC2L3zf/li8H9Fdm2rz3jB0m&#10;Rt/VehJLxVhHjihFzywS0JWcbmGvRcTT5lFI5A6LnKaMU9ceMBnnwoRJp6pZJbo0ixx/Q7AhixQ6&#10;AUZkieWN2D3AYNmBDNhdzr19dBWp6Ufn/G+Jdc6jR4psTRidG2UsfASgsao+cmc/kNRRE1la2WqP&#10;nQW2Gznv+FLh971lPjwwwBnDacS9Ee7xkNq2JbX9jZLawu+P3qM9tj5qKWlxZkvqf20YCEr0D4ND&#10;cTE5PY1DnoTT4nyKAhxrVscas2muLbbNBDeU4+ka7YMerhJs84LrZRGjoooZjrFLygMMwnXodgku&#10;KC4Wi2SGg+1YuDVPjkfwyGrs3+fdCwPXN3nA6bizw3yz2Zte72yjp7GLTbBSpUE48NrzjUshNU6/&#10;wOLWOZaT1WHNzv8AAAD//wMAUEsDBBQABgAIAAAAIQBhW5W23wAAAAsBAAAPAAAAZHJzL2Rvd25y&#10;ZXYueG1sTI/BTsMwDIbvSLxDZCRuW5oiaFeaTmgSHEEbXLh5rWmqNk7VZFvZ05Od2NH2p9/fX65n&#10;O4gjTb5zrEEtExDEtWs6bjV8fb4uchA+IDc4OCYNv+RhXd3elFg07sRbOu5CK2II+wI1mBDGQkpf&#10;G7Lol24kjrcfN1kMcZxa2Ux4iuF2kGmSPEmLHccPBkfaGKr73cFqOOfvpva44beH8aNXSW/O3fdW&#10;6/u7+eUZRKA5/MNw0Y/qUEWnvTtw48WgYZGqSGpY5dkjiAug8iwFsY+rVaZAVqW87lD9AQAA//8D&#10;AFBLAQItABQABgAIAAAAIQC2gziS/gAAAOEBAAATAAAAAAAAAAAAAAAAAAAAAABbQ29udGVudF9U&#10;eXBlc10ueG1sUEsBAi0AFAAGAAgAAAAhADj9If/WAAAAlAEAAAsAAAAAAAAAAAAAAAAALwEAAF9y&#10;ZWxzLy5yZWxzUEsBAi0AFAAGAAgAAAAhANwbDbueAgAArgUAAA4AAAAAAAAAAAAAAAAALgIAAGRy&#10;cy9lMm9Eb2MueG1sUEsBAi0AFAAGAAgAAAAhAGFblbbfAAAACwEAAA8AAAAAAAAAAAAAAAAA+AQA&#10;AGRycy9kb3ducmV2LnhtbFBLBQYAAAAABAAEAPMAAAAEBgAAAAA=&#10;" fillcolor="#00b0f0" strokecolor="white [3212]" strokeweight="1pt">
                <w10:wrap anchorx="page"/>
              </v:rect>
            </w:pict>
          </mc:Fallback>
        </mc:AlternateContent>
      </w:r>
      <w:r w:rsidRPr="00783E94">
        <w:rPr>
          <w:noProof/>
          <w:lang w:eastAsia="en-AU"/>
        </w:rPr>
        <mc:AlternateContent>
          <mc:Choice Requires="wps">
            <w:drawing>
              <wp:anchor distT="0" distB="0" distL="114300" distR="114300" simplePos="0" relativeHeight="251724800" behindDoc="1" locked="0" layoutInCell="1" allowOverlap="1" wp14:anchorId="02E2DFB9" wp14:editId="54AD7CB8">
                <wp:simplePos x="0" y="0"/>
                <wp:positionH relativeFrom="page">
                  <wp:posOffset>-26035</wp:posOffset>
                </wp:positionH>
                <wp:positionV relativeFrom="paragraph">
                  <wp:posOffset>5769610</wp:posOffset>
                </wp:positionV>
                <wp:extent cx="7565390" cy="744220"/>
                <wp:effectExtent l="0" t="0" r="16510" b="17780"/>
                <wp:wrapNone/>
                <wp:docPr id="49" name="Rectangle 49"/>
                <wp:cNvGraphicFramePr/>
                <a:graphic xmlns:a="http://schemas.openxmlformats.org/drawingml/2006/main">
                  <a:graphicData uri="http://schemas.microsoft.com/office/word/2010/wordprocessingShape">
                    <wps:wsp>
                      <wps:cNvSpPr/>
                      <wps:spPr>
                        <a:xfrm>
                          <a:off x="0" y="0"/>
                          <a:ext cx="7565390" cy="74422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8068AF" id="Rectangle 49" o:spid="_x0000_s1026" style="position:absolute;margin-left:-2.05pt;margin-top:454.3pt;width:595.7pt;height:58.6pt;z-index:-25159168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YzkAIAAJYFAAAOAAAAZHJzL2Uyb0RvYy54bWysVMFu2zAMvQ/YPwi6r3aypFmDOkXQosOA&#10;rg3aDj2rshQLkERNUuJkXz9Kdtyg7XYYdpFJkXwUn0meX+yMJlvhgwJb0dFJSYmwHGpl1xX98Xj9&#10;6QslITJbMw1WVHQvAr1YfPxw3rq5GEMDuhaeIIgN89ZVtInRzYsi8EYYFk7ACYtGCd6wiKpfF7Vn&#10;LaIbXYzL8rRowdfOAxch4O1VZ6SLjC+l4PFOyiAi0RXFt8V8+nw+p7NYnLP52jPXKN4/g/3DKwxT&#10;FpMOUFcsMrLx6g2UUdxDABlPOJgCpFRc5BqwmlH5qpqHhjmRa0FyghtoCv8Plt9uV56ouqKTM0os&#10;M/iP7pE1ZtdaELxDgloX5uj34Fa+1wKKqdqd9CZ9sQ6yy6TuB1LFLhKOl7Pp6fTzGXLP0TabTMbj&#10;zHrxEu18iF8FGJKEinpMn7lk25sQMSO6HlxSsgBa1ddK66ykRhGX2pMtw1/MOBc2jnK43pjvUHf3&#10;s2lZHtLm3kohGfkIrUiFdqVlKe61SDm0vRcSOcJixhl5QHibNDSsFt11Svl+zgyYkCVWMWB3r/4D&#10;dkdD759CRW7uIbj828O64CEiZwYbh2CjLPj3ADRS2Wfu/JGyI2qS+Az1HjvIQzdawfFrhb/xhoW4&#10;Yh5nCf887od4h4fU0FYUeomSBvyv9+6TP7Y4WilpcTYrGn5umBeU6G8Wm/9sNJmkYc7KZDrDjiL+&#10;2PJ8bLEbcwnYGyPcRI5nMflHfRClB/OEa2SZsqKJWY65K8qjPyiXsdsZuIi4WC6zGw6wY/HGPjie&#10;wBOrqU0fd0/Mu76XI07BLRzmmM1ftXTnmyItLDcRpMr9/sJrzzcOf27WflGl7XKsZ6+Xdbr4DQAA&#10;//8DAFBLAwQUAAYACAAAACEAnG6eKuIAAAAMAQAADwAAAGRycy9kb3ducmV2LnhtbEyPy07DMBBF&#10;90j8gzVI7Fo7AdoQ4lQVDwnYtUGCpRsPSVR7HMVuk/L1uCvYzWiO7pxbrCZr2BEH3zmSkMwFMKTa&#10;6Y4aCR/VyywD5oMirYwjlHBCD6vy8qJQuXYjbfC4DQ2LIeRzJaENoc8593WLVvm565Hi7dsNVoW4&#10;Dg3XgxpjuDU8FWLBreoofmhVj48t1vvtwUpYp59V//zDX/1pfN9XT8bZt/FLyuuraf0ALOAU/mA4&#10;60d1KKPTzh1Ie2YkzG6TSEq4F9kC2BlIsuUNsF2cRHqXAS8L/r9E+QsAAP//AwBQSwECLQAUAAYA&#10;CAAAACEAtoM4kv4AAADhAQAAEwAAAAAAAAAAAAAAAAAAAAAAW0NvbnRlbnRfVHlwZXNdLnhtbFBL&#10;AQItABQABgAIAAAAIQA4/SH/1gAAAJQBAAALAAAAAAAAAAAAAAAAAC8BAABfcmVscy8ucmVsc1BL&#10;AQItABQABgAIAAAAIQAulmYzkAIAAJYFAAAOAAAAAAAAAAAAAAAAAC4CAABkcnMvZTJvRG9jLnht&#10;bFBLAQItABQABgAIAAAAIQCcbp4q4gAAAAwBAAAPAAAAAAAAAAAAAAAAAOoEAABkcnMvZG93bnJl&#10;di54bWxQSwUGAAAAAAQABADzAAAA+QUAAAAA&#10;" fillcolor="#2f5496 [2404]" strokecolor="#1f3763 [1604]" strokeweight="1pt">
                <w10:wrap anchorx="page"/>
              </v:rect>
            </w:pict>
          </mc:Fallback>
        </mc:AlternateContent>
      </w:r>
    </w:p>
    <w:p w14:paraId="097D10D5" w14:textId="77777777" w:rsidR="006014F1" w:rsidRDefault="006014F1" w:rsidP="00521275">
      <w:pPr>
        <w:sectPr w:rsidR="006014F1" w:rsidSect="006014F1">
          <w:headerReference w:type="even" r:id="rId9"/>
          <w:headerReference w:type="default" r:id="rId10"/>
          <w:footerReference w:type="default" r:id="rId11"/>
          <w:headerReference w:type="first" r:id="rId12"/>
          <w:footerReference w:type="first" r:id="rId13"/>
          <w:pgSz w:w="11906" w:h="16838"/>
          <w:pgMar w:top="1440" w:right="1440" w:bottom="1440" w:left="1440" w:header="708" w:footer="708" w:gutter="0"/>
          <w:pgNumType w:fmt="lowerRoman" w:start="1"/>
          <w:cols w:space="708"/>
          <w:titlePg/>
          <w:docGrid w:linePitch="360"/>
        </w:sectPr>
      </w:pPr>
    </w:p>
    <w:p w14:paraId="1DFB821D" w14:textId="77777777" w:rsidR="002C3AA7" w:rsidRPr="00F303C9" w:rsidRDefault="002C3AA7" w:rsidP="00521275">
      <w:pPr>
        <w:rPr>
          <w:sz w:val="6"/>
        </w:rPr>
      </w:pPr>
    </w:p>
    <w:p w14:paraId="54BB57FE" w14:textId="77777777" w:rsidR="002C3AA7" w:rsidRPr="00885B5D" w:rsidRDefault="002C3AA7" w:rsidP="0052127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9016"/>
      </w:tblGrid>
      <w:tr w:rsidR="00DA07B0" w14:paraId="1030FDAC" w14:textId="77777777" w:rsidTr="00DA07B0">
        <w:tc>
          <w:tcPr>
            <w:tcW w:w="9016" w:type="dxa"/>
            <w:shd w:val="clear" w:color="auto" w:fill="DEEAF6" w:themeFill="accent5" w:themeFillTint="33"/>
          </w:tcPr>
          <w:p w14:paraId="322B93BA" w14:textId="77777777" w:rsidR="00DA07B0" w:rsidRPr="00DA07B0" w:rsidRDefault="00DA07B0" w:rsidP="00DA07B0">
            <w:pPr>
              <w:rPr>
                <w:b/>
                <w:bCs/>
              </w:rPr>
            </w:pPr>
            <w:r w:rsidRPr="00DA07B0">
              <w:rPr>
                <w:b/>
                <w:bCs/>
              </w:rPr>
              <w:t>2019-20 Bushfire Season</w:t>
            </w:r>
            <w:r w:rsidR="00F664ED">
              <w:rPr>
                <w:b/>
                <w:bCs/>
              </w:rPr>
              <w:t xml:space="preserve"> and COVID-19</w:t>
            </w:r>
            <w:r w:rsidR="00E4475A">
              <w:rPr>
                <w:b/>
                <w:bCs/>
              </w:rPr>
              <w:t xml:space="preserve"> impacts on this Community plan</w:t>
            </w:r>
          </w:p>
          <w:p w14:paraId="4CCF01FD" w14:textId="77777777" w:rsidR="00DA07B0" w:rsidRPr="00885B5D" w:rsidRDefault="00DA07B0" w:rsidP="00DA07B0"/>
          <w:p w14:paraId="3C8C2253" w14:textId="77777777" w:rsidR="00DA07B0" w:rsidRDefault="00DA07B0" w:rsidP="00DA07B0">
            <w:r>
              <w:t xml:space="preserve">In the beginning of December 2019, events began to unfold that that would significantly impact the Narooma District. A bushfire, somewhat common during this time of year, forced the closure of a major road accessing the district. As tourism is the major industry that supports most businesses, closing a major transport route into the area during one of the peak visitor months was an issue. But in isolation, the issue was manageable. </w:t>
            </w:r>
          </w:p>
          <w:p w14:paraId="670D94B4" w14:textId="77777777" w:rsidR="00DA07B0" w:rsidRDefault="00DA07B0" w:rsidP="00DA07B0"/>
          <w:p w14:paraId="0F0EB355" w14:textId="77777777" w:rsidR="00DA07B0" w:rsidRDefault="00DA07B0" w:rsidP="00DA07B0">
            <w:r>
              <w:t xml:space="preserve">However, the situation worsened progressively and culminated in a forced evacuation of all visitors from the Narooma District in the lead up to the New Year. Narooma became surrounded by bushfire with the only open escape route out onto the beach and into the ocean. Fortunately, the disaster did not lead to this outcome. The Narooma District did not suffer the destructive wrath of the bushfires like neighbouring communities of Mogo or Cobargo. </w:t>
            </w:r>
          </w:p>
          <w:p w14:paraId="4202739C" w14:textId="77777777" w:rsidR="00DA07B0" w:rsidRDefault="00DA07B0" w:rsidP="00DA07B0"/>
          <w:p w14:paraId="7319F632" w14:textId="77777777" w:rsidR="00E4475A" w:rsidRDefault="00DA07B0" w:rsidP="00E4475A">
            <w:r>
              <w:t xml:space="preserve">The bushfires burned well into January and the </w:t>
            </w:r>
            <w:r w:rsidR="00957CDA">
              <w:t>well-publicised</w:t>
            </w:r>
            <w:r>
              <w:t xml:space="preserve"> disas</w:t>
            </w:r>
            <w:r w:rsidR="00DA3C0C">
              <w:t xml:space="preserve">ter meant that no visitors could visit </w:t>
            </w:r>
            <w:r>
              <w:t xml:space="preserve">during the peak December to January period. Without visitors in the district, many businesses went without customers and lost the revenue from their busiest time of year. Well beyond the significant and very real economic implications is the personal and community trauma that was suffered. </w:t>
            </w:r>
          </w:p>
          <w:p w14:paraId="4606C3CA" w14:textId="77777777" w:rsidR="00F664ED" w:rsidRDefault="00F664ED" w:rsidP="00F664ED"/>
          <w:p w14:paraId="0C91FE51" w14:textId="77777777" w:rsidR="00F664ED" w:rsidRDefault="00F664ED" w:rsidP="00F664ED">
            <w:r>
              <w:t xml:space="preserve">While the disaster has changed the region, the community is resilient and remains positive regarding the future. It is the intention of this plan to provide initiatives that will directly benefit the community and the many businesses that have </w:t>
            </w:r>
            <w:r w:rsidR="00E4475A">
              <w:t xml:space="preserve">been affected by the disaster. </w:t>
            </w:r>
            <w:r w:rsidRPr="00885B5D">
              <w:t xml:space="preserve">While this plan </w:t>
            </w:r>
            <w:r>
              <w:t xml:space="preserve">includes elements of </w:t>
            </w:r>
            <w:r w:rsidRPr="00885B5D">
              <w:t xml:space="preserve">recovery, it remains about the long-term growth, development and evolution of </w:t>
            </w:r>
            <w:r>
              <w:t>our district</w:t>
            </w:r>
            <w:r w:rsidRPr="00885B5D">
              <w:t xml:space="preserve">. </w:t>
            </w:r>
          </w:p>
          <w:p w14:paraId="57D62C69" w14:textId="77777777" w:rsidR="00E4475A" w:rsidRDefault="00E4475A" w:rsidP="00F664ED"/>
          <w:p w14:paraId="4E72A0D2" w14:textId="77777777" w:rsidR="00E4475A" w:rsidRPr="00DA07B0" w:rsidRDefault="00E4475A" w:rsidP="00E4475A">
            <w:pPr>
              <w:rPr>
                <w:b/>
                <w:bCs/>
              </w:rPr>
            </w:pPr>
            <w:r>
              <w:rPr>
                <w:b/>
                <w:bCs/>
              </w:rPr>
              <w:t xml:space="preserve">Coronavirus / COVID – 19 Outbreak </w:t>
            </w:r>
          </w:p>
          <w:p w14:paraId="1E90689D" w14:textId="77777777" w:rsidR="00E4475A" w:rsidRDefault="00E4475A" w:rsidP="00F664ED"/>
          <w:p w14:paraId="250A1E16" w14:textId="77777777" w:rsidR="00F664ED" w:rsidRDefault="00E4475A" w:rsidP="00F664ED">
            <w:r>
              <w:t xml:space="preserve">The outbreak of coronavirus will amplify the economic issues and hardships experienced by businesses and the community at large. The initiatives in this Community Plan are now immediately required (plus additional assistance from Government, industry and the people of Australia). </w:t>
            </w:r>
          </w:p>
        </w:tc>
      </w:tr>
      <w:tr w:rsidR="00F303C9" w14:paraId="5501EAC7" w14:textId="77777777" w:rsidTr="00F303C9">
        <w:trPr>
          <w:trHeight w:val="68"/>
        </w:trPr>
        <w:tc>
          <w:tcPr>
            <w:tcW w:w="9016" w:type="dxa"/>
            <w:shd w:val="clear" w:color="auto" w:fill="DEEAF6" w:themeFill="accent5" w:themeFillTint="33"/>
          </w:tcPr>
          <w:p w14:paraId="4280747E" w14:textId="77777777" w:rsidR="00F303C9" w:rsidRPr="00F303C9" w:rsidRDefault="00F303C9" w:rsidP="00F303C9">
            <w:pPr>
              <w:tabs>
                <w:tab w:val="left" w:pos="1632"/>
              </w:tabs>
              <w:rPr>
                <w:b/>
                <w:bCs/>
                <w:sz w:val="8"/>
              </w:rPr>
            </w:pPr>
          </w:p>
        </w:tc>
      </w:tr>
    </w:tbl>
    <w:p w14:paraId="4598A870" w14:textId="77777777" w:rsidR="00F303C9" w:rsidRDefault="00F303C9" w:rsidP="00F303C9"/>
    <w:p w14:paraId="0C82A9DB" w14:textId="77777777" w:rsidR="00F303C9" w:rsidRPr="00885B5D" w:rsidRDefault="00F303C9" w:rsidP="00F303C9">
      <w:r w:rsidRPr="00885B5D">
        <w:t xml:space="preserve">Acknowledgement of Country </w:t>
      </w:r>
    </w:p>
    <w:p w14:paraId="0BBAEFE2" w14:textId="77777777" w:rsidR="00F303C9" w:rsidRPr="00885B5D" w:rsidRDefault="00F303C9" w:rsidP="00F303C9"/>
    <w:p w14:paraId="1D9162DB" w14:textId="77777777" w:rsidR="00F303C9" w:rsidRDefault="00F303C9" w:rsidP="00F303C9">
      <w:r w:rsidRPr="00885B5D">
        <w:t xml:space="preserve">We recognise the </w:t>
      </w:r>
      <w:proofErr w:type="spellStart"/>
      <w:r w:rsidRPr="00885B5D">
        <w:t>Yuin</w:t>
      </w:r>
      <w:proofErr w:type="spellEnd"/>
      <w:r w:rsidRPr="00885B5D">
        <w:t xml:space="preserve"> people as the original inhabitants and custodians of all land and water within the Narooma District and respect their enduring cultural and spiritual connection to country. We pay respect to their Elders past, present and emerging.</w:t>
      </w:r>
    </w:p>
    <w:p w14:paraId="6D8A3669" w14:textId="77777777" w:rsidR="00F303C9" w:rsidRDefault="00F303C9" w:rsidP="00F303C9">
      <w:pPr>
        <w:spacing w:after="160" w:line="259" w:lineRule="auto"/>
      </w:pPr>
    </w:p>
    <w:p w14:paraId="6A564597" w14:textId="77777777" w:rsidR="00F303C9" w:rsidRDefault="00F303C9" w:rsidP="00F303C9">
      <w:pPr>
        <w:spacing w:after="160" w:line="259" w:lineRule="auto"/>
      </w:pPr>
      <w:r>
        <w:rPr>
          <w:noProof/>
          <w:lang w:eastAsia="en-AU"/>
        </w:rPr>
        <w:drawing>
          <wp:anchor distT="0" distB="0" distL="114300" distR="114300" simplePos="0" relativeHeight="251756544" behindDoc="0" locked="0" layoutInCell="1" allowOverlap="1" wp14:anchorId="1E9687C0" wp14:editId="0FE28042">
            <wp:simplePos x="0" y="0"/>
            <wp:positionH relativeFrom="column">
              <wp:posOffset>1226820</wp:posOffset>
            </wp:positionH>
            <wp:positionV relativeFrom="margin">
              <wp:posOffset>8255635</wp:posOffset>
            </wp:positionV>
            <wp:extent cx="1332865" cy="526415"/>
            <wp:effectExtent l="0" t="0" r="635" b="6985"/>
            <wp:wrapTopAndBottom/>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332865" cy="5264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60640" behindDoc="0" locked="0" layoutInCell="1" allowOverlap="1" wp14:anchorId="7F5F1D98" wp14:editId="7EFF4434">
            <wp:simplePos x="0" y="0"/>
            <wp:positionH relativeFrom="column">
              <wp:posOffset>-436880</wp:posOffset>
            </wp:positionH>
            <wp:positionV relativeFrom="page">
              <wp:posOffset>8655685</wp:posOffset>
            </wp:positionV>
            <wp:extent cx="1009650" cy="1009650"/>
            <wp:effectExtent l="0" t="0" r="0" b="0"/>
            <wp:wrapTopAndBottom/>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55520" behindDoc="0" locked="0" layoutInCell="1" allowOverlap="1" wp14:anchorId="21E885FD" wp14:editId="70690191">
            <wp:simplePos x="0" y="0"/>
            <wp:positionH relativeFrom="page">
              <wp:posOffset>3490595</wp:posOffset>
            </wp:positionH>
            <wp:positionV relativeFrom="page">
              <wp:posOffset>8441055</wp:posOffset>
            </wp:positionV>
            <wp:extent cx="2244725" cy="704850"/>
            <wp:effectExtent l="0" t="0" r="3175" b="0"/>
            <wp:wrapTopAndBottom/>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244725" cy="704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59616" behindDoc="0" locked="0" layoutInCell="1" allowOverlap="1" wp14:anchorId="076DFC88" wp14:editId="217DB3C4">
            <wp:simplePos x="0" y="0"/>
            <wp:positionH relativeFrom="margin">
              <wp:posOffset>591820</wp:posOffset>
            </wp:positionH>
            <wp:positionV relativeFrom="page">
              <wp:posOffset>8292465</wp:posOffset>
            </wp:positionV>
            <wp:extent cx="1949450" cy="757555"/>
            <wp:effectExtent l="0" t="0" r="0" b="4445"/>
            <wp:wrapTopAndBottom/>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9450" cy="7575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57568" behindDoc="0" locked="0" layoutInCell="1" allowOverlap="1" wp14:anchorId="6E662F2E" wp14:editId="612CF4C4">
            <wp:simplePos x="0" y="0"/>
            <wp:positionH relativeFrom="column">
              <wp:posOffset>2727960</wp:posOffset>
            </wp:positionH>
            <wp:positionV relativeFrom="page">
              <wp:posOffset>9293225</wp:posOffset>
            </wp:positionV>
            <wp:extent cx="2034540" cy="373380"/>
            <wp:effectExtent l="0" t="0" r="3810" b="7620"/>
            <wp:wrapTopAndBottom/>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841" t="18960" r="2825" b="14673"/>
                    <a:stretch/>
                  </pic:blipFill>
                  <pic:spPr bwMode="auto">
                    <a:xfrm>
                      <a:off x="0" y="0"/>
                      <a:ext cx="2034540" cy="373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58592" behindDoc="0" locked="0" layoutInCell="1" allowOverlap="1" wp14:anchorId="14B6E330" wp14:editId="47367610">
            <wp:simplePos x="0" y="0"/>
            <wp:positionH relativeFrom="column">
              <wp:posOffset>4966970</wp:posOffset>
            </wp:positionH>
            <wp:positionV relativeFrom="page">
              <wp:posOffset>9087485</wp:posOffset>
            </wp:positionV>
            <wp:extent cx="1562100" cy="633730"/>
            <wp:effectExtent l="0" t="0" r="0" b="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562100" cy="633730"/>
                    </a:xfrm>
                    <a:prstGeom prst="rect">
                      <a:avLst/>
                    </a:prstGeom>
                  </pic:spPr>
                </pic:pic>
              </a:graphicData>
            </a:graphic>
          </wp:anchor>
        </w:drawing>
      </w:r>
      <w:r>
        <w:t>Our Sponsors</w:t>
      </w:r>
    </w:p>
    <w:p w14:paraId="0AB89DFB" w14:textId="77777777" w:rsidR="00F664ED" w:rsidRDefault="00F664ED" w:rsidP="00F303C9">
      <w:pPr>
        <w:spacing w:after="160" w:line="259" w:lineRule="auto"/>
        <w:sectPr w:rsidR="00F664ED" w:rsidSect="006014F1">
          <w:headerReference w:type="even" r:id="rId20"/>
          <w:headerReference w:type="default" r:id="rId21"/>
          <w:headerReference w:type="first" r:id="rId22"/>
          <w:footerReference w:type="first" r:id="rId23"/>
          <w:pgSz w:w="11906" w:h="16838"/>
          <w:pgMar w:top="1440" w:right="1440" w:bottom="1440" w:left="1440" w:header="708" w:footer="708" w:gutter="0"/>
          <w:pgNumType w:fmt="lowerRoman" w:start="1"/>
          <w:cols w:space="708"/>
          <w:titlePg/>
          <w:docGrid w:linePitch="360"/>
        </w:sectPr>
      </w:pPr>
    </w:p>
    <w:p w14:paraId="67915DC7" w14:textId="77777777" w:rsidR="00D5708E" w:rsidRDefault="00D5708E">
      <w:pPr>
        <w:spacing w:after="160" w:line="259" w:lineRule="auto"/>
      </w:pPr>
    </w:p>
    <w:sdt>
      <w:sdtPr>
        <w:rPr>
          <w:rFonts w:asciiTheme="minorHAnsi" w:eastAsiaTheme="minorHAnsi" w:hAnsiTheme="minorHAnsi" w:cstheme="minorBidi"/>
          <w:color w:val="auto"/>
          <w:sz w:val="22"/>
          <w:szCs w:val="22"/>
          <w:lang w:val="en-AU"/>
        </w:rPr>
        <w:id w:val="776605252"/>
        <w:docPartObj>
          <w:docPartGallery w:val="Table of Contents"/>
          <w:docPartUnique/>
        </w:docPartObj>
      </w:sdtPr>
      <w:sdtEndPr>
        <w:rPr>
          <w:b/>
          <w:bCs/>
          <w:noProof/>
        </w:rPr>
      </w:sdtEndPr>
      <w:sdtContent>
        <w:p w14:paraId="4EC792F4" w14:textId="77777777" w:rsidR="00C70857" w:rsidRDefault="00C70857">
          <w:pPr>
            <w:pStyle w:val="TOCHeading"/>
            <w:rPr>
              <w:rFonts w:asciiTheme="minorHAnsi" w:hAnsiTheme="minorHAnsi"/>
              <w:b/>
              <w:sz w:val="40"/>
              <w:lang w:val="en-AU"/>
            </w:rPr>
          </w:pPr>
          <w:r w:rsidRPr="003368CF">
            <w:rPr>
              <w:rFonts w:asciiTheme="minorHAnsi" w:hAnsiTheme="minorHAnsi"/>
              <w:b/>
              <w:sz w:val="40"/>
              <w:lang w:val="en-AU"/>
            </w:rPr>
            <w:t>Table of Contents</w:t>
          </w:r>
        </w:p>
        <w:p w14:paraId="595D778D" w14:textId="77777777" w:rsidR="003368CF" w:rsidRPr="003368CF" w:rsidRDefault="003368CF" w:rsidP="003368CF"/>
        <w:p w14:paraId="71C03F0D" w14:textId="77777777" w:rsidR="00437D19" w:rsidRDefault="00C70857">
          <w:pPr>
            <w:pStyle w:val="TOC1"/>
            <w:rPr>
              <w:rFonts w:eastAsiaTheme="minorEastAsia"/>
              <w:noProof/>
              <w:lang w:eastAsia="en-AU"/>
            </w:rPr>
          </w:pPr>
          <w:r>
            <w:fldChar w:fldCharType="begin"/>
          </w:r>
          <w:r>
            <w:instrText xml:space="preserve"> TOC \o "1-3" \h \z \u </w:instrText>
          </w:r>
          <w:r>
            <w:fldChar w:fldCharType="separate"/>
          </w:r>
          <w:hyperlink w:anchor="_Toc36052448" w:history="1">
            <w:r w:rsidR="00437D19" w:rsidRPr="00812951">
              <w:rPr>
                <w:rStyle w:val="Hyperlink"/>
                <w:noProof/>
                <w14:scene3d>
                  <w14:camera w14:prst="orthographicFront"/>
                  <w14:lightRig w14:rig="threePt" w14:dir="t">
                    <w14:rot w14:lat="0" w14:lon="0" w14:rev="0"/>
                  </w14:lightRig>
                </w14:scene3d>
              </w:rPr>
              <w:t>1</w:t>
            </w:r>
            <w:r w:rsidR="00437D19">
              <w:rPr>
                <w:rFonts w:eastAsiaTheme="minorEastAsia"/>
                <w:noProof/>
                <w:lang w:eastAsia="en-AU"/>
              </w:rPr>
              <w:tab/>
            </w:r>
            <w:r w:rsidR="00437D19" w:rsidRPr="00812951">
              <w:rPr>
                <w:rStyle w:val="Hyperlink"/>
                <w:noProof/>
              </w:rPr>
              <w:t>Introduction</w:t>
            </w:r>
            <w:r w:rsidR="00437D19">
              <w:rPr>
                <w:noProof/>
                <w:webHidden/>
              </w:rPr>
              <w:tab/>
            </w:r>
          </w:hyperlink>
          <w:r w:rsidR="00501F40">
            <w:rPr>
              <w:noProof/>
            </w:rPr>
            <w:t>2</w:t>
          </w:r>
        </w:p>
        <w:p w14:paraId="773FC5F6" w14:textId="77777777" w:rsidR="00437D19" w:rsidRDefault="00864D82">
          <w:pPr>
            <w:pStyle w:val="TOC1"/>
            <w:rPr>
              <w:rFonts w:eastAsiaTheme="minorEastAsia"/>
              <w:noProof/>
              <w:lang w:eastAsia="en-AU"/>
            </w:rPr>
          </w:pPr>
          <w:hyperlink w:anchor="_Toc36052449" w:history="1">
            <w:r w:rsidR="00437D19" w:rsidRPr="00812951">
              <w:rPr>
                <w:rStyle w:val="Hyperlink"/>
                <w:noProof/>
                <w14:scene3d>
                  <w14:camera w14:prst="orthographicFront"/>
                  <w14:lightRig w14:rig="threePt" w14:dir="t">
                    <w14:rot w14:lat="0" w14:lon="0" w14:rev="0"/>
                  </w14:lightRig>
                </w14:scene3d>
              </w:rPr>
              <w:t>2</w:t>
            </w:r>
            <w:r w:rsidR="00437D19">
              <w:rPr>
                <w:rFonts w:eastAsiaTheme="minorEastAsia"/>
                <w:noProof/>
                <w:lang w:eastAsia="en-AU"/>
              </w:rPr>
              <w:tab/>
            </w:r>
            <w:r w:rsidR="00437D19" w:rsidRPr="00812951">
              <w:rPr>
                <w:rStyle w:val="Hyperlink"/>
                <w:noProof/>
              </w:rPr>
              <w:t>About Our District</w:t>
            </w:r>
            <w:r w:rsidR="00437D19">
              <w:rPr>
                <w:noProof/>
                <w:webHidden/>
              </w:rPr>
              <w:tab/>
            </w:r>
          </w:hyperlink>
          <w:r w:rsidR="00501F40">
            <w:rPr>
              <w:noProof/>
            </w:rPr>
            <w:t>3</w:t>
          </w:r>
        </w:p>
        <w:p w14:paraId="649A7277" w14:textId="77777777" w:rsidR="00437D19" w:rsidRDefault="00864D82">
          <w:pPr>
            <w:pStyle w:val="TOC1"/>
            <w:rPr>
              <w:rFonts w:eastAsiaTheme="minorEastAsia"/>
              <w:noProof/>
              <w:lang w:eastAsia="en-AU"/>
            </w:rPr>
          </w:pPr>
          <w:hyperlink w:anchor="_Toc36052450" w:history="1">
            <w:r w:rsidR="00437D19" w:rsidRPr="00812951">
              <w:rPr>
                <w:rStyle w:val="Hyperlink"/>
                <w:noProof/>
                <w14:scene3d>
                  <w14:camera w14:prst="orthographicFront"/>
                  <w14:lightRig w14:rig="threePt" w14:dir="t">
                    <w14:rot w14:lat="0" w14:lon="0" w14:rev="0"/>
                  </w14:lightRig>
                </w14:scene3d>
              </w:rPr>
              <w:t>3</w:t>
            </w:r>
            <w:r w:rsidR="00437D19">
              <w:rPr>
                <w:rFonts w:eastAsiaTheme="minorEastAsia"/>
                <w:noProof/>
                <w:lang w:eastAsia="en-AU"/>
              </w:rPr>
              <w:tab/>
            </w:r>
            <w:r w:rsidR="00437D19" w:rsidRPr="00812951">
              <w:rPr>
                <w:rStyle w:val="Hyperlink"/>
                <w:noProof/>
              </w:rPr>
              <w:t>Our Investigations</w:t>
            </w:r>
            <w:r w:rsidR="00437D19">
              <w:rPr>
                <w:noProof/>
                <w:webHidden/>
              </w:rPr>
              <w:tab/>
            </w:r>
            <w:r w:rsidR="00437D19">
              <w:rPr>
                <w:noProof/>
                <w:webHidden/>
              </w:rPr>
              <w:fldChar w:fldCharType="begin"/>
            </w:r>
            <w:r w:rsidR="00437D19">
              <w:rPr>
                <w:noProof/>
                <w:webHidden/>
              </w:rPr>
              <w:instrText xml:space="preserve"> PAGEREF _Toc36052450 \h </w:instrText>
            </w:r>
            <w:r w:rsidR="00437D19">
              <w:rPr>
                <w:noProof/>
                <w:webHidden/>
              </w:rPr>
            </w:r>
            <w:r w:rsidR="00437D19">
              <w:rPr>
                <w:noProof/>
                <w:webHidden/>
              </w:rPr>
              <w:fldChar w:fldCharType="separate"/>
            </w:r>
            <w:r w:rsidR="00497F99">
              <w:rPr>
                <w:noProof/>
                <w:webHidden/>
              </w:rPr>
              <w:t>5</w:t>
            </w:r>
            <w:r w:rsidR="00437D19">
              <w:rPr>
                <w:noProof/>
                <w:webHidden/>
              </w:rPr>
              <w:fldChar w:fldCharType="end"/>
            </w:r>
          </w:hyperlink>
        </w:p>
        <w:p w14:paraId="14262210" w14:textId="77777777" w:rsidR="00437D19" w:rsidRDefault="00864D82">
          <w:pPr>
            <w:pStyle w:val="TOC1"/>
            <w:rPr>
              <w:rFonts w:eastAsiaTheme="minorEastAsia"/>
              <w:noProof/>
              <w:lang w:eastAsia="en-AU"/>
            </w:rPr>
          </w:pPr>
          <w:hyperlink w:anchor="_Toc36052451" w:history="1">
            <w:r w:rsidR="00437D19" w:rsidRPr="00812951">
              <w:rPr>
                <w:rStyle w:val="Hyperlink"/>
                <w:noProof/>
                <w14:scene3d>
                  <w14:camera w14:prst="orthographicFront"/>
                  <w14:lightRig w14:rig="threePt" w14:dir="t">
                    <w14:rot w14:lat="0" w14:lon="0" w14:rev="0"/>
                  </w14:lightRig>
                </w14:scene3d>
              </w:rPr>
              <w:t>4</w:t>
            </w:r>
            <w:r w:rsidR="00437D19">
              <w:rPr>
                <w:rFonts w:eastAsiaTheme="minorEastAsia"/>
                <w:noProof/>
                <w:lang w:eastAsia="en-AU"/>
              </w:rPr>
              <w:tab/>
            </w:r>
            <w:r w:rsidR="00437D19" w:rsidRPr="00812951">
              <w:rPr>
                <w:rStyle w:val="Hyperlink"/>
                <w:noProof/>
              </w:rPr>
              <w:t>Community Engagement</w:t>
            </w:r>
            <w:r w:rsidR="00437D19">
              <w:rPr>
                <w:noProof/>
                <w:webHidden/>
              </w:rPr>
              <w:tab/>
            </w:r>
            <w:r w:rsidR="00437D19">
              <w:rPr>
                <w:noProof/>
                <w:webHidden/>
              </w:rPr>
              <w:fldChar w:fldCharType="begin"/>
            </w:r>
            <w:r w:rsidR="00437D19">
              <w:rPr>
                <w:noProof/>
                <w:webHidden/>
              </w:rPr>
              <w:instrText xml:space="preserve"> PAGEREF _Toc36052451 \h </w:instrText>
            </w:r>
            <w:r w:rsidR="00437D19">
              <w:rPr>
                <w:noProof/>
                <w:webHidden/>
              </w:rPr>
            </w:r>
            <w:r w:rsidR="00437D19">
              <w:rPr>
                <w:noProof/>
                <w:webHidden/>
              </w:rPr>
              <w:fldChar w:fldCharType="separate"/>
            </w:r>
            <w:r w:rsidR="00497F99">
              <w:rPr>
                <w:noProof/>
                <w:webHidden/>
              </w:rPr>
              <w:t>7</w:t>
            </w:r>
            <w:r w:rsidR="00437D19">
              <w:rPr>
                <w:noProof/>
                <w:webHidden/>
              </w:rPr>
              <w:fldChar w:fldCharType="end"/>
            </w:r>
          </w:hyperlink>
        </w:p>
        <w:p w14:paraId="15F589B2" w14:textId="77777777" w:rsidR="00437D19" w:rsidRDefault="00864D82">
          <w:pPr>
            <w:pStyle w:val="TOC1"/>
            <w:rPr>
              <w:rFonts w:eastAsiaTheme="minorEastAsia"/>
              <w:noProof/>
              <w:lang w:eastAsia="en-AU"/>
            </w:rPr>
          </w:pPr>
          <w:hyperlink w:anchor="_Toc36052452" w:history="1">
            <w:r w:rsidR="00437D19" w:rsidRPr="00812951">
              <w:rPr>
                <w:rStyle w:val="Hyperlink"/>
                <w:noProof/>
                <w14:scene3d>
                  <w14:camera w14:prst="orthographicFront"/>
                  <w14:lightRig w14:rig="threePt" w14:dir="t">
                    <w14:rot w14:lat="0" w14:lon="0" w14:rev="0"/>
                  </w14:lightRig>
                </w14:scene3d>
              </w:rPr>
              <w:t>5</w:t>
            </w:r>
            <w:r w:rsidR="00437D19">
              <w:rPr>
                <w:rFonts w:eastAsiaTheme="minorEastAsia"/>
                <w:noProof/>
                <w:lang w:eastAsia="en-AU"/>
              </w:rPr>
              <w:tab/>
            </w:r>
            <w:r w:rsidR="00437D19" w:rsidRPr="00812951">
              <w:rPr>
                <w:rStyle w:val="Hyperlink"/>
                <w:noProof/>
              </w:rPr>
              <w:t>Our Future</w:t>
            </w:r>
            <w:r w:rsidR="00437D19">
              <w:rPr>
                <w:noProof/>
                <w:webHidden/>
              </w:rPr>
              <w:tab/>
            </w:r>
            <w:r w:rsidR="00437D19">
              <w:rPr>
                <w:noProof/>
                <w:webHidden/>
              </w:rPr>
              <w:fldChar w:fldCharType="begin"/>
            </w:r>
            <w:r w:rsidR="00437D19">
              <w:rPr>
                <w:noProof/>
                <w:webHidden/>
              </w:rPr>
              <w:instrText xml:space="preserve"> PAGEREF _Toc36052452 \h </w:instrText>
            </w:r>
            <w:r w:rsidR="00437D19">
              <w:rPr>
                <w:noProof/>
                <w:webHidden/>
              </w:rPr>
            </w:r>
            <w:r w:rsidR="00437D19">
              <w:rPr>
                <w:noProof/>
                <w:webHidden/>
              </w:rPr>
              <w:fldChar w:fldCharType="separate"/>
            </w:r>
            <w:r w:rsidR="00497F99">
              <w:rPr>
                <w:noProof/>
                <w:webHidden/>
              </w:rPr>
              <w:t>8</w:t>
            </w:r>
            <w:r w:rsidR="00437D19">
              <w:rPr>
                <w:noProof/>
                <w:webHidden/>
              </w:rPr>
              <w:fldChar w:fldCharType="end"/>
            </w:r>
          </w:hyperlink>
        </w:p>
        <w:p w14:paraId="07B028E4" w14:textId="77777777" w:rsidR="00437D19" w:rsidRDefault="00864D82">
          <w:pPr>
            <w:pStyle w:val="TOC2"/>
            <w:rPr>
              <w:rFonts w:eastAsiaTheme="minorEastAsia"/>
              <w:noProof/>
              <w:lang w:eastAsia="en-AU"/>
            </w:rPr>
          </w:pPr>
          <w:hyperlink w:anchor="_Toc36052453" w:history="1">
            <w:r w:rsidR="00437D19" w:rsidRPr="00812951">
              <w:rPr>
                <w:rStyle w:val="Hyperlink"/>
                <w:noProof/>
              </w:rPr>
              <w:t>5.1</w:t>
            </w:r>
            <w:r w:rsidR="00437D19">
              <w:rPr>
                <w:rFonts w:eastAsiaTheme="minorEastAsia"/>
                <w:noProof/>
                <w:lang w:eastAsia="en-AU"/>
              </w:rPr>
              <w:tab/>
            </w:r>
            <w:r w:rsidR="00437D19" w:rsidRPr="00812951">
              <w:rPr>
                <w:rStyle w:val="Hyperlink"/>
                <w:noProof/>
              </w:rPr>
              <w:t>Our Competitive Position</w:t>
            </w:r>
            <w:r w:rsidR="00437D19">
              <w:rPr>
                <w:noProof/>
                <w:webHidden/>
              </w:rPr>
              <w:tab/>
            </w:r>
            <w:r w:rsidR="00437D19">
              <w:rPr>
                <w:noProof/>
                <w:webHidden/>
              </w:rPr>
              <w:fldChar w:fldCharType="begin"/>
            </w:r>
            <w:r w:rsidR="00437D19">
              <w:rPr>
                <w:noProof/>
                <w:webHidden/>
              </w:rPr>
              <w:instrText xml:space="preserve"> PAGEREF _Toc36052453 \h </w:instrText>
            </w:r>
            <w:r w:rsidR="00437D19">
              <w:rPr>
                <w:noProof/>
                <w:webHidden/>
              </w:rPr>
            </w:r>
            <w:r w:rsidR="00437D19">
              <w:rPr>
                <w:noProof/>
                <w:webHidden/>
              </w:rPr>
              <w:fldChar w:fldCharType="separate"/>
            </w:r>
            <w:r w:rsidR="00497F99">
              <w:rPr>
                <w:noProof/>
                <w:webHidden/>
              </w:rPr>
              <w:t>8</w:t>
            </w:r>
            <w:r w:rsidR="00437D19">
              <w:rPr>
                <w:noProof/>
                <w:webHidden/>
              </w:rPr>
              <w:fldChar w:fldCharType="end"/>
            </w:r>
          </w:hyperlink>
        </w:p>
        <w:p w14:paraId="0C1D614A" w14:textId="77777777" w:rsidR="00437D19" w:rsidRDefault="00864D82">
          <w:pPr>
            <w:pStyle w:val="TOC2"/>
            <w:rPr>
              <w:rFonts w:eastAsiaTheme="minorEastAsia"/>
              <w:noProof/>
              <w:lang w:eastAsia="en-AU"/>
            </w:rPr>
          </w:pPr>
          <w:hyperlink w:anchor="_Toc36052454" w:history="1">
            <w:r w:rsidR="00437D19" w:rsidRPr="00812951">
              <w:rPr>
                <w:rStyle w:val="Hyperlink"/>
                <w:noProof/>
              </w:rPr>
              <w:t>5.2</w:t>
            </w:r>
            <w:r w:rsidR="00437D19">
              <w:rPr>
                <w:rFonts w:eastAsiaTheme="minorEastAsia"/>
                <w:noProof/>
                <w:lang w:eastAsia="en-AU"/>
              </w:rPr>
              <w:tab/>
            </w:r>
            <w:r w:rsidR="00501F40">
              <w:rPr>
                <w:rStyle w:val="Hyperlink"/>
                <w:noProof/>
              </w:rPr>
              <w:t>Our Vision</w:t>
            </w:r>
            <w:r w:rsidR="00437D19">
              <w:rPr>
                <w:noProof/>
                <w:webHidden/>
              </w:rPr>
              <w:tab/>
            </w:r>
            <w:r w:rsidR="00437D19">
              <w:rPr>
                <w:noProof/>
                <w:webHidden/>
              </w:rPr>
              <w:fldChar w:fldCharType="begin"/>
            </w:r>
            <w:r w:rsidR="00437D19">
              <w:rPr>
                <w:noProof/>
                <w:webHidden/>
              </w:rPr>
              <w:instrText xml:space="preserve"> PAGEREF _Toc36052454 \h </w:instrText>
            </w:r>
            <w:r w:rsidR="00437D19">
              <w:rPr>
                <w:noProof/>
                <w:webHidden/>
              </w:rPr>
            </w:r>
            <w:r w:rsidR="00437D19">
              <w:rPr>
                <w:noProof/>
                <w:webHidden/>
              </w:rPr>
              <w:fldChar w:fldCharType="separate"/>
            </w:r>
            <w:r w:rsidR="00497F99">
              <w:rPr>
                <w:noProof/>
                <w:webHidden/>
              </w:rPr>
              <w:t>9</w:t>
            </w:r>
            <w:r w:rsidR="00437D19">
              <w:rPr>
                <w:noProof/>
                <w:webHidden/>
              </w:rPr>
              <w:fldChar w:fldCharType="end"/>
            </w:r>
          </w:hyperlink>
        </w:p>
        <w:p w14:paraId="5E29F8AC" w14:textId="77777777" w:rsidR="00437D19" w:rsidRDefault="00864D82">
          <w:pPr>
            <w:pStyle w:val="TOC2"/>
            <w:rPr>
              <w:rFonts w:eastAsiaTheme="minorEastAsia"/>
              <w:noProof/>
              <w:lang w:eastAsia="en-AU"/>
            </w:rPr>
          </w:pPr>
          <w:hyperlink w:anchor="_Toc36052455" w:history="1">
            <w:r w:rsidR="00437D19" w:rsidRPr="00812951">
              <w:rPr>
                <w:rStyle w:val="Hyperlink"/>
                <w:noProof/>
              </w:rPr>
              <w:t>5.3</w:t>
            </w:r>
            <w:r w:rsidR="00437D19">
              <w:rPr>
                <w:rFonts w:eastAsiaTheme="minorEastAsia"/>
                <w:noProof/>
                <w:lang w:eastAsia="en-AU"/>
              </w:rPr>
              <w:tab/>
            </w:r>
            <w:r w:rsidR="00437D19" w:rsidRPr="00812951">
              <w:rPr>
                <w:rStyle w:val="Hyperlink"/>
                <w:noProof/>
              </w:rPr>
              <w:t>Our Principles</w:t>
            </w:r>
            <w:r w:rsidR="00437D19">
              <w:rPr>
                <w:noProof/>
                <w:webHidden/>
              </w:rPr>
              <w:tab/>
            </w:r>
          </w:hyperlink>
          <w:r w:rsidR="00501F40">
            <w:rPr>
              <w:noProof/>
            </w:rPr>
            <w:t>9</w:t>
          </w:r>
        </w:p>
        <w:p w14:paraId="0B35BF72" w14:textId="77777777" w:rsidR="00437D19" w:rsidRDefault="00864D82">
          <w:pPr>
            <w:pStyle w:val="TOC2"/>
            <w:rPr>
              <w:rFonts w:eastAsiaTheme="minorEastAsia"/>
              <w:noProof/>
              <w:lang w:eastAsia="en-AU"/>
            </w:rPr>
          </w:pPr>
          <w:hyperlink w:anchor="_Toc36052456" w:history="1">
            <w:r w:rsidR="00437D19" w:rsidRPr="00812951">
              <w:rPr>
                <w:rStyle w:val="Hyperlink"/>
                <w:noProof/>
              </w:rPr>
              <w:t>5.4</w:t>
            </w:r>
            <w:r w:rsidR="00437D19">
              <w:rPr>
                <w:rFonts w:eastAsiaTheme="minorEastAsia"/>
                <w:noProof/>
                <w:lang w:eastAsia="en-AU"/>
              </w:rPr>
              <w:tab/>
            </w:r>
            <w:r w:rsidR="00501F40">
              <w:rPr>
                <w:rStyle w:val="Hyperlink"/>
                <w:noProof/>
              </w:rPr>
              <w:t>Our Big Ideas</w:t>
            </w:r>
            <w:r w:rsidR="00437D19">
              <w:rPr>
                <w:noProof/>
                <w:webHidden/>
              </w:rPr>
              <w:tab/>
            </w:r>
            <w:r w:rsidR="00437D19">
              <w:rPr>
                <w:noProof/>
                <w:webHidden/>
              </w:rPr>
              <w:fldChar w:fldCharType="begin"/>
            </w:r>
            <w:r w:rsidR="00437D19">
              <w:rPr>
                <w:noProof/>
                <w:webHidden/>
              </w:rPr>
              <w:instrText xml:space="preserve"> PAGEREF _Toc36052456 \h </w:instrText>
            </w:r>
            <w:r w:rsidR="00437D19">
              <w:rPr>
                <w:noProof/>
                <w:webHidden/>
              </w:rPr>
            </w:r>
            <w:r w:rsidR="00437D19">
              <w:rPr>
                <w:noProof/>
                <w:webHidden/>
              </w:rPr>
              <w:fldChar w:fldCharType="separate"/>
            </w:r>
            <w:r w:rsidR="00497F99">
              <w:rPr>
                <w:noProof/>
                <w:webHidden/>
              </w:rPr>
              <w:t>1</w:t>
            </w:r>
            <w:r w:rsidR="00437D19">
              <w:rPr>
                <w:noProof/>
                <w:webHidden/>
              </w:rPr>
              <w:fldChar w:fldCharType="end"/>
            </w:r>
          </w:hyperlink>
          <w:r w:rsidR="00501F40">
            <w:rPr>
              <w:noProof/>
            </w:rPr>
            <w:t>0</w:t>
          </w:r>
        </w:p>
        <w:p w14:paraId="27FE2D8A" w14:textId="77777777" w:rsidR="00437D19" w:rsidRDefault="00864D82">
          <w:pPr>
            <w:pStyle w:val="TOC1"/>
            <w:rPr>
              <w:rFonts w:eastAsiaTheme="minorEastAsia"/>
              <w:noProof/>
              <w:lang w:eastAsia="en-AU"/>
            </w:rPr>
          </w:pPr>
          <w:hyperlink w:anchor="_Toc36052457" w:history="1">
            <w:r w:rsidR="00437D19" w:rsidRPr="00812951">
              <w:rPr>
                <w:rStyle w:val="Hyperlink"/>
                <w:noProof/>
                <w14:scene3d>
                  <w14:camera w14:prst="orthographicFront"/>
                  <w14:lightRig w14:rig="threePt" w14:dir="t">
                    <w14:rot w14:lat="0" w14:lon="0" w14:rev="0"/>
                  </w14:lightRig>
                </w14:scene3d>
              </w:rPr>
              <w:t>6</w:t>
            </w:r>
            <w:r w:rsidR="00437D19">
              <w:rPr>
                <w:rFonts w:eastAsiaTheme="minorEastAsia"/>
                <w:noProof/>
                <w:lang w:eastAsia="en-AU"/>
              </w:rPr>
              <w:tab/>
            </w:r>
            <w:r w:rsidR="00437D19" w:rsidRPr="00812951">
              <w:rPr>
                <w:rStyle w:val="Hyperlink"/>
                <w:noProof/>
              </w:rPr>
              <w:t>Our Plan</w:t>
            </w:r>
            <w:r w:rsidR="00437D19">
              <w:rPr>
                <w:noProof/>
                <w:webHidden/>
              </w:rPr>
              <w:tab/>
            </w:r>
            <w:r w:rsidR="00437D19">
              <w:rPr>
                <w:noProof/>
                <w:webHidden/>
              </w:rPr>
              <w:fldChar w:fldCharType="begin"/>
            </w:r>
            <w:r w:rsidR="00437D19">
              <w:rPr>
                <w:noProof/>
                <w:webHidden/>
              </w:rPr>
              <w:instrText xml:space="preserve"> PAGEREF _Toc36052457 \h </w:instrText>
            </w:r>
            <w:r w:rsidR="00437D19">
              <w:rPr>
                <w:noProof/>
                <w:webHidden/>
              </w:rPr>
            </w:r>
            <w:r w:rsidR="00437D19">
              <w:rPr>
                <w:noProof/>
                <w:webHidden/>
              </w:rPr>
              <w:fldChar w:fldCharType="separate"/>
            </w:r>
            <w:r w:rsidR="00497F99">
              <w:rPr>
                <w:noProof/>
                <w:webHidden/>
              </w:rPr>
              <w:t>12</w:t>
            </w:r>
            <w:r w:rsidR="00437D19">
              <w:rPr>
                <w:noProof/>
                <w:webHidden/>
              </w:rPr>
              <w:fldChar w:fldCharType="end"/>
            </w:r>
          </w:hyperlink>
        </w:p>
        <w:p w14:paraId="5D25D8A7" w14:textId="77777777" w:rsidR="00437D19" w:rsidRDefault="00864D82">
          <w:pPr>
            <w:pStyle w:val="TOC2"/>
            <w:rPr>
              <w:rFonts w:eastAsiaTheme="minorEastAsia"/>
              <w:noProof/>
              <w:lang w:eastAsia="en-AU"/>
            </w:rPr>
          </w:pPr>
          <w:hyperlink w:anchor="_Toc36052458" w:history="1">
            <w:r w:rsidR="00437D19" w:rsidRPr="00812951">
              <w:rPr>
                <w:rStyle w:val="Hyperlink"/>
                <w:noProof/>
              </w:rPr>
              <w:t>6.1</w:t>
            </w:r>
            <w:r w:rsidR="00437D19">
              <w:rPr>
                <w:rFonts w:eastAsiaTheme="minorEastAsia"/>
                <w:noProof/>
                <w:lang w:eastAsia="en-AU"/>
              </w:rPr>
              <w:tab/>
            </w:r>
            <w:r w:rsidR="00437D19" w:rsidRPr="00812951">
              <w:rPr>
                <w:rStyle w:val="Hyperlink"/>
                <w:noProof/>
              </w:rPr>
              <w:t>Overview</w:t>
            </w:r>
            <w:r w:rsidR="00437D19">
              <w:rPr>
                <w:noProof/>
                <w:webHidden/>
              </w:rPr>
              <w:tab/>
            </w:r>
            <w:r w:rsidR="00437D19">
              <w:rPr>
                <w:noProof/>
                <w:webHidden/>
              </w:rPr>
              <w:fldChar w:fldCharType="begin"/>
            </w:r>
            <w:r w:rsidR="00437D19">
              <w:rPr>
                <w:noProof/>
                <w:webHidden/>
              </w:rPr>
              <w:instrText xml:space="preserve"> PAGEREF _Toc36052458 \h </w:instrText>
            </w:r>
            <w:r w:rsidR="00437D19">
              <w:rPr>
                <w:noProof/>
                <w:webHidden/>
              </w:rPr>
            </w:r>
            <w:r w:rsidR="00437D19">
              <w:rPr>
                <w:noProof/>
                <w:webHidden/>
              </w:rPr>
              <w:fldChar w:fldCharType="separate"/>
            </w:r>
            <w:r w:rsidR="00497F99">
              <w:rPr>
                <w:noProof/>
                <w:webHidden/>
              </w:rPr>
              <w:t>12</w:t>
            </w:r>
            <w:r w:rsidR="00437D19">
              <w:rPr>
                <w:noProof/>
                <w:webHidden/>
              </w:rPr>
              <w:fldChar w:fldCharType="end"/>
            </w:r>
          </w:hyperlink>
        </w:p>
        <w:p w14:paraId="0FF5707D" w14:textId="77777777" w:rsidR="00437D19" w:rsidRDefault="00864D82">
          <w:pPr>
            <w:pStyle w:val="TOC2"/>
            <w:rPr>
              <w:rFonts w:eastAsiaTheme="minorEastAsia"/>
              <w:noProof/>
              <w:lang w:eastAsia="en-AU"/>
            </w:rPr>
          </w:pPr>
          <w:hyperlink w:anchor="_Toc36052459" w:history="1">
            <w:r w:rsidR="00437D19" w:rsidRPr="00812951">
              <w:rPr>
                <w:rStyle w:val="Hyperlink"/>
                <w:noProof/>
              </w:rPr>
              <w:t>6.2</w:t>
            </w:r>
            <w:r w:rsidR="00437D19">
              <w:rPr>
                <w:rFonts w:eastAsiaTheme="minorEastAsia"/>
                <w:noProof/>
                <w:lang w:eastAsia="en-AU"/>
              </w:rPr>
              <w:tab/>
            </w:r>
            <w:r w:rsidR="00437D19" w:rsidRPr="00812951">
              <w:rPr>
                <w:rStyle w:val="Hyperlink"/>
                <w:noProof/>
              </w:rPr>
              <w:t>Narooma Community Plan Detailed Initiatives</w:t>
            </w:r>
            <w:r w:rsidR="00437D19">
              <w:rPr>
                <w:noProof/>
                <w:webHidden/>
              </w:rPr>
              <w:tab/>
            </w:r>
            <w:r w:rsidR="00437D19">
              <w:rPr>
                <w:noProof/>
                <w:webHidden/>
              </w:rPr>
              <w:fldChar w:fldCharType="begin"/>
            </w:r>
            <w:r w:rsidR="00437D19">
              <w:rPr>
                <w:noProof/>
                <w:webHidden/>
              </w:rPr>
              <w:instrText xml:space="preserve"> PAGEREF _Toc36052459 \h </w:instrText>
            </w:r>
            <w:r w:rsidR="00437D19">
              <w:rPr>
                <w:noProof/>
                <w:webHidden/>
              </w:rPr>
            </w:r>
            <w:r w:rsidR="00437D19">
              <w:rPr>
                <w:noProof/>
                <w:webHidden/>
              </w:rPr>
              <w:fldChar w:fldCharType="separate"/>
            </w:r>
            <w:r w:rsidR="00497F99">
              <w:rPr>
                <w:noProof/>
                <w:webHidden/>
              </w:rPr>
              <w:t>1</w:t>
            </w:r>
            <w:r w:rsidR="00437D19">
              <w:rPr>
                <w:noProof/>
                <w:webHidden/>
              </w:rPr>
              <w:fldChar w:fldCharType="end"/>
            </w:r>
          </w:hyperlink>
          <w:r w:rsidR="00501F40">
            <w:rPr>
              <w:noProof/>
            </w:rPr>
            <w:t>3</w:t>
          </w:r>
        </w:p>
        <w:p w14:paraId="55E91B83" w14:textId="77777777" w:rsidR="00437D19" w:rsidRDefault="00864D82">
          <w:pPr>
            <w:pStyle w:val="TOC3"/>
            <w:rPr>
              <w:rFonts w:eastAsiaTheme="minorEastAsia"/>
              <w:noProof/>
              <w:lang w:eastAsia="en-AU"/>
            </w:rPr>
          </w:pPr>
          <w:hyperlink w:anchor="_Toc36052460" w:history="1">
            <w:r w:rsidR="00437D19" w:rsidRPr="00812951">
              <w:rPr>
                <w:rStyle w:val="Hyperlink"/>
                <w:noProof/>
                <w:lang w:eastAsia="en-AU"/>
              </w:rPr>
              <w:t>6.2.1</w:t>
            </w:r>
            <w:r w:rsidR="00437D19">
              <w:rPr>
                <w:rFonts w:eastAsiaTheme="minorEastAsia"/>
                <w:noProof/>
                <w:lang w:eastAsia="en-AU"/>
              </w:rPr>
              <w:tab/>
            </w:r>
            <w:r w:rsidR="00437D19" w:rsidRPr="00812951">
              <w:rPr>
                <w:rStyle w:val="Hyperlink"/>
                <w:noProof/>
                <w:lang w:eastAsia="en-AU"/>
              </w:rPr>
              <w:t>Business Survival and Recovery</w:t>
            </w:r>
            <w:r w:rsidR="00437D19">
              <w:rPr>
                <w:noProof/>
                <w:webHidden/>
              </w:rPr>
              <w:tab/>
            </w:r>
            <w:r w:rsidR="00437D19">
              <w:rPr>
                <w:noProof/>
                <w:webHidden/>
              </w:rPr>
              <w:fldChar w:fldCharType="begin"/>
            </w:r>
            <w:r w:rsidR="00437D19">
              <w:rPr>
                <w:noProof/>
                <w:webHidden/>
              </w:rPr>
              <w:instrText xml:space="preserve"> PAGEREF _Toc36052460 \h </w:instrText>
            </w:r>
            <w:r w:rsidR="00437D19">
              <w:rPr>
                <w:noProof/>
                <w:webHidden/>
              </w:rPr>
            </w:r>
            <w:r w:rsidR="00437D19">
              <w:rPr>
                <w:noProof/>
                <w:webHidden/>
              </w:rPr>
              <w:fldChar w:fldCharType="separate"/>
            </w:r>
            <w:r w:rsidR="00497F99">
              <w:rPr>
                <w:noProof/>
                <w:webHidden/>
              </w:rPr>
              <w:t>14</w:t>
            </w:r>
            <w:r w:rsidR="00437D19">
              <w:rPr>
                <w:noProof/>
                <w:webHidden/>
              </w:rPr>
              <w:fldChar w:fldCharType="end"/>
            </w:r>
          </w:hyperlink>
        </w:p>
        <w:p w14:paraId="6AD161F4" w14:textId="77777777" w:rsidR="00437D19" w:rsidRDefault="00864D82">
          <w:pPr>
            <w:pStyle w:val="TOC3"/>
            <w:rPr>
              <w:rFonts w:eastAsiaTheme="minorEastAsia"/>
              <w:noProof/>
              <w:lang w:eastAsia="en-AU"/>
            </w:rPr>
          </w:pPr>
          <w:hyperlink w:anchor="_Toc36052461" w:history="1">
            <w:r w:rsidR="00437D19" w:rsidRPr="00812951">
              <w:rPr>
                <w:rStyle w:val="Hyperlink"/>
                <w:noProof/>
                <w:lang w:eastAsia="en-AU"/>
              </w:rPr>
              <w:t>6.2.2</w:t>
            </w:r>
            <w:r w:rsidR="00437D19">
              <w:rPr>
                <w:rFonts w:eastAsiaTheme="minorEastAsia"/>
                <w:noProof/>
                <w:lang w:eastAsia="en-AU"/>
              </w:rPr>
              <w:tab/>
            </w:r>
            <w:r w:rsidR="00437D19" w:rsidRPr="00812951">
              <w:rPr>
                <w:rStyle w:val="Hyperlink"/>
                <w:noProof/>
                <w:lang w:eastAsia="en-AU"/>
              </w:rPr>
              <w:t>Developing People</w:t>
            </w:r>
            <w:r w:rsidR="00437D19">
              <w:rPr>
                <w:noProof/>
                <w:webHidden/>
              </w:rPr>
              <w:tab/>
            </w:r>
            <w:r w:rsidR="00437D19">
              <w:rPr>
                <w:noProof/>
                <w:webHidden/>
              </w:rPr>
              <w:fldChar w:fldCharType="begin"/>
            </w:r>
            <w:r w:rsidR="00437D19">
              <w:rPr>
                <w:noProof/>
                <w:webHidden/>
              </w:rPr>
              <w:instrText xml:space="preserve"> PAGEREF _Toc36052461 \h </w:instrText>
            </w:r>
            <w:r w:rsidR="00437D19">
              <w:rPr>
                <w:noProof/>
                <w:webHidden/>
              </w:rPr>
            </w:r>
            <w:r w:rsidR="00437D19">
              <w:rPr>
                <w:noProof/>
                <w:webHidden/>
              </w:rPr>
              <w:fldChar w:fldCharType="separate"/>
            </w:r>
            <w:r w:rsidR="00497F99">
              <w:rPr>
                <w:noProof/>
                <w:webHidden/>
              </w:rPr>
              <w:t>14</w:t>
            </w:r>
            <w:r w:rsidR="00437D19">
              <w:rPr>
                <w:noProof/>
                <w:webHidden/>
              </w:rPr>
              <w:fldChar w:fldCharType="end"/>
            </w:r>
          </w:hyperlink>
        </w:p>
        <w:p w14:paraId="7DA7C705" w14:textId="77777777" w:rsidR="00437D19" w:rsidRDefault="00864D82">
          <w:pPr>
            <w:pStyle w:val="TOC3"/>
            <w:rPr>
              <w:rFonts w:eastAsiaTheme="minorEastAsia"/>
              <w:noProof/>
              <w:lang w:eastAsia="en-AU"/>
            </w:rPr>
          </w:pPr>
          <w:hyperlink w:anchor="_Toc36052462" w:history="1">
            <w:r w:rsidR="00437D19" w:rsidRPr="00812951">
              <w:rPr>
                <w:rStyle w:val="Hyperlink"/>
                <w:noProof/>
                <w:lang w:eastAsia="en-AU"/>
              </w:rPr>
              <w:t>6.2.3</w:t>
            </w:r>
            <w:r w:rsidR="00437D19">
              <w:rPr>
                <w:rFonts w:eastAsiaTheme="minorEastAsia"/>
                <w:noProof/>
                <w:lang w:eastAsia="en-AU"/>
              </w:rPr>
              <w:tab/>
            </w:r>
            <w:r w:rsidR="00437D19" w:rsidRPr="00812951">
              <w:rPr>
                <w:rStyle w:val="Hyperlink"/>
                <w:noProof/>
                <w:lang w:eastAsia="en-AU"/>
              </w:rPr>
              <w:t>Developing Businesses</w:t>
            </w:r>
            <w:r w:rsidR="00437D19">
              <w:rPr>
                <w:noProof/>
                <w:webHidden/>
              </w:rPr>
              <w:tab/>
            </w:r>
            <w:r w:rsidR="00437D19">
              <w:rPr>
                <w:noProof/>
                <w:webHidden/>
              </w:rPr>
              <w:fldChar w:fldCharType="begin"/>
            </w:r>
            <w:r w:rsidR="00437D19">
              <w:rPr>
                <w:noProof/>
                <w:webHidden/>
              </w:rPr>
              <w:instrText xml:space="preserve"> PAGEREF _Toc36052462 \h </w:instrText>
            </w:r>
            <w:r w:rsidR="00437D19">
              <w:rPr>
                <w:noProof/>
                <w:webHidden/>
              </w:rPr>
            </w:r>
            <w:r w:rsidR="00437D19">
              <w:rPr>
                <w:noProof/>
                <w:webHidden/>
              </w:rPr>
              <w:fldChar w:fldCharType="separate"/>
            </w:r>
            <w:r w:rsidR="00497F99">
              <w:rPr>
                <w:noProof/>
                <w:webHidden/>
              </w:rPr>
              <w:t>15</w:t>
            </w:r>
            <w:r w:rsidR="00437D19">
              <w:rPr>
                <w:noProof/>
                <w:webHidden/>
              </w:rPr>
              <w:fldChar w:fldCharType="end"/>
            </w:r>
          </w:hyperlink>
        </w:p>
        <w:p w14:paraId="288B14E9" w14:textId="77777777" w:rsidR="00437D19" w:rsidRDefault="00864D82">
          <w:pPr>
            <w:pStyle w:val="TOC3"/>
            <w:rPr>
              <w:rFonts w:eastAsiaTheme="minorEastAsia"/>
              <w:noProof/>
              <w:lang w:eastAsia="en-AU"/>
            </w:rPr>
          </w:pPr>
          <w:hyperlink w:anchor="_Toc36052463" w:history="1">
            <w:r w:rsidR="00437D19" w:rsidRPr="00812951">
              <w:rPr>
                <w:rStyle w:val="Hyperlink"/>
                <w:noProof/>
                <w:lang w:eastAsia="en-AU"/>
              </w:rPr>
              <w:t>6.2.4</w:t>
            </w:r>
            <w:r w:rsidR="00437D19">
              <w:rPr>
                <w:rFonts w:eastAsiaTheme="minorEastAsia"/>
                <w:noProof/>
                <w:lang w:eastAsia="en-AU"/>
              </w:rPr>
              <w:tab/>
            </w:r>
            <w:r w:rsidR="00437D19" w:rsidRPr="00812951">
              <w:rPr>
                <w:rStyle w:val="Hyperlink"/>
                <w:noProof/>
                <w:lang w:eastAsia="en-AU"/>
              </w:rPr>
              <w:t>Developing Infrastructure</w:t>
            </w:r>
            <w:r w:rsidR="00437D19">
              <w:rPr>
                <w:noProof/>
                <w:webHidden/>
              </w:rPr>
              <w:tab/>
            </w:r>
            <w:r w:rsidR="00437D19">
              <w:rPr>
                <w:noProof/>
                <w:webHidden/>
              </w:rPr>
              <w:fldChar w:fldCharType="begin"/>
            </w:r>
            <w:r w:rsidR="00437D19">
              <w:rPr>
                <w:noProof/>
                <w:webHidden/>
              </w:rPr>
              <w:instrText xml:space="preserve"> PAGEREF _Toc36052463 \h </w:instrText>
            </w:r>
            <w:r w:rsidR="00437D19">
              <w:rPr>
                <w:noProof/>
                <w:webHidden/>
              </w:rPr>
            </w:r>
            <w:r w:rsidR="00437D19">
              <w:rPr>
                <w:noProof/>
                <w:webHidden/>
              </w:rPr>
              <w:fldChar w:fldCharType="separate"/>
            </w:r>
            <w:r w:rsidR="00497F99">
              <w:rPr>
                <w:noProof/>
                <w:webHidden/>
              </w:rPr>
              <w:t>1</w:t>
            </w:r>
            <w:r w:rsidR="00437D19">
              <w:rPr>
                <w:noProof/>
                <w:webHidden/>
              </w:rPr>
              <w:fldChar w:fldCharType="end"/>
            </w:r>
          </w:hyperlink>
          <w:r w:rsidR="00501F40">
            <w:rPr>
              <w:noProof/>
            </w:rPr>
            <w:t>6</w:t>
          </w:r>
        </w:p>
        <w:p w14:paraId="7AADFF7D" w14:textId="77777777" w:rsidR="00437D19" w:rsidRDefault="00864D82">
          <w:pPr>
            <w:pStyle w:val="TOC1"/>
            <w:rPr>
              <w:rFonts w:eastAsiaTheme="minorEastAsia"/>
              <w:noProof/>
              <w:lang w:eastAsia="en-AU"/>
            </w:rPr>
          </w:pPr>
          <w:hyperlink w:anchor="_Toc36052464" w:history="1">
            <w:r w:rsidR="00437D19" w:rsidRPr="00812951">
              <w:rPr>
                <w:rStyle w:val="Hyperlink"/>
                <w:noProof/>
                <w14:scene3d>
                  <w14:camera w14:prst="orthographicFront"/>
                  <w14:lightRig w14:rig="threePt" w14:dir="t">
                    <w14:rot w14:lat="0" w14:lon="0" w14:rev="0"/>
                  </w14:lightRig>
                </w14:scene3d>
              </w:rPr>
              <w:t>7</w:t>
            </w:r>
            <w:r w:rsidR="00437D19">
              <w:rPr>
                <w:rFonts w:eastAsiaTheme="minorEastAsia"/>
                <w:noProof/>
                <w:lang w:eastAsia="en-AU"/>
              </w:rPr>
              <w:tab/>
            </w:r>
            <w:r w:rsidR="00437D19" w:rsidRPr="00812951">
              <w:rPr>
                <w:rStyle w:val="Hyperlink"/>
                <w:noProof/>
              </w:rPr>
              <w:t>Implementation</w:t>
            </w:r>
            <w:r w:rsidR="00437D19">
              <w:rPr>
                <w:noProof/>
                <w:webHidden/>
              </w:rPr>
              <w:tab/>
            </w:r>
            <w:r w:rsidR="00437D19">
              <w:rPr>
                <w:noProof/>
                <w:webHidden/>
              </w:rPr>
              <w:fldChar w:fldCharType="begin"/>
            </w:r>
            <w:r w:rsidR="00437D19">
              <w:rPr>
                <w:noProof/>
                <w:webHidden/>
              </w:rPr>
              <w:instrText xml:space="preserve"> PAGEREF _Toc36052464 \h </w:instrText>
            </w:r>
            <w:r w:rsidR="00437D19">
              <w:rPr>
                <w:noProof/>
                <w:webHidden/>
              </w:rPr>
            </w:r>
            <w:r w:rsidR="00437D19">
              <w:rPr>
                <w:noProof/>
                <w:webHidden/>
              </w:rPr>
              <w:fldChar w:fldCharType="separate"/>
            </w:r>
            <w:r w:rsidR="00497F99">
              <w:rPr>
                <w:noProof/>
                <w:webHidden/>
              </w:rPr>
              <w:t>17</w:t>
            </w:r>
            <w:r w:rsidR="00437D19">
              <w:rPr>
                <w:noProof/>
                <w:webHidden/>
              </w:rPr>
              <w:fldChar w:fldCharType="end"/>
            </w:r>
          </w:hyperlink>
        </w:p>
        <w:p w14:paraId="002F5E3E" w14:textId="77777777" w:rsidR="00437D19" w:rsidRDefault="00864D82">
          <w:pPr>
            <w:pStyle w:val="TOC1"/>
            <w:rPr>
              <w:rFonts w:eastAsiaTheme="minorEastAsia"/>
              <w:noProof/>
              <w:lang w:eastAsia="en-AU"/>
            </w:rPr>
          </w:pPr>
          <w:hyperlink w:anchor="_Toc36052465" w:history="1">
            <w:r w:rsidR="00437D19" w:rsidRPr="00812951">
              <w:rPr>
                <w:rStyle w:val="Hyperlink"/>
                <w:noProof/>
              </w:rPr>
              <w:t>Appendix A: Workshop Notes</w:t>
            </w:r>
            <w:r w:rsidR="00437D19">
              <w:rPr>
                <w:noProof/>
                <w:webHidden/>
              </w:rPr>
              <w:tab/>
            </w:r>
            <w:r w:rsidR="00437D19">
              <w:rPr>
                <w:noProof/>
                <w:webHidden/>
              </w:rPr>
              <w:fldChar w:fldCharType="begin"/>
            </w:r>
            <w:r w:rsidR="00437D19">
              <w:rPr>
                <w:noProof/>
                <w:webHidden/>
              </w:rPr>
              <w:instrText xml:space="preserve"> PAGEREF _Toc36052465 \h </w:instrText>
            </w:r>
            <w:r w:rsidR="00437D19">
              <w:rPr>
                <w:noProof/>
                <w:webHidden/>
              </w:rPr>
            </w:r>
            <w:r w:rsidR="00437D19">
              <w:rPr>
                <w:noProof/>
                <w:webHidden/>
              </w:rPr>
              <w:fldChar w:fldCharType="separate"/>
            </w:r>
            <w:r w:rsidR="00497F99">
              <w:rPr>
                <w:noProof/>
                <w:webHidden/>
              </w:rPr>
              <w:t>18</w:t>
            </w:r>
            <w:r w:rsidR="00437D19">
              <w:rPr>
                <w:noProof/>
                <w:webHidden/>
              </w:rPr>
              <w:fldChar w:fldCharType="end"/>
            </w:r>
          </w:hyperlink>
        </w:p>
        <w:p w14:paraId="343F1F81" w14:textId="77777777" w:rsidR="00C70857" w:rsidRDefault="00C70857">
          <w:r>
            <w:rPr>
              <w:b/>
              <w:bCs/>
              <w:noProof/>
            </w:rPr>
            <w:fldChar w:fldCharType="end"/>
          </w:r>
        </w:p>
      </w:sdtContent>
    </w:sdt>
    <w:p w14:paraId="74A86D6E" w14:textId="77777777" w:rsidR="00F664ED" w:rsidRDefault="00F664ED">
      <w:pPr>
        <w:spacing w:after="160" w:line="259" w:lineRule="auto"/>
      </w:pPr>
      <w:r>
        <w:br w:type="page"/>
      </w:r>
    </w:p>
    <w:p w14:paraId="7C7B0DD1" w14:textId="77777777" w:rsidR="00C70857" w:rsidRDefault="00C70857" w:rsidP="00F75EB8"/>
    <w:p w14:paraId="17CE0AAE" w14:textId="77777777" w:rsidR="00521275" w:rsidRPr="00885B5D" w:rsidRDefault="00521275" w:rsidP="0069192C">
      <w:pPr>
        <w:pStyle w:val="Heading1"/>
      </w:pPr>
      <w:bookmarkStart w:id="3" w:name="_Toc36052448"/>
      <w:r w:rsidRPr="00885B5D">
        <w:t>Introducti</w:t>
      </w:r>
      <w:r w:rsidR="0017584D" w:rsidRPr="00885B5D">
        <w:t>o</w:t>
      </w:r>
      <w:r w:rsidRPr="00885B5D">
        <w:t>n</w:t>
      </w:r>
      <w:bookmarkEnd w:id="3"/>
      <w:r w:rsidRPr="00885B5D">
        <w:t xml:space="preserve"> </w:t>
      </w:r>
    </w:p>
    <w:p w14:paraId="567C8383" w14:textId="77777777" w:rsidR="00521275" w:rsidRPr="00885B5D" w:rsidRDefault="002C3AA7" w:rsidP="00521275">
      <w:r w:rsidRPr="00885B5D">
        <w:t>This Plan was developed by and for the Narooma community, which includes Narooma and the surrounding towns and villages</w:t>
      </w:r>
      <w:r w:rsidR="00A854DD" w:rsidRPr="00885B5D">
        <w:t>, commonly referred to as ‘</w:t>
      </w:r>
      <w:r w:rsidR="0026571B">
        <w:t>our district</w:t>
      </w:r>
      <w:r w:rsidR="00A854DD" w:rsidRPr="00885B5D">
        <w:t>’</w:t>
      </w:r>
      <w:r w:rsidR="002B2184" w:rsidRPr="00885B5D">
        <w:t xml:space="preserve"> in this document</w:t>
      </w:r>
      <w:r w:rsidR="00FB4757" w:rsidRPr="00885B5D">
        <w:t xml:space="preserve">. </w:t>
      </w:r>
    </w:p>
    <w:p w14:paraId="01CE0B51" w14:textId="77777777" w:rsidR="00FB4757" w:rsidRPr="00885B5D" w:rsidRDefault="00FB4757" w:rsidP="00521275"/>
    <w:p w14:paraId="5894C3EB" w14:textId="77777777" w:rsidR="00973D98" w:rsidRPr="00885B5D" w:rsidRDefault="00FB4757" w:rsidP="00521275">
      <w:r w:rsidRPr="00885B5D">
        <w:t xml:space="preserve">This plan seeks to guide </w:t>
      </w:r>
      <w:r w:rsidR="002B2184" w:rsidRPr="00885B5D">
        <w:t>the</w:t>
      </w:r>
      <w:r w:rsidRPr="00885B5D">
        <w:t xml:space="preserve"> future development and evolution of </w:t>
      </w:r>
      <w:r w:rsidR="0026571B">
        <w:t>our district</w:t>
      </w:r>
      <w:r w:rsidRPr="00885B5D">
        <w:t xml:space="preserve"> over the next 20 year</w:t>
      </w:r>
      <w:r w:rsidR="00A854DD" w:rsidRPr="00885B5D">
        <w:t>s</w:t>
      </w:r>
      <w:r w:rsidRPr="00885B5D">
        <w:t xml:space="preserve">. </w:t>
      </w:r>
    </w:p>
    <w:p w14:paraId="5E2CEFA1" w14:textId="77777777" w:rsidR="00973D98" w:rsidRPr="00885B5D" w:rsidRDefault="00973D98" w:rsidP="00521275"/>
    <w:p w14:paraId="7CF1DB7C" w14:textId="77777777" w:rsidR="00FB4757" w:rsidRPr="00885B5D" w:rsidRDefault="002B2184" w:rsidP="00521275">
      <w:r w:rsidRPr="00885B5D">
        <w:rPr>
          <w:noProof/>
          <w:lang w:eastAsia="en-AU"/>
        </w:rPr>
        <mc:AlternateContent>
          <mc:Choice Requires="wps">
            <w:drawing>
              <wp:anchor distT="45720" distB="45720" distL="114300" distR="114300" simplePos="0" relativeHeight="251676672" behindDoc="0" locked="0" layoutInCell="1" allowOverlap="1" wp14:anchorId="0F5C248C" wp14:editId="5CF2D571">
                <wp:simplePos x="0" y="0"/>
                <wp:positionH relativeFrom="margin">
                  <wp:align>right</wp:align>
                </wp:positionH>
                <wp:positionV relativeFrom="paragraph">
                  <wp:posOffset>408305</wp:posOffset>
                </wp:positionV>
                <wp:extent cx="2360930" cy="140462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1">
                            <a:lumMod val="20000"/>
                            <a:lumOff val="80000"/>
                          </a:schemeClr>
                        </a:solidFill>
                        <a:ln w="9525">
                          <a:noFill/>
                          <a:miter lim="800000"/>
                          <a:headEnd/>
                          <a:tailEnd/>
                        </a:ln>
                      </wps:spPr>
                      <wps:txbx>
                        <w:txbxContent>
                          <w:p w14:paraId="60ADFB1B" w14:textId="77777777" w:rsidR="00F37821" w:rsidRPr="002B2184" w:rsidRDefault="00F37821">
                            <w:pPr>
                              <w:rPr>
                                <w:b/>
                                <w:bCs/>
                                <w:i/>
                                <w:iCs/>
                              </w:rPr>
                            </w:pPr>
                            <w:r w:rsidRPr="002B2184">
                              <w:rPr>
                                <w:b/>
                                <w:bCs/>
                                <w:i/>
                                <w:iCs/>
                              </w:rPr>
                              <w:t>Successful towns are not just born, they are forged by the residents and businesses living there, empowered and unafraid to determine their own future.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5C248C" id="_x0000_s1029" type="#_x0000_t202" style="position:absolute;margin-left:134.7pt;margin-top:32.15pt;width:185.9pt;height:110.6pt;z-index:25167667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22fPgIAAGIEAAAOAAAAZHJzL2Uyb0RvYy54bWysVNtu2zAMfR+wfxD0vthxLmuMOEWXLsOA&#10;7gK0+wBFlmNhkqhJSuzu60vJTpZtb8NeBImkDw8PSa9ve63ISTgvwVR0OskpEYZDLc2hot+edm9u&#10;KPGBmZopMKKiz8LT283rV+vOlqKAFlQtHEEQ48vOVrQNwZZZ5nkrNPMTsMKgswGnWcCnO2S1Yx2i&#10;a5UVeb7MOnC1dcCF92i9H5x0k/CbRvDwpWm8CERVFLmFdLp07uOZbdasPDhmW8lHGuwfWGgmDSa9&#10;QN2zwMjRyb+gtOQOPDRhwkFn0DSSi1QDVjPN/6jmsWVWpFpQHG8vMvn/B8s/n746IuuKFiiPYRp7&#10;9CT6QN5BT4ooT2d9iVGPFuNCj2ZscyrV2wfg3z0xsG2ZOYg756BrBauR3jR+mV19OuD4CLLvPkGN&#10;adgxQALqG6ejdqgGQXTk8XxpTaTC0VjMlvlqhi6Ovuk8ny+Rb8zByvPn1vnwQYAm8VJRh71P8Oz0&#10;4MMQeg6J2TwoWe+kUukR501slSMnhpPCOBcmDGWqo0a+gx0nLh9nBs04WYP55mxGNmlyI1Li9lsS&#10;ZUhX0dWiWCReBmJ2JMZKLQNugZK6oglrzBHFfG/qFBKYVMMdkygzqhsFHaQN/b5PfZydm7aH+hnl&#10;djAMPS4pXlpwPynpcOAr6n8cmROUqI8GW7aazudxQ9Jjvngb58Fde/bXHmY4QlU0UDJctyFtVRLT&#10;3mFrdzKJHmdgYDJSxkFO0oxLFzfl+p2ifv0aNi8AAAD//wMAUEsDBBQABgAIAAAAIQABsBmY3gAA&#10;AAcBAAAPAAAAZHJzL2Rvd25yZXYueG1sTI/NTsMwEITvSLyDtUjcqNOWhipkUyH+1QOCpuLsxiaJ&#10;aq8j223D27Oc4Dia0cw35Wp0VhxNiL0nhOkkA2Go8bqnFmFbP10tQcSkSCvrySB8mwir6vysVIX2&#10;J/owx01qBZdQLBRCl9JQSBmbzjgVJ34wxN6XD04llqGVOqgTlzsrZ1mWS6d64oVODea+M81+c3AI&#10;4WH9VtfbYMNn072829f8ef+4Rry8GO9uQSQzpr8w/OIzOlTMtPMH0lFYBD6SEPLrOQh25zdTPrJD&#10;mC0XC5BVKf/zVz8AAAD//wMAUEsBAi0AFAAGAAgAAAAhALaDOJL+AAAA4QEAABMAAAAAAAAAAAAA&#10;AAAAAAAAAFtDb250ZW50X1R5cGVzXS54bWxQSwECLQAUAAYACAAAACEAOP0h/9YAAACUAQAACwAA&#10;AAAAAAAAAAAAAAAvAQAAX3JlbHMvLnJlbHNQSwECLQAUAAYACAAAACEAQA9tnz4CAABiBAAADgAA&#10;AAAAAAAAAAAAAAAuAgAAZHJzL2Uyb0RvYy54bWxQSwECLQAUAAYACAAAACEAAbAZmN4AAAAHAQAA&#10;DwAAAAAAAAAAAAAAAACYBAAAZHJzL2Rvd25yZXYueG1sUEsFBgAAAAAEAAQA8wAAAKMFAAAAAA==&#10;" fillcolor="#d9e2f3 [660]" stroked="f">
                <v:textbox style="mso-fit-shape-to-text:t">
                  <w:txbxContent>
                    <w:p w14:paraId="60ADFB1B" w14:textId="77777777" w:rsidR="00F37821" w:rsidRPr="002B2184" w:rsidRDefault="00F37821">
                      <w:pPr>
                        <w:rPr>
                          <w:b/>
                          <w:bCs/>
                          <w:i/>
                          <w:iCs/>
                        </w:rPr>
                      </w:pPr>
                      <w:r w:rsidRPr="002B2184">
                        <w:rPr>
                          <w:b/>
                          <w:bCs/>
                          <w:i/>
                          <w:iCs/>
                        </w:rPr>
                        <w:t>Successful towns are not just born, they are forged by the residents and businesses living there, empowered and unafraid to determine their own future.</w:t>
                      </w:r>
                    </w:p>
                  </w:txbxContent>
                </v:textbox>
                <w10:wrap type="square" anchorx="margin"/>
              </v:shape>
            </w:pict>
          </mc:Fallback>
        </mc:AlternateContent>
      </w:r>
      <w:r w:rsidRPr="00885B5D">
        <w:t>The</w:t>
      </w:r>
      <w:r w:rsidR="00FB4757" w:rsidRPr="00885B5D">
        <w:t xml:space="preserve"> planning process began years ago </w:t>
      </w:r>
      <w:r w:rsidR="00973D98" w:rsidRPr="00885B5D">
        <w:t xml:space="preserve">with the realisation </w:t>
      </w:r>
      <w:r w:rsidRPr="00885B5D">
        <w:t>by</w:t>
      </w:r>
      <w:r w:rsidR="00973D98" w:rsidRPr="00885B5D">
        <w:t xml:space="preserve"> some local businesses that the district needed to define its own future, as opposed to rising and falling based on the influence of external influences and actors, such as the State o</w:t>
      </w:r>
      <w:r w:rsidR="00A854DD" w:rsidRPr="00885B5D">
        <w:t>r</w:t>
      </w:r>
      <w:r w:rsidR="00973D98" w:rsidRPr="00885B5D">
        <w:t xml:space="preserve"> Commonwealth Government. A variety of models were examined </w:t>
      </w:r>
      <w:r w:rsidRPr="00885B5D">
        <w:t>and a wide variety of research</w:t>
      </w:r>
      <w:r w:rsidR="00973D98" w:rsidRPr="00885B5D">
        <w:t xml:space="preserve"> was conducted</w:t>
      </w:r>
      <w:r w:rsidRPr="00885B5D">
        <w:t>. A</w:t>
      </w:r>
      <w:r w:rsidR="00973D98" w:rsidRPr="00885B5D">
        <w:t xml:space="preserve"> dialogue started </w:t>
      </w:r>
      <w:r w:rsidRPr="00885B5D">
        <w:t>between a number of</w:t>
      </w:r>
      <w:r w:rsidR="00973D98" w:rsidRPr="00885B5D">
        <w:t xml:space="preserve"> local businesses and other community members</w:t>
      </w:r>
      <w:r w:rsidRPr="00885B5D">
        <w:t xml:space="preserve"> regarding this Plan and the need (and benefits) of it</w:t>
      </w:r>
      <w:r w:rsidR="00973D98" w:rsidRPr="00885B5D">
        <w:t xml:space="preserve">. </w:t>
      </w:r>
    </w:p>
    <w:p w14:paraId="657E28BE" w14:textId="77777777" w:rsidR="00973D98" w:rsidRPr="00885B5D" w:rsidRDefault="00973D98" w:rsidP="00521275"/>
    <w:p w14:paraId="33EDF53D" w14:textId="77777777" w:rsidR="00973D98" w:rsidRDefault="00973D98" w:rsidP="00521275">
      <w:r w:rsidRPr="00885B5D">
        <w:t>In 2019, the planning process gained further momentum when two workshops were held in November. These workshops attracted 100 local residents, business owners, volunteers and other local stakeholders. These workshops provided the basis for this plan and the ideas, concerns and aspirations of community members</w:t>
      </w:r>
      <w:r w:rsidR="00A854DD" w:rsidRPr="00885B5D">
        <w:t xml:space="preserve"> espoused during those workshops</w:t>
      </w:r>
      <w:r w:rsidRPr="00885B5D">
        <w:t xml:space="preserve"> have created the goals and strategies expressed in this plan. </w:t>
      </w:r>
      <w:r w:rsidR="002B2184" w:rsidRPr="00885B5D">
        <w:t xml:space="preserve">The broader planning process is highlighted in the diagram below. </w:t>
      </w:r>
    </w:p>
    <w:p w14:paraId="4AE5F46F" w14:textId="77777777" w:rsidR="002E589B" w:rsidRPr="00885B5D" w:rsidRDefault="002E589B" w:rsidP="00521275"/>
    <w:p w14:paraId="72DF26E7" w14:textId="77777777" w:rsidR="00D60E7F" w:rsidRPr="00885B5D" w:rsidRDefault="00943E5D" w:rsidP="00521275">
      <w:r w:rsidRPr="00885B5D">
        <w:rPr>
          <w:noProof/>
          <w:lang w:eastAsia="en-AU"/>
        </w:rPr>
        <mc:AlternateContent>
          <mc:Choice Requires="wps">
            <w:drawing>
              <wp:anchor distT="45720" distB="45720" distL="114300" distR="114300" simplePos="0" relativeHeight="251680768" behindDoc="0" locked="0" layoutInCell="1" allowOverlap="1" wp14:anchorId="6AF32DEF" wp14:editId="0E361A85">
                <wp:simplePos x="0" y="0"/>
                <wp:positionH relativeFrom="margin">
                  <wp:align>left</wp:align>
                </wp:positionH>
                <wp:positionV relativeFrom="paragraph">
                  <wp:posOffset>26035</wp:posOffset>
                </wp:positionV>
                <wp:extent cx="2360930" cy="140462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1">
                            <a:lumMod val="20000"/>
                            <a:lumOff val="80000"/>
                          </a:schemeClr>
                        </a:solidFill>
                        <a:ln w="9525">
                          <a:noFill/>
                          <a:miter lim="800000"/>
                          <a:headEnd/>
                          <a:tailEnd/>
                        </a:ln>
                      </wps:spPr>
                      <wps:txbx>
                        <w:txbxContent>
                          <w:p w14:paraId="154F1207" w14:textId="77777777" w:rsidR="00F37821" w:rsidRPr="002E589B" w:rsidRDefault="00F37821" w:rsidP="002E589B">
                            <w:pPr>
                              <w:rPr>
                                <w:b/>
                                <w:bCs/>
                                <w:i/>
                                <w:iCs/>
                                <w:lang w:val="en-US"/>
                              </w:rPr>
                            </w:pPr>
                            <w:r>
                              <w:rPr>
                                <w:b/>
                                <w:bCs/>
                                <w:i/>
                                <w:iCs/>
                                <w:lang w:val="en-US"/>
                              </w:rPr>
                              <w:t>‘It’s about the people, Matt’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F32DEF" id="_x0000_s1030" type="#_x0000_t202" style="position:absolute;margin-left:0;margin-top:2.05pt;width:185.9pt;height:110.6pt;z-index:25168076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MtPgIAAGIEAAAOAAAAZHJzL2Uyb0RvYy54bWysVNuO2yAQfa/Uf0C8N3a8Sbqx4qy22aaq&#10;tL1Iu/0AgnGMCgwFEjv9+h2wk6btW9UXBAM+c+bMGa/ueq3IUTgvwVR0OskpEYZDLc2+ot+et29u&#10;KfGBmZopMKKiJ+Hp3fr1q1VnS1FAC6oWjiCI8WVnK9qGYMss87wVmvkJWGHwsgGnWcCj22e1Yx2i&#10;a5UVeb7IOnC1dcCF9xh9GC7pOuE3jeDhS9N4EYiqKHILaXVp3cU1W69YuXfMtpKPNNg/sNBMGkx6&#10;gXpggZGDk39BackdeGjChIPOoGkkF6kGrGaa/1HNU8usSLWgON5eZPL/D5Z/Pn51RNYVvUF5DNPY&#10;o2fRB/IOelJEeTrrS3z1ZPFd6DGMbU6levsI/LsnBjYtM3tx7xx0rWA10pvGL7OrTwccH0F23Seo&#10;MQ07BEhAfeN01A7VIIiOPE6X1kQqHIPFzSJfRooc76azfLYoUvMyVp4/t86HDwI0iZuKOux9gmfH&#10;Rx8iHVaen8RsHpSst1KpdIh+ExvlyJGhUxjnwoShTHXQyHeIo+Py0TMYRmcN4dtzGFMk50aklPC3&#10;JMqQrqLLeTFPvAzE7MmAWgacAiV1RRPWmCOK+d7U6UlgUg17TKLMqG4UdJA29Ls+9XF2btoO6hPK&#10;7WAwPQ4pblpwPynp0PAV9T8OzAlK1EeDLVtOZ7M4Iekwm79FfYm7vtld3zDDEaqigZJhuwlpqpKY&#10;9h5bu5VJ9OiBgclIGY2cpBmHLk7K9Tm9+vVrWL8AAAD//wMAUEsDBBQABgAIAAAAIQAP6wDk3QAA&#10;AAYBAAAPAAAAZHJzL2Rvd25yZXYueG1sTI/NTsMwEITvSLyDtUjcqJMUCgpxKsS/ekDQVJzdeEmi&#10;2uvIdtvw9iwnOI5mNPNNtZycFQcMcfCkIJ9lIJBabwbqFGyap4sbEDFpMtp6QgXfGGFZn55UujT+&#10;SB94WKdOcAnFUivoUxpLKWPbo9Nx5kck9r58cDqxDJ00QR+53FlZZNlCOj0QL/R6xPse29167xSE&#10;h9Vb02yCDZ9t//JuXxfPu8eVUudn090tiIRT+gvDLz6jQ81MW78nE4VVwEeSgsscBJvz65x/bBUU&#10;xdUcZF3J//j1DwAAAP//AwBQSwECLQAUAAYACAAAACEAtoM4kv4AAADhAQAAEwAAAAAAAAAAAAAA&#10;AAAAAAAAW0NvbnRlbnRfVHlwZXNdLnhtbFBLAQItABQABgAIAAAAIQA4/SH/1gAAAJQBAAALAAAA&#10;AAAAAAAAAAAAAC8BAABfcmVscy8ucmVsc1BLAQItABQABgAIAAAAIQAVKdMtPgIAAGIEAAAOAAAA&#10;AAAAAAAAAAAAAC4CAABkcnMvZTJvRG9jLnhtbFBLAQItABQABgAIAAAAIQAP6wDk3QAAAAYBAAAP&#10;AAAAAAAAAAAAAAAAAJgEAABkcnMvZG93bnJldi54bWxQSwUGAAAAAAQABADzAAAAogUAAAAA&#10;" fillcolor="#d9e2f3 [660]" stroked="f">
                <v:textbox style="mso-fit-shape-to-text:t">
                  <w:txbxContent>
                    <w:p w14:paraId="154F1207" w14:textId="77777777" w:rsidR="00F37821" w:rsidRPr="002E589B" w:rsidRDefault="00F37821" w:rsidP="002E589B">
                      <w:pPr>
                        <w:rPr>
                          <w:b/>
                          <w:bCs/>
                          <w:i/>
                          <w:iCs/>
                          <w:lang w:val="en-US"/>
                        </w:rPr>
                      </w:pPr>
                      <w:r>
                        <w:rPr>
                          <w:b/>
                          <w:bCs/>
                          <w:i/>
                          <w:iCs/>
                          <w:lang w:val="en-US"/>
                        </w:rPr>
                        <w:t>‘It’s about the people, Matt’</w:t>
                      </w:r>
                    </w:p>
                  </w:txbxContent>
                </v:textbox>
                <w10:wrap type="square" anchorx="margin"/>
              </v:shape>
            </w:pict>
          </mc:Fallback>
        </mc:AlternateContent>
      </w:r>
    </w:p>
    <w:p w14:paraId="75E4714A" w14:textId="77777777" w:rsidR="002E589B" w:rsidRDefault="002E589B" w:rsidP="00521275">
      <w:pPr>
        <w:rPr>
          <w:b/>
          <w:bCs/>
        </w:rPr>
      </w:pPr>
    </w:p>
    <w:p w14:paraId="57DB0A02" w14:textId="77777777" w:rsidR="00943E5D" w:rsidRDefault="00943E5D" w:rsidP="00521275">
      <w:pPr>
        <w:rPr>
          <w:b/>
          <w:bCs/>
        </w:rPr>
      </w:pPr>
    </w:p>
    <w:p w14:paraId="091BDEBF" w14:textId="77777777" w:rsidR="00D92703" w:rsidRPr="00885B5D" w:rsidRDefault="00D92703" w:rsidP="00521275">
      <w:pPr>
        <w:rPr>
          <w:b/>
          <w:bCs/>
        </w:rPr>
      </w:pPr>
      <w:r w:rsidRPr="00885B5D">
        <w:rPr>
          <w:b/>
          <w:bCs/>
        </w:rPr>
        <w:t xml:space="preserve">Narooma Community Planning Process </w:t>
      </w:r>
    </w:p>
    <w:p w14:paraId="0D3D0E12" w14:textId="77777777" w:rsidR="00D60E7F" w:rsidRPr="00885B5D" w:rsidRDefault="00524F22" w:rsidP="00521275">
      <w:r w:rsidRPr="00524F22">
        <w:rPr>
          <w:noProof/>
          <w:lang w:eastAsia="en-AU"/>
        </w:rPr>
        <w:drawing>
          <wp:inline distT="0" distB="0" distL="0" distR="0" wp14:anchorId="4CA41AFC" wp14:editId="4EAC1801">
            <wp:extent cx="5731510" cy="331343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313430"/>
                    </a:xfrm>
                    <a:prstGeom prst="rect">
                      <a:avLst/>
                    </a:prstGeom>
                    <a:noFill/>
                    <a:ln>
                      <a:noFill/>
                    </a:ln>
                  </pic:spPr>
                </pic:pic>
              </a:graphicData>
            </a:graphic>
          </wp:inline>
        </w:drawing>
      </w:r>
    </w:p>
    <w:p w14:paraId="7A51835B" w14:textId="77777777" w:rsidR="00D60E7F" w:rsidRPr="00885B5D" w:rsidRDefault="00D60E7F" w:rsidP="00521275"/>
    <w:p w14:paraId="24292A74" w14:textId="77777777" w:rsidR="00973D98" w:rsidRPr="00885B5D" w:rsidRDefault="00973D98" w:rsidP="002C3AA7"/>
    <w:p w14:paraId="5A4E694C" w14:textId="77777777" w:rsidR="00A854DD" w:rsidRPr="00885B5D" w:rsidRDefault="00A854DD">
      <w:pPr>
        <w:spacing w:after="160" w:line="259" w:lineRule="auto"/>
      </w:pPr>
      <w:r w:rsidRPr="00885B5D">
        <w:br w:type="page"/>
      </w:r>
    </w:p>
    <w:p w14:paraId="0D2A7B8E" w14:textId="77777777" w:rsidR="002C3AA7" w:rsidRPr="00885B5D" w:rsidRDefault="002C3AA7" w:rsidP="002C3AA7">
      <w:pPr>
        <w:pStyle w:val="Heading1"/>
        <w:ind w:left="851" w:hanging="851"/>
      </w:pPr>
      <w:bookmarkStart w:id="4" w:name="_Toc36052449"/>
      <w:r w:rsidRPr="00885B5D">
        <w:lastRenderedPageBreak/>
        <w:t xml:space="preserve">About </w:t>
      </w:r>
      <w:r w:rsidR="0026571B">
        <w:t>Our District</w:t>
      </w:r>
      <w:bookmarkEnd w:id="4"/>
    </w:p>
    <w:p w14:paraId="31D29C20" w14:textId="77777777" w:rsidR="00511BFA" w:rsidRPr="00885B5D" w:rsidRDefault="00511BFA" w:rsidP="002C3AA7">
      <w:r w:rsidRPr="00885B5D">
        <w:t xml:space="preserve">We live in one of the most pristine and beautiful environments in Australia. We are set along the South Coast with amazing beaches and islands, which imparts to us a traditional ‘laid back’ and relaxed lifestyle. We </w:t>
      </w:r>
      <w:r w:rsidR="0097516C" w:rsidRPr="00885B5D">
        <w:t>have clean, fresh, flowing rivers and creeks that meander through rolling countryside and forests. We have fertile and productive lands that produce some of the freshest and most amazing produce, milk, cheese</w:t>
      </w:r>
      <w:r w:rsidR="00810447" w:rsidRPr="00885B5D">
        <w:t xml:space="preserve"> and </w:t>
      </w:r>
      <w:r w:rsidR="0097516C" w:rsidRPr="00885B5D">
        <w:t xml:space="preserve">beef </w:t>
      </w:r>
      <w:r w:rsidR="00810447" w:rsidRPr="00885B5D">
        <w:t xml:space="preserve">available in Australia today. We also have </w:t>
      </w:r>
      <w:r w:rsidR="0097516C" w:rsidRPr="00885B5D">
        <w:t xml:space="preserve">a wide range of seafood, including our famous oysters. </w:t>
      </w:r>
      <w:r w:rsidR="009F0486" w:rsidRPr="00885B5D">
        <w:t>Set against a backdrop of national parks and the ocean, w</w:t>
      </w:r>
      <w:r w:rsidR="0097516C" w:rsidRPr="00885B5D">
        <w:t>e have a diverse array of towns and villages that</w:t>
      </w:r>
      <w:r w:rsidR="009F0486" w:rsidRPr="00885B5D">
        <w:t xml:space="preserve"> have</w:t>
      </w:r>
      <w:r w:rsidR="0097516C" w:rsidRPr="00885B5D">
        <w:t xml:space="preserve"> maintained their small-town charm and unique character. More than anything, we have our people, which work together with our natural environment and towns to create the wonderful community that presents itself today. </w:t>
      </w:r>
    </w:p>
    <w:p w14:paraId="77BC5189" w14:textId="77777777" w:rsidR="0097516C" w:rsidRPr="00885B5D" w:rsidRDefault="0097516C" w:rsidP="002C3AA7"/>
    <w:p w14:paraId="0E90F3C7" w14:textId="77777777" w:rsidR="0096007F" w:rsidRPr="00885B5D" w:rsidRDefault="0096007F" w:rsidP="002C3AA7">
      <w:r w:rsidRPr="00885B5D">
        <w:t xml:space="preserve">Our people come from diverse backgrounds. Some have lived here their whole </w:t>
      </w:r>
      <w:r w:rsidR="00885B5D" w:rsidRPr="00885B5D">
        <w:t>life;</w:t>
      </w:r>
      <w:r w:rsidRPr="00885B5D">
        <w:t xml:space="preserve"> others </w:t>
      </w:r>
      <w:r w:rsidR="0010762B" w:rsidRPr="00885B5D">
        <w:t>have</w:t>
      </w:r>
      <w:r w:rsidRPr="00885B5D">
        <w:t xml:space="preserve"> just arrived. Others are descendants of the </w:t>
      </w:r>
      <w:proofErr w:type="spellStart"/>
      <w:r w:rsidR="00385C40" w:rsidRPr="00885B5D">
        <w:t>Yuin</w:t>
      </w:r>
      <w:proofErr w:type="spellEnd"/>
      <w:r w:rsidRPr="00885B5D">
        <w:t xml:space="preserve"> People who have called this place home for tens of thousands of years. What </w:t>
      </w:r>
      <w:r w:rsidR="00810447" w:rsidRPr="00885B5D">
        <w:t xml:space="preserve">all of our </w:t>
      </w:r>
      <w:r w:rsidR="00885B5D" w:rsidRPr="00885B5D">
        <w:t>people</w:t>
      </w:r>
      <w:r w:rsidRPr="00885B5D">
        <w:t xml:space="preserve"> share is a deep love and appreciation of our special place, </w:t>
      </w:r>
      <w:r w:rsidR="0026571B">
        <w:t xml:space="preserve">our </w:t>
      </w:r>
      <w:proofErr w:type="gramStart"/>
      <w:r w:rsidR="0026571B">
        <w:t>district</w:t>
      </w:r>
      <w:r w:rsidRPr="00885B5D">
        <w:t>.</w:t>
      </w:r>
      <w:proofErr w:type="gramEnd"/>
      <w:r w:rsidRPr="00885B5D">
        <w:t xml:space="preserve"> </w:t>
      </w:r>
      <w:r w:rsidR="002E7DAF">
        <w:t xml:space="preserve">Our district covers from Bodalla to </w:t>
      </w:r>
      <w:proofErr w:type="spellStart"/>
      <w:r w:rsidR="002E7DAF">
        <w:t>Tilba</w:t>
      </w:r>
      <w:proofErr w:type="spellEnd"/>
      <w:r w:rsidR="002E7DAF">
        <w:t>.</w:t>
      </w:r>
    </w:p>
    <w:p w14:paraId="69E4C845" w14:textId="77777777" w:rsidR="0097516C" w:rsidRDefault="0097516C" w:rsidP="002C3AA7"/>
    <w:tbl>
      <w:tblPr>
        <w:tblStyle w:val="TableGrid"/>
        <w:tblW w:w="0" w:type="auto"/>
        <w:jc w:val="center"/>
        <w:tblLook w:val="04A0" w:firstRow="1" w:lastRow="0" w:firstColumn="1" w:lastColumn="0" w:noHBand="0" w:noVBand="1"/>
      </w:tblPr>
      <w:tblGrid>
        <w:gridCol w:w="3681"/>
        <w:gridCol w:w="4111"/>
      </w:tblGrid>
      <w:tr w:rsidR="00C74F2D" w14:paraId="641B5748" w14:textId="77777777" w:rsidTr="00C74F2D">
        <w:trPr>
          <w:jc w:val="center"/>
        </w:trPr>
        <w:tc>
          <w:tcPr>
            <w:tcW w:w="3681" w:type="dxa"/>
          </w:tcPr>
          <w:p w14:paraId="08E3FB00" w14:textId="77777777" w:rsidR="00C74F2D" w:rsidRDefault="00C74F2D" w:rsidP="002C3AA7">
            <w:r w:rsidRPr="00885B5D">
              <w:t>Population (2018):</w:t>
            </w:r>
          </w:p>
        </w:tc>
        <w:tc>
          <w:tcPr>
            <w:tcW w:w="4111" w:type="dxa"/>
          </w:tcPr>
          <w:p w14:paraId="2D20F31C" w14:textId="77777777" w:rsidR="00C74F2D" w:rsidRDefault="00C74F2D" w:rsidP="002C3AA7">
            <w:r w:rsidRPr="00885B5D">
              <w:t>9,200</w:t>
            </w:r>
          </w:p>
        </w:tc>
      </w:tr>
      <w:tr w:rsidR="00C74F2D" w14:paraId="6F070E37" w14:textId="77777777" w:rsidTr="00C74F2D">
        <w:trPr>
          <w:jc w:val="center"/>
        </w:trPr>
        <w:tc>
          <w:tcPr>
            <w:tcW w:w="3681" w:type="dxa"/>
          </w:tcPr>
          <w:p w14:paraId="07F04465" w14:textId="77777777" w:rsidR="00C74F2D" w:rsidRDefault="00C74F2D" w:rsidP="002C3AA7">
            <w:r w:rsidRPr="00885B5D">
              <w:t>Annual visitors (2019):</w:t>
            </w:r>
          </w:p>
        </w:tc>
        <w:tc>
          <w:tcPr>
            <w:tcW w:w="4111" w:type="dxa"/>
          </w:tcPr>
          <w:p w14:paraId="277C8500" w14:textId="77777777" w:rsidR="00C74F2D" w:rsidRDefault="00C74F2D" w:rsidP="002C3AA7">
            <w:r w:rsidRPr="00885B5D">
              <w:t>350,000</w:t>
            </w:r>
          </w:p>
        </w:tc>
      </w:tr>
      <w:tr w:rsidR="00C74F2D" w14:paraId="121E5C6C" w14:textId="77777777" w:rsidTr="00C74F2D">
        <w:trPr>
          <w:jc w:val="center"/>
        </w:trPr>
        <w:tc>
          <w:tcPr>
            <w:tcW w:w="3681" w:type="dxa"/>
          </w:tcPr>
          <w:p w14:paraId="7CB93D2D" w14:textId="77777777" w:rsidR="00C74F2D" w:rsidRDefault="00C74F2D" w:rsidP="002C3AA7">
            <w:r w:rsidRPr="00885B5D">
              <w:t>Businesses (2018):</w:t>
            </w:r>
          </w:p>
        </w:tc>
        <w:tc>
          <w:tcPr>
            <w:tcW w:w="4111" w:type="dxa"/>
          </w:tcPr>
          <w:p w14:paraId="696CE872" w14:textId="77777777" w:rsidR="00C74F2D" w:rsidRDefault="00C74F2D" w:rsidP="002C3AA7">
            <w:r w:rsidRPr="00885B5D">
              <w:t>1,750</w:t>
            </w:r>
          </w:p>
        </w:tc>
      </w:tr>
      <w:tr w:rsidR="00C74F2D" w14:paraId="465D7C71" w14:textId="77777777" w:rsidTr="00C74F2D">
        <w:trPr>
          <w:jc w:val="center"/>
        </w:trPr>
        <w:tc>
          <w:tcPr>
            <w:tcW w:w="3681" w:type="dxa"/>
          </w:tcPr>
          <w:p w14:paraId="31CC4A24" w14:textId="77777777" w:rsidR="00C74F2D" w:rsidRDefault="00C74F2D" w:rsidP="002C3AA7">
            <w:r w:rsidRPr="00885B5D">
              <w:t>Workforce (2019):</w:t>
            </w:r>
          </w:p>
        </w:tc>
        <w:tc>
          <w:tcPr>
            <w:tcW w:w="4111" w:type="dxa"/>
          </w:tcPr>
          <w:p w14:paraId="054515AF" w14:textId="77777777" w:rsidR="00C74F2D" w:rsidRDefault="00C74F2D" w:rsidP="002C3AA7">
            <w:r w:rsidRPr="00885B5D">
              <w:t>3,350</w:t>
            </w:r>
          </w:p>
        </w:tc>
      </w:tr>
      <w:tr w:rsidR="00C74F2D" w14:paraId="1A409807" w14:textId="77777777" w:rsidTr="00C74F2D">
        <w:trPr>
          <w:trHeight w:val="498"/>
          <w:jc w:val="center"/>
        </w:trPr>
        <w:tc>
          <w:tcPr>
            <w:tcW w:w="3681" w:type="dxa"/>
          </w:tcPr>
          <w:p w14:paraId="0B7BD8CA" w14:textId="77777777" w:rsidR="00C74F2D" w:rsidRPr="00885B5D" w:rsidRDefault="00C74F2D" w:rsidP="00C74F2D">
            <w:r w:rsidRPr="00885B5D">
              <w:t xml:space="preserve">Key Industry Sectors (2016): </w:t>
            </w:r>
          </w:p>
          <w:p w14:paraId="293879C7" w14:textId="77777777" w:rsidR="00C74F2D" w:rsidRDefault="00C74F2D" w:rsidP="002C3AA7"/>
        </w:tc>
        <w:tc>
          <w:tcPr>
            <w:tcW w:w="4111" w:type="dxa"/>
          </w:tcPr>
          <w:p w14:paraId="76A48A33" w14:textId="77777777" w:rsidR="00C74F2D" w:rsidRPr="00885B5D" w:rsidRDefault="00C74F2D" w:rsidP="00C74F2D">
            <w:r w:rsidRPr="00885B5D">
              <w:t xml:space="preserve">Tourism </w:t>
            </w:r>
            <w:r>
              <w:t xml:space="preserve">- </w:t>
            </w:r>
            <w:r w:rsidRPr="00885B5D">
              <w:t xml:space="preserve">Healthcare </w:t>
            </w:r>
            <w:r>
              <w:t xml:space="preserve">- </w:t>
            </w:r>
            <w:r w:rsidRPr="00885B5D">
              <w:t xml:space="preserve">Construction </w:t>
            </w:r>
            <w:r>
              <w:t xml:space="preserve">- </w:t>
            </w:r>
            <w:r w:rsidR="002E7DAF">
              <w:t xml:space="preserve">Education - </w:t>
            </w:r>
            <w:r w:rsidRPr="00885B5D">
              <w:t xml:space="preserve">Professional Business Services </w:t>
            </w:r>
          </w:p>
          <w:p w14:paraId="2156CE99" w14:textId="77777777" w:rsidR="00C74F2D" w:rsidRPr="00A739F2" w:rsidRDefault="00C74F2D" w:rsidP="002C3AA7">
            <w:pPr>
              <w:rPr>
                <w:sz w:val="10"/>
              </w:rPr>
            </w:pPr>
          </w:p>
        </w:tc>
      </w:tr>
    </w:tbl>
    <w:p w14:paraId="3B151338" w14:textId="77777777" w:rsidR="00C74F2D" w:rsidRPr="00885B5D" w:rsidRDefault="00C74F2D" w:rsidP="002C3AA7"/>
    <w:p w14:paraId="328F1A8B" w14:textId="77777777" w:rsidR="007B7CCE" w:rsidRPr="00885B5D" w:rsidRDefault="00A739F2">
      <w:pPr>
        <w:spacing w:after="160" w:line="259" w:lineRule="auto"/>
      </w:pPr>
      <w:r w:rsidRPr="009D62EC">
        <w:rPr>
          <w:noProof/>
          <w:lang w:eastAsia="en-AU"/>
        </w:rPr>
        <w:drawing>
          <wp:anchor distT="0" distB="0" distL="114300" distR="114300" simplePos="0" relativeHeight="251692032" behindDoc="0" locked="0" layoutInCell="1" allowOverlap="1" wp14:anchorId="3B21ABC4" wp14:editId="15C74A09">
            <wp:simplePos x="0" y="0"/>
            <wp:positionH relativeFrom="column">
              <wp:posOffset>253365</wp:posOffset>
            </wp:positionH>
            <wp:positionV relativeFrom="page">
              <wp:posOffset>7772400</wp:posOffset>
            </wp:positionV>
            <wp:extent cx="2570480" cy="1645920"/>
            <wp:effectExtent l="0" t="0" r="127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70480" cy="1645920"/>
                    </a:xfrm>
                    <a:prstGeom prst="rect">
                      <a:avLst/>
                    </a:prstGeom>
                  </pic:spPr>
                </pic:pic>
              </a:graphicData>
            </a:graphic>
            <wp14:sizeRelH relativeFrom="margin">
              <wp14:pctWidth>0</wp14:pctWidth>
            </wp14:sizeRelH>
            <wp14:sizeRelV relativeFrom="margin">
              <wp14:pctHeight>0</wp14:pctHeight>
            </wp14:sizeRelV>
          </wp:anchor>
        </w:drawing>
      </w:r>
      <w:r w:rsidR="002E7DAF" w:rsidRPr="009D62EC">
        <w:rPr>
          <w:noProof/>
          <w:lang w:eastAsia="en-AU"/>
        </w:rPr>
        <w:drawing>
          <wp:anchor distT="0" distB="0" distL="114300" distR="114300" simplePos="0" relativeHeight="251691008" behindDoc="0" locked="0" layoutInCell="1" allowOverlap="1" wp14:anchorId="196FE7DB" wp14:editId="751E72F4">
            <wp:simplePos x="0" y="0"/>
            <wp:positionH relativeFrom="column">
              <wp:posOffset>2975610</wp:posOffset>
            </wp:positionH>
            <wp:positionV relativeFrom="page">
              <wp:posOffset>5813425</wp:posOffset>
            </wp:positionV>
            <wp:extent cx="2463800" cy="1847850"/>
            <wp:effectExtent l="0" t="0" r="0" b="0"/>
            <wp:wrapTopAndBottom/>
            <wp:docPr id="21" name="Picture 21" descr="Image result for naro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aroom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anchor>
        </w:drawing>
      </w:r>
      <w:r w:rsidR="001C28DC" w:rsidRPr="001C28DC">
        <w:rPr>
          <w:noProof/>
          <w:lang w:eastAsia="en-AU"/>
        </w:rPr>
        <w:drawing>
          <wp:anchor distT="0" distB="0" distL="114300" distR="114300" simplePos="0" relativeHeight="251749376" behindDoc="0" locked="0" layoutInCell="1" allowOverlap="1" wp14:anchorId="2C2CF5E6" wp14:editId="53E24AC0">
            <wp:simplePos x="0" y="0"/>
            <wp:positionH relativeFrom="column">
              <wp:posOffset>266700</wp:posOffset>
            </wp:positionH>
            <wp:positionV relativeFrom="page">
              <wp:posOffset>5798820</wp:posOffset>
            </wp:positionV>
            <wp:extent cx="2514600" cy="1858010"/>
            <wp:effectExtent l="0" t="0" r="0" b="8890"/>
            <wp:wrapSquare wrapText="bothSides"/>
            <wp:docPr id="200" name="Picture 200" descr="https://scontent.fsyd3-1.fna.fbcdn.net/v/t31.0-8/13305184_959005857531705_2662313153179064294_o.jpg?_nc_cat=100&amp;_nc_sid=6e5ad9&amp;_nc_ohc=jHl6-Vm1-coAX8VNgev&amp;_nc_ht=scontent.fsyd3-1.fna&amp;oh=7147da61a13aa449995a70a0959bf585&amp;oe=5ED91B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fsyd3-1.fna.fbcdn.net/v/t31.0-8/13305184_959005857531705_2662313153179064294_o.jpg?_nc_cat=100&amp;_nc_sid=6e5ad9&amp;_nc_ohc=jHl6-Vm1-coAX8VNgev&amp;_nc_ht=scontent.fsyd3-1.fna&amp;oh=7147da61a13aa449995a70a0959bf585&amp;oe=5ED91B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4600" cy="1858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62EC" w:rsidRPr="009D62EC">
        <w:rPr>
          <w:noProof/>
          <w:lang w:eastAsia="en-AU"/>
        </w:rPr>
        <w:drawing>
          <wp:anchor distT="0" distB="0" distL="114300" distR="114300" simplePos="0" relativeHeight="251693056" behindDoc="0" locked="0" layoutInCell="1" allowOverlap="1" wp14:anchorId="2B5A8B8E" wp14:editId="4BA89E54">
            <wp:simplePos x="0" y="0"/>
            <wp:positionH relativeFrom="column">
              <wp:posOffset>2975610</wp:posOffset>
            </wp:positionH>
            <wp:positionV relativeFrom="page">
              <wp:posOffset>7745730</wp:posOffset>
            </wp:positionV>
            <wp:extent cx="2513330" cy="1689100"/>
            <wp:effectExtent l="0" t="0" r="1270" b="6350"/>
            <wp:wrapTopAndBottom/>
            <wp:docPr id="35" name="Picture 35" descr="Image result for naro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naroom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3330" cy="168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62EC">
        <w:br w:type="page"/>
      </w:r>
    </w:p>
    <w:tbl>
      <w:tblPr>
        <w:tblStyle w:val="TableGrid"/>
        <w:tblW w:w="8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292"/>
      </w:tblGrid>
      <w:tr w:rsidR="00A92F4E" w:rsidRPr="00885B5D" w14:paraId="5768C8CD" w14:textId="77777777" w:rsidTr="005E44FC">
        <w:trPr>
          <w:trHeight w:val="7147"/>
        </w:trPr>
        <w:tc>
          <w:tcPr>
            <w:tcW w:w="4390" w:type="dxa"/>
          </w:tcPr>
          <w:p w14:paraId="36FA201C" w14:textId="77777777" w:rsidR="005E44FC" w:rsidRPr="00885B5D" w:rsidRDefault="00A92F4E" w:rsidP="0008769B">
            <w:r w:rsidRPr="00957CDA">
              <w:rPr>
                <w:noProof/>
                <w:lang w:eastAsia="en-AU"/>
              </w:rPr>
              <w:lastRenderedPageBreak/>
              <w:drawing>
                <wp:anchor distT="0" distB="0" distL="114300" distR="114300" simplePos="0" relativeHeight="251728896" behindDoc="0" locked="0" layoutInCell="1" allowOverlap="1" wp14:anchorId="1ECECAE5" wp14:editId="7E4A6684">
                  <wp:simplePos x="0" y="0"/>
                  <wp:positionH relativeFrom="column">
                    <wp:posOffset>1767839</wp:posOffset>
                  </wp:positionH>
                  <wp:positionV relativeFrom="page">
                    <wp:posOffset>2567940</wp:posOffset>
                  </wp:positionV>
                  <wp:extent cx="4328793" cy="3290239"/>
                  <wp:effectExtent l="0" t="0" r="0" b="571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328793" cy="3290239"/>
                          </a:xfrm>
                          <a:prstGeom prst="rect">
                            <a:avLst/>
                          </a:prstGeom>
                        </pic:spPr>
                      </pic:pic>
                    </a:graphicData>
                  </a:graphic>
                  <wp14:sizeRelH relativeFrom="margin">
                    <wp14:pctWidth>0</wp14:pctWidth>
                  </wp14:sizeRelH>
                  <wp14:sizeRelV relativeFrom="margin">
                    <wp14:pctHeight>0</wp14:pctHeight>
                  </wp14:sizeRelV>
                </wp:anchor>
              </w:drawing>
            </w:r>
            <w:r w:rsidR="00957CDA" w:rsidRPr="00957CDA">
              <w:rPr>
                <w:noProof/>
                <w:lang w:eastAsia="en-AU"/>
              </w:rPr>
              <w:drawing>
                <wp:anchor distT="0" distB="0" distL="114300" distR="114300" simplePos="0" relativeHeight="251727872" behindDoc="0" locked="0" layoutInCell="1" allowOverlap="1" wp14:anchorId="074BC00E" wp14:editId="0013945C">
                  <wp:simplePos x="0" y="0"/>
                  <wp:positionH relativeFrom="column">
                    <wp:posOffset>-68580</wp:posOffset>
                  </wp:positionH>
                  <wp:positionV relativeFrom="page">
                    <wp:posOffset>220980</wp:posOffset>
                  </wp:positionV>
                  <wp:extent cx="2515235" cy="7682740"/>
                  <wp:effectExtent l="0" t="0" r="0" b="0"/>
                  <wp:wrapTopAndBottom/>
                  <wp:docPr id="24" name="Picture 24" descr="C:\Users\scooper\AppData\Local\Microsoft\Windows\INetCache\Content.Outlook\ATQ8D4SD\Mud Map 2011_pull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oper\AppData\Local\Microsoft\Windows\INetCache\Content.Outlook\ATQ8D4SD\Mud Map 2011_pullup.jpg"/>
                          <pic:cNvPicPr>
                            <a:picLocks noChangeAspect="1" noChangeArrowheads="1"/>
                          </pic:cNvPicPr>
                        </pic:nvPicPr>
                        <pic:blipFill rotWithShape="1">
                          <a:blip r:embed="rId30" cstate="print">
                            <a:duotone>
                              <a:prstClr val="black"/>
                              <a:schemeClr val="accent5">
                                <a:tint val="45000"/>
                                <a:satMod val="400000"/>
                              </a:schemeClr>
                            </a:duotone>
                            <a:extLst>
                              <a:ext uri="{28A0092B-C50C-407E-A947-70E740481C1C}">
                                <a14:useLocalDpi xmlns:a14="http://schemas.microsoft.com/office/drawing/2010/main" val="0"/>
                              </a:ext>
                            </a:extLst>
                          </a:blip>
                          <a:srcRect l="48015" r="1"/>
                          <a:stretch/>
                        </pic:blipFill>
                        <pic:spPr bwMode="auto">
                          <a:xfrm>
                            <a:off x="0" y="0"/>
                            <a:ext cx="2518074" cy="76914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AEB54E" w14:textId="77777777" w:rsidR="005E44FC" w:rsidRPr="00885B5D" w:rsidRDefault="005E44FC" w:rsidP="0008769B"/>
          <w:p w14:paraId="2D6E30BA" w14:textId="77777777" w:rsidR="005E44FC" w:rsidRPr="00885B5D" w:rsidRDefault="005E44FC" w:rsidP="00957CDA"/>
        </w:tc>
        <w:tc>
          <w:tcPr>
            <w:tcW w:w="4292" w:type="dxa"/>
          </w:tcPr>
          <w:p w14:paraId="77501CAB" w14:textId="77777777" w:rsidR="005E44FC" w:rsidRPr="00885B5D" w:rsidRDefault="006749E7" w:rsidP="0008769B">
            <w:r>
              <w:rPr>
                <w:noProof/>
                <w:lang w:eastAsia="en-AU"/>
              </w:rPr>
              <w:drawing>
                <wp:anchor distT="0" distB="0" distL="114300" distR="114300" simplePos="0" relativeHeight="251748352" behindDoc="1" locked="0" layoutInCell="1" allowOverlap="1" wp14:anchorId="0A2F348A" wp14:editId="4FFF3E91">
                  <wp:simplePos x="0" y="0"/>
                  <wp:positionH relativeFrom="margin">
                    <wp:posOffset>266700</wp:posOffset>
                  </wp:positionH>
                  <wp:positionV relativeFrom="page">
                    <wp:posOffset>7825740</wp:posOffset>
                  </wp:positionV>
                  <wp:extent cx="3352800" cy="943610"/>
                  <wp:effectExtent l="0" t="0" r="0" b="889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52800" cy="943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t xml:space="preserve">  </w:t>
            </w:r>
            <w:r w:rsidR="00957CDA">
              <w:t xml:space="preserve"> </w:t>
            </w:r>
          </w:p>
        </w:tc>
      </w:tr>
      <w:tr w:rsidR="00A92F4E" w:rsidRPr="00885B5D" w14:paraId="1C4057B2" w14:textId="77777777" w:rsidTr="00957CDA">
        <w:trPr>
          <w:trHeight w:val="284"/>
        </w:trPr>
        <w:tc>
          <w:tcPr>
            <w:tcW w:w="4390" w:type="dxa"/>
          </w:tcPr>
          <w:p w14:paraId="69EC43E6" w14:textId="77777777" w:rsidR="005E44FC" w:rsidRPr="00885B5D" w:rsidRDefault="005E44FC" w:rsidP="0008769B"/>
        </w:tc>
        <w:tc>
          <w:tcPr>
            <w:tcW w:w="4292" w:type="dxa"/>
          </w:tcPr>
          <w:p w14:paraId="27F5D02F" w14:textId="77777777" w:rsidR="005E44FC" w:rsidRPr="00885B5D" w:rsidRDefault="005E44FC" w:rsidP="0008769B"/>
        </w:tc>
      </w:tr>
    </w:tbl>
    <w:p w14:paraId="6B70F91D" w14:textId="77777777" w:rsidR="0010762B" w:rsidRPr="00885B5D" w:rsidRDefault="0010762B" w:rsidP="002C3AA7">
      <w:pPr>
        <w:pStyle w:val="Heading1"/>
      </w:pPr>
      <w:bookmarkStart w:id="5" w:name="_Toc36052450"/>
      <w:r w:rsidRPr="00885B5D">
        <w:lastRenderedPageBreak/>
        <w:t>Our Investigations</w:t>
      </w:r>
      <w:bookmarkEnd w:id="5"/>
      <w:r w:rsidRPr="00885B5D">
        <w:t xml:space="preserve"> </w:t>
      </w:r>
    </w:p>
    <w:p w14:paraId="6811C93D" w14:textId="77777777" w:rsidR="0010762B" w:rsidRPr="00885B5D" w:rsidRDefault="00EB55AA" w:rsidP="0010762B">
      <w:r w:rsidRPr="00885B5D">
        <w:t xml:space="preserve">We investigated a number of growth models and theories over the last few years, including ‘economic gardening’, an entrepreneurial approach to economic development that seeks to grow the local economy from within by supporting local businesses to expand, as well as ‘clustering’ which seeks to leverage the benefits of firms collaborating and </w:t>
      </w:r>
      <w:r w:rsidR="00D60E7F" w:rsidRPr="00885B5D">
        <w:t>competing</w:t>
      </w:r>
      <w:r w:rsidRPr="00885B5D">
        <w:t xml:space="preserve"> across a location in a single industry.  </w:t>
      </w:r>
    </w:p>
    <w:p w14:paraId="0D62252B" w14:textId="77777777" w:rsidR="002D407F" w:rsidRPr="00885B5D" w:rsidRDefault="002D407F" w:rsidP="0010762B"/>
    <w:p w14:paraId="0938ADB4" w14:textId="77777777" w:rsidR="00E50054" w:rsidRPr="00885B5D" w:rsidRDefault="002D407F" w:rsidP="00E90E3A">
      <w:r w:rsidRPr="00885B5D">
        <w:t xml:space="preserve">Our research also led us to a </w:t>
      </w:r>
      <w:r w:rsidR="00E90E3A" w:rsidRPr="00885B5D">
        <w:t>seminal</w:t>
      </w:r>
      <w:r w:rsidRPr="00885B5D">
        <w:t xml:space="preserve"> piece of work</w:t>
      </w:r>
      <w:r w:rsidR="00E90E3A" w:rsidRPr="00885B5D">
        <w:t xml:space="preserve">, </w:t>
      </w:r>
      <w:r w:rsidR="00E90E3A" w:rsidRPr="00885B5D">
        <w:rPr>
          <w:i/>
          <w:iCs/>
        </w:rPr>
        <w:t>Small Towns, Big Ideas</w:t>
      </w:r>
      <w:r w:rsidR="00E90E3A" w:rsidRPr="00885B5D">
        <w:t xml:space="preserve">, which </w:t>
      </w:r>
      <w:r w:rsidR="0043545A" w:rsidRPr="00885B5D">
        <w:t>is</w:t>
      </w:r>
      <w:r w:rsidR="00E90E3A" w:rsidRPr="00885B5D">
        <w:t xml:space="preserve"> a report developed by the University of North Carolina, School of Government and the NC Rural Economic Development </w:t>
      </w:r>
      <w:r w:rsidR="00957CDA" w:rsidRPr="00885B5D">
        <w:t>Centre</w:t>
      </w:r>
      <w:r w:rsidR="00E90E3A" w:rsidRPr="00885B5D">
        <w:t xml:space="preserve">. The report evaluated the experience of 45 small towns (less than 10,000 residents) in the United States that had thriving local economies and sought to identify common traits amongst these communities that led to their economic success. This report identified the following seven key themes for small towns to thrive: </w:t>
      </w:r>
    </w:p>
    <w:p w14:paraId="5E6C8604" w14:textId="77777777" w:rsidR="00E90E3A" w:rsidRPr="00885B5D" w:rsidRDefault="00E90E3A" w:rsidP="00E90E3A"/>
    <w:p w14:paraId="045E2711" w14:textId="77777777" w:rsidR="00E90E3A" w:rsidRPr="00885B5D" w:rsidRDefault="00C224B0" w:rsidP="005402B6">
      <w:pPr>
        <w:pStyle w:val="ListParagraph"/>
        <w:numPr>
          <w:ilvl w:val="0"/>
          <w:numId w:val="3"/>
        </w:numPr>
      </w:pPr>
      <w:r w:rsidRPr="00885B5D">
        <w:rPr>
          <w:noProof/>
          <w:lang w:eastAsia="en-AU"/>
        </w:rPr>
        <w:drawing>
          <wp:anchor distT="0" distB="0" distL="114300" distR="114300" simplePos="0" relativeHeight="251666432" behindDoc="0" locked="0" layoutInCell="1" allowOverlap="1" wp14:anchorId="0E101D29" wp14:editId="1B3B5F0D">
            <wp:simplePos x="0" y="0"/>
            <wp:positionH relativeFrom="margin">
              <wp:align>right</wp:align>
            </wp:positionH>
            <wp:positionV relativeFrom="paragraph">
              <wp:posOffset>10795</wp:posOffset>
            </wp:positionV>
            <wp:extent cx="1692000" cy="2376000"/>
            <wp:effectExtent l="0" t="0" r="3810"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92000" cy="2376000"/>
                    </a:xfrm>
                    <a:prstGeom prst="rect">
                      <a:avLst/>
                    </a:prstGeom>
                  </pic:spPr>
                </pic:pic>
              </a:graphicData>
            </a:graphic>
          </wp:anchor>
        </w:drawing>
      </w:r>
      <w:r w:rsidR="00E90E3A" w:rsidRPr="00885B5D">
        <w:t>In small towns, community development is economic development.</w:t>
      </w:r>
    </w:p>
    <w:p w14:paraId="2B0D61F6" w14:textId="77777777" w:rsidR="00E90E3A" w:rsidRPr="00885B5D" w:rsidRDefault="00E90E3A" w:rsidP="005402B6">
      <w:pPr>
        <w:pStyle w:val="ListParagraph"/>
        <w:numPr>
          <w:ilvl w:val="0"/>
          <w:numId w:val="3"/>
        </w:numPr>
      </w:pPr>
      <w:r w:rsidRPr="00885B5D">
        <w:t>Small towns with the most dramatic outcomes tend to be proactive and</w:t>
      </w:r>
      <w:r w:rsidR="00C224B0" w:rsidRPr="00885B5D">
        <w:t xml:space="preserve"> </w:t>
      </w:r>
      <w:r w:rsidRPr="00885B5D">
        <w:t>future-oriented; they embrace change and assume risk.</w:t>
      </w:r>
    </w:p>
    <w:p w14:paraId="3B73E958" w14:textId="77777777" w:rsidR="00E90E3A" w:rsidRPr="00885B5D" w:rsidRDefault="00E90E3A" w:rsidP="005402B6">
      <w:pPr>
        <w:pStyle w:val="ListParagraph"/>
        <w:numPr>
          <w:ilvl w:val="0"/>
          <w:numId w:val="3"/>
        </w:numPr>
      </w:pPr>
      <w:r w:rsidRPr="00885B5D">
        <w:t>Successful community economic development strategies are guided by a</w:t>
      </w:r>
      <w:r w:rsidR="00C224B0" w:rsidRPr="00885B5D">
        <w:t xml:space="preserve"> </w:t>
      </w:r>
      <w:r w:rsidRPr="00885B5D">
        <w:t>broadly held local vision.</w:t>
      </w:r>
    </w:p>
    <w:p w14:paraId="68CB99AD" w14:textId="77777777" w:rsidR="00E90E3A" w:rsidRPr="00885B5D" w:rsidRDefault="00E90E3A" w:rsidP="005402B6">
      <w:pPr>
        <w:pStyle w:val="ListParagraph"/>
        <w:numPr>
          <w:ilvl w:val="0"/>
          <w:numId w:val="3"/>
        </w:numPr>
      </w:pPr>
      <w:r w:rsidRPr="00885B5D">
        <w:t>Deﬁning assets and opportunities broadly can yield innovative strategies that capitalize on a community’s competitive advantage.</w:t>
      </w:r>
    </w:p>
    <w:p w14:paraId="65D37157" w14:textId="77777777" w:rsidR="00E90E3A" w:rsidRPr="00885B5D" w:rsidRDefault="00E90E3A" w:rsidP="005402B6">
      <w:pPr>
        <w:pStyle w:val="ListParagraph"/>
        <w:numPr>
          <w:ilvl w:val="0"/>
          <w:numId w:val="3"/>
        </w:numPr>
      </w:pPr>
      <w:r w:rsidRPr="00885B5D">
        <w:t>Innovative local governance, partnerships and organizations signiﬁcantly enhance the capacity for community economic development.</w:t>
      </w:r>
    </w:p>
    <w:p w14:paraId="7BAFFB3B" w14:textId="77777777" w:rsidR="00E90E3A" w:rsidRPr="00885B5D" w:rsidRDefault="00E90E3A" w:rsidP="005402B6">
      <w:pPr>
        <w:pStyle w:val="ListParagraph"/>
        <w:numPr>
          <w:ilvl w:val="0"/>
          <w:numId w:val="3"/>
        </w:numPr>
      </w:pPr>
      <w:r w:rsidRPr="00885B5D">
        <w:t>Effective communities identify, measure and celebrate short-term successes</w:t>
      </w:r>
      <w:r w:rsidR="00C224B0" w:rsidRPr="00885B5D">
        <w:t xml:space="preserve"> </w:t>
      </w:r>
      <w:r w:rsidRPr="00885B5D">
        <w:t>to sustain support for long-term community economic development.</w:t>
      </w:r>
    </w:p>
    <w:p w14:paraId="29460477" w14:textId="77777777" w:rsidR="00E90E3A" w:rsidRPr="00885B5D" w:rsidRDefault="00E90E3A" w:rsidP="005402B6">
      <w:pPr>
        <w:pStyle w:val="ListParagraph"/>
        <w:numPr>
          <w:ilvl w:val="0"/>
          <w:numId w:val="3"/>
        </w:numPr>
      </w:pPr>
      <w:r w:rsidRPr="00885B5D">
        <w:t>Viable community economic development involves the use of a comprehensive package of strategies and tools, rather than a piecemeal approach.</w:t>
      </w:r>
    </w:p>
    <w:p w14:paraId="7E2610C9" w14:textId="77777777" w:rsidR="00E90E3A" w:rsidRPr="00885B5D" w:rsidRDefault="00E90E3A" w:rsidP="00E90E3A"/>
    <w:p w14:paraId="155EDAC5" w14:textId="77777777" w:rsidR="00234817" w:rsidRDefault="0008769B" w:rsidP="0008769B">
      <w:r w:rsidRPr="00885B5D">
        <w:rPr>
          <w:noProof/>
          <w:lang w:eastAsia="en-AU"/>
        </w:rPr>
        <mc:AlternateContent>
          <mc:Choice Requires="wps">
            <w:drawing>
              <wp:anchor distT="45720" distB="45720" distL="114300" distR="114300" simplePos="0" relativeHeight="251684864" behindDoc="0" locked="0" layoutInCell="1" allowOverlap="1" wp14:anchorId="4FBA2F31" wp14:editId="34B150DB">
                <wp:simplePos x="0" y="0"/>
                <wp:positionH relativeFrom="margin">
                  <wp:align>right</wp:align>
                </wp:positionH>
                <wp:positionV relativeFrom="paragraph">
                  <wp:posOffset>336550</wp:posOffset>
                </wp:positionV>
                <wp:extent cx="5730240" cy="1404620"/>
                <wp:effectExtent l="0" t="0" r="381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1404620"/>
                        </a:xfrm>
                        <a:prstGeom prst="rect">
                          <a:avLst/>
                        </a:prstGeom>
                        <a:solidFill>
                          <a:schemeClr val="accent1">
                            <a:lumMod val="20000"/>
                            <a:lumOff val="80000"/>
                          </a:schemeClr>
                        </a:solidFill>
                        <a:ln w="9525">
                          <a:noFill/>
                          <a:miter lim="800000"/>
                          <a:headEnd/>
                          <a:tailEnd/>
                        </a:ln>
                      </wps:spPr>
                      <wps:txbx>
                        <w:txbxContent>
                          <w:p w14:paraId="03A36B37" w14:textId="77777777" w:rsidR="00F37821" w:rsidRDefault="00F37821" w:rsidP="0008769B">
                            <w:pPr>
                              <w:rPr>
                                <w:b/>
                                <w:bCs/>
                                <w:sz w:val="28"/>
                                <w:szCs w:val="28"/>
                              </w:rPr>
                            </w:pPr>
                            <w:r>
                              <w:rPr>
                                <w:b/>
                                <w:bCs/>
                                <w:sz w:val="28"/>
                                <w:szCs w:val="28"/>
                              </w:rPr>
                              <w:t>The difficulty lies, not in the new ideas, but in escaping from the old ones</w:t>
                            </w:r>
                            <w:r w:rsidRPr="00661519">
                              <w:rPr>
                                <w:b/>
                                <w:bCs/>
                                <w:sz w:val="28"/>
                                <w:szCs w:val="28"/>
                              </w:rPr>
                              <w:t>.</w:t>
                            </w:r>
                          </w:p>
                          <w:p w14:paraId="2F54D4CE" w14:textId="77777777" w:rsidR="00F37821" w:rsidRPr="0008769B" w:rsidRDefault="00F37821" w:rsidP="00D5002C">
                            <w:pPr>
                              <w:pStyle w:val="ListParagraph"/>
                              <w:numPr>
                                <w:ilvl w:val="0"/>
                                <w:numId w:val="50"/>
                              </w:numPr>
                              <w:rPr>
                                <w:b/>
                                <w:bCs/>
                                <w:sz w:val="28"/>
                                <w:szCs w:val="28"/>
                              </w:rPr>
                            </w:pPr>
                            <w:r w:rsidRPr="0008769B">
                              <w:rPr>
                                <w:b/>
                                <w:bCs/>
                                <w:sz w:val="28"/>
                                <w:szCs w:val="28"/>
                              </w:rPr>
                              <w:t>John Maynard Keynes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BA2F31" id="_x0000_s1031" type="#_x0000_t202" style="position:absolute;margin-left:400pt;margin-top:26.5pt;width:451.2pt;height:110.6pt;z-index:2516848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JPgIAAGEEAAAOAAAAZHJzL2Uyb0RvYy54bWysVMtu2zAQvBfoPxC8N5JdOw/BcpAmTVEg&#10;fQBJP2BNURZRksuStKX067OkZNdtb0UvBLlLze7ODLW6Hoxme+mDQlvz2VnJmbQCG2W3Nf/2dP/m&#10;krMQwTag0cqaP8vAr9evX616V8k5dqgb6RmB2FD1ruZdjK4qiiA6aSCcoZOWki16A5GOfls0HnpC&#10;N7qYl+V50aNvnEchQ6Do3Zjk64zftlLEL20bZGS65tRbzKvP6yatxXoF1daD65SY2oB/6MKAslT0&#10;CHUHEdjOq7+gjBIeA7bxTKApsG2VkHkGmmZW/jHNYwdO5lmInOCONIX/Bys+7796ppqak1AWDEn0&#10;JIfI3uHA5omd3oWKLj06uhYHCpPKedLgHlB8D8zibQd2K2+8x76T0FB3s/RlcfLpiBMSyKb/hA2V&#10;gV3EDDS03iTqiAxG6KTS81GZ1Iqg4PLibTlfUEpQbrYoF+fzrF0B1eFz50P8INGwtKm5J+kzPOwf&#10;QkztQHW4kqoF1Kq5V1rnQ7KbvNWe7YGMAkJIG8cx9c5Qv2OcDFdOlqEwGWsMXx7CVCIbNyHlgr8V&#10;0Zb1Nb9azpe5L4upevafUZEegVaGVEhYU41E5nvb5CsRlB73VETbid1E6EhtHDZDlnF5EG2DzTPR&#10;7XH0PL1R2nTof3LWk99rHn7swEvO9EdLkl3NFonfmA+L5QXxy/xpZnOaASsIquaRs3F7G/OjymS6&#10;G5L2XmXSkwfGTqaWyceZmunNpYdyes63fv0Z1i8AAAD//wMAUEsDBBQABgAIAAAAIQBO5bKg3gAA&#10;AAcBAAAPAAAAZHJzL2Rvd25yZXYueG1sTI/BTsMwEETvSPyDtUjcqI1bKA1xqgqpgEAIURDnbbzE&#10;gXgdxW4b/h5zgtNqNKOZt+Vy9J3Y0xDbwAbOJwoEcR1sy42Bt9f12RWImJAtdoHJwDdFWFbHRyUW&#10;Nhz4hfab1IhcwrFAAy6lvpAy1o48xknoibP3EQaPKcuhkXbAQy73ndRKXUqPLecFhz3dOKq/Njtv&#10;4PMWnx5dM38O616rxf3KP9xN3405PRlX1yASjekvDL/4GR2qzLQNO7ZRdAbyI8nAxTTf7C6UnoHY&#10;GtDzmQZZlfI/f/UDAAD//wMAUEsBAi0AFAAGAAgAAAAhALaDOJL+AAAA4QEAABMAAAAAAAAAAAAA&#10;AAAAAAAAAFtDb250ZW50X1R5cGVzXS54bWxQSwECLQAUAAYACAAAACEAOP0h/9YAAACUAQAACwAA&#10;AAAAAAAAAAAAAAAvAQAAX3JlbHMvLnJlbHNQSwECLQAUAAYACAAAACEAUpvhyT4CAABhBAAADgAA&#10;AAAAAAAAAAAAAAAuAgAAZHJzL2Uyb0RvYy54bWxQSwECLQAUAAYACAAAACEATuWyoN4AAAAHAQAA&#10;DwAAAAAAAAAAAAAAAACYBAAAZHJzL2Rvd25yZXYueG1sUEsFBgAAAAAEAAQA8wAAAKMFAAAAAA==&#10;" fillcolor="#d9e2f3 [660]" stroked="f">
                <v:textbox style="mso-fit-shape-to-text:t">
                  <w:txbxContent>
                    <w:p w14:paraId="03A36B37" w14:textId="77777777" w:rsidR="00F37821" w:rsidRDefault="00F37821" w:rsidP="0008769B">
                      <w:pPr>
                        <w:rPr>
                          <w:b/>
                          <w:bCs/>
                          <w:sz w:val="28"/>
                          <w:szCs w:val="28"/>
                        </w:rPr>
                      </w:pPr>
                      <w:r>
                        <w:rPr>
                          <w:b/>
                          <w:bCs/>
                          <w:sz w:val="28"/>
                          <w:szCs w:val="28"/>
                        </w:rPr>
                        <w:t>The difficulty lies, not in the new ideas, but in escaping from the old ones</w:t>
                      </w:r>
                      <w:r w:rsidRPr="00661519">
                        <w:rPr>
                          <w:b/>
                          <w:bCs/>
                          <w:sz w:val="28"/>
                          <w:szCs w:val="28"/>
                        </w:rPr>
                        <w:t>.</w:t>
                      </w:r>
                    </w:p>
                    <w:p w14:paraId="2F54D4CE" w14:textId="77777777" w:rsidR="00F37821" w:rsidRPr="0008769B" w:rsidRDefault="00F37821" w:rsidP="00D5002C">
                      <w:pPr>
                        <w:pStyle w:val="ListParagraph"/>
                        <w:numPr>
                          <w:ilvl w:val="0"/>
                          <w:numId w:val="50"/>
                        </w:numPr>
                        <w:rPr>
                          <w:b/>
                          <w:bCs/>
                          <w:sz w:val="28"/>
                          <w:szCs w:val="28"/>
                        </w:rPr>
                      </w:pPr>
                      <w:r w:rsidRPr="0008769B">
                        <w:rPr>
                          <w:b/>
                          <w:bCs/>
                          <w:sz w:val="28"/>
                          <w:szCs w:val="28"/>
                        </w:rPr>
                        <w:t>John Maynard Keynes</w:t>
                      </w:r>
                    </w:p>
                  </w:txbxContent>
                </v:textbox>
                <w10:wrap type="square" anchorx="margin"/>
              </v:shape>
            </w:pict>
          </mc:Fallback>
        </mc:AlternateContent>
      </w:r>
      <w:r w:rsidR="000F4AF1" w:rsidRPr="00885B5D">
        <w:t xml:space="preserve">We have adopted these seven key themes for our Community Plan. </w:t>
      </w:r>
    </w:p>
    <w:p w14:paraId="72FB72D5" w14:textId="77777777" w:rsidR="0008769B" w:rsidRDefault="004278CD" w:rsidP="0008769B">
      <w:r>
        <w:rPr>
          <w:noProof/>
          <w:lang w:eastAsia="en-AU"/>
        </w:rPr>
        <w:drawing>
          <wp:anchor distT="0" distB="0" distL="114300" distR="114300" simplePos="0" relativeHeight="251708416" behindDoc="0" locked="0" layoutInCell="1" allowOverlap="1" wp14:anchorId="1177A42C" wp14:editId="35E1F1D2">
            <wp:simplePos x="0" y="0"/>
            <wp:positionH relativeFrom="margin">
              <wp:posOffset>2512060</wp:posOffset>
            </wp:positionH>
            <wp:positionV relativeFrom="page">
              <wp:posOffset>7947025</wp:posOffset>
            </wp:positionV>
            <wp:extent cx="3028950" cy="1514475"/>
            <wp:effectExtent l="0" t="0" r="0" b="9525"/>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028950" cy="1514475"/>
                    </a:xfrm>
                    <a:prstGeom prst="rect">
                      <a:avLst/>
                    </a:prstGeom>
                  </pic:spPr>
                </pic:pic>
              </a:graphicData>
            </a:graphic>
          </wp:anchor>
        </w:drawing>
      </w:r>
      <w:r>
        <w:rPr>
          <w:noProof/>
          <w:lang w:eastAsia="en-AU"/>
        </w:rPr>
        <w:drawing>
          <wp:anchor distT="0" distB="0" distL="114300" distR="114300" simplePos="0" relativeHeight="251709440" behindDoc="0" locked="0" layoutInCell="1" allowOverlap="1" wp14:anchorId="3806C3DB" wp14:editId="769475BB">
            <wp:simplePos x="0" y="0"/>
            <wp:positionH relativeFrom="column">
              <wp:posOffset>228600</wp:posOffset>
            </wp:positionH>
            <wp:positionV relativeFrom="page">
              <wp:posOffset>7937500</wp:posOffset>
            </wp:positionV>
            <wp:extent cx="2057400" cy="1540510"/>
            <wp:effectExtent l="0" t="0" r="0" b="254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057400" cy="1540510"/>
                    </a:xfrm>
                    <a:prstGeom prst="rect">
                      <a:avLst/>
                    </a:prstGeom>
                  </pic:spPr>
                </pic:pic>
              </a:graphicData>
            </a:graphic>
          </wp:anchor>
        </w:drawing>
      </w:r>
    </w:p>
    <w:p w14:paraId="33714938" w14:textId="77777777" w:rsidR="007261D6" w:rsidRPr="00885B5D" w:rsidRDefault="007261D6" w:rsidP="007261D6">
      <w:pPr>
        <w:spacing w:after="160" w:line="259" w:lineRule="auto"/>
      </w:pPr>
    </w:p>
    <w:p w14:paraId="1C12BC4B" w14:textId="77777777" w:rsidR="000F4AF1" w:rsidRDefault="000F4AF1">
      <w:pPr>
        <w:spacing w:after="160" w:line="259" w:lineRule="auto"/>
      </w:pPr>
      <w:r w:rsidRPr="00885B5D">
        <w:lastRenderedPageBreak/>
        <w:t xml:space="preserve">We have also investigated the broader, existing economic development strategies and plans. Our Plan aligns with and supports the outcomes highlighted in these strategic documents. </w:t>
      </w:r>
    </w:p>
    <w:p w14:paraId="15CE3FA6" w14:textId="77777777" w:rsidR="00A943B8" w:rsidRPr="00885B5D" w:rsidRDefault="00A943B8">
      <w:pPr>
        <w:spacing w:after="160" w:line="259" w:lineRule="auto"/>
      </w:pPr>
    </w:p>
    <w:p w14:paraId="246C71D6" w14:textId="77777777" w:rsidR="00E50054" w:rsidRPr="00885B5D" w:rsidRDefault="00E50054">
      <w:pPr>
        <w:spacing w:after="160" w:line="259" w:lineRule="auto"/>
        <w:rPr>
          <w:b/>
          <w:bCs/>
          <w:u w:val="single"/>
        </w:rPr>
      </w:pPr>
      <w:r w:rsidRPr="00885B5D">
        <w:rPr>
          <w:b/>
          <w:bCs/>
          <w:noProof/>
          <w:u w:val="single"/>
          <w:lang w:eastAsia="en-AU"/>
        </w:rPr>
        <w:drawing>
          <wp:anchor distT="0" distB="0" distL="114300" distR="114300" simplePos="0" relativeHeight="251667456" behindDoc="0" locked="0" layoutInCell="1" allowOverlap="1" wp14:anchorId="38758A95" wp14:editId="10525584">
            <wp:simplePos x="0" y="0"/>
            <wp:positionH relativeFrom="column">
              <wp:posOffset>0</wp:posOffset>
            </wp:positionH>
            <wp:positionV relativeFrom="paragraph">
              <wp:posOffset>-635</wp:posOffset>
            </wp:positionV>
            <wp:extent cx="1684800" cy="2376000"/>
            <wp:effectExtent l="0" t="0" r="0"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84800" cy="2376000"/>
                    </a:xfrm>
                    <a:prstGeom prst="rect">
                      <a:avLst/>
                    </a:prstGeom>
                  </pic:spPr>
                </pic:pic>
              </a:graphicData>
            </a:graphic>
          </wp:anchor>
        </w:drawing>
      </w:r>
      <w:hyperlink r:id="rId36" w:history="1">
        <w:r w:rsidR="000F4AF1" w:rsidRPr="000679EE">
          <w:rPr>
            <w:rStyle w:val="Hyperlink"/>
            <w:b/>
            <w:bCs/>
          </w:rPr>
          <w:t>Advancing Eurobodalla: Economic Development Strategy 2019-28</w:t>
        </w:r>
      </w:hyperlink>
    </w:p>
    <w:p w14:paraId="6F57F0DC" w14:textId="77777777" w:rsidR="000F4AF1" w:rsidRPr="00885B5D" w:rsidRDefault="000F4AF1">
      <w:pPr>
        <w:spacing w:after="160" w:line="259" w:lineRule="auto"/>
      </w:pPr>
      <w:r w:rsidRPr="00885B5D">
        <w:t xml:space="preserve">The Advancing Eurobodalla Economic Development Strategy is the Shire’s plan for growing the economy over the next ten years. It incorporates many themes that are important to us and reflect many of our challenges (and opportunities). </w:t>
      </w:r>
    </w:p>
    <w:p w14:paraId="1BC02B20" w14:textId="77777777" w:rsidR="007B7CCE" w:rsidRPr="00885B5D" w:rsidRDefault="007B7CCE">
      <w:pPr>
        <w:spacing w:after="160" w:line="259" w:lineRule="auto"/>
      </w:pPr>
      <w:r w:rsidRPr="00885B5D">
        <w:t xml:space="preserve">The Strategy acknowledges the important role that tourism plays in the Shire’s economy </w:t>
      </w:r>
      <w:r w:rsidR="00AD524B" w:rsidRPr="00885B5D">
        <w:t xml:space="preserve">but also highlights the need to diversify the economy. The Strategy highlights the need to broaden and diversify the tourism base as well as </w:t>
      </w:r>
      <w:r w:rsidR="0093125F" w:rsidRPr="00885B5D">
        <w:t xml:space="preserve">increase agriculture and food </w:t>
      </w:r>
      <w:r w:rsidR="00AE1A2E" w:rsidRPr="00885B5D">
        <w:t xml:space="preserve">production, two areas where </w:t>
      </w:r>
      <w:r w:rsidR="0026571B">
        <w:t>our district</w:t>
      </w:r>
      <w:r w:rsidR="00AE1A2E" w:rsidRPr="00885B5D">
        <w:t xml:space="preserve"> can contribute meaningfully to the Shire’s strategy. </w:t>
      </w:r>
    </w:p>
    <w:p w14:paraId="36432033" w14:textId="77777777" w:rsidR="00AE1A2E" w:rsidRDefault="00AE1A2E">
      <w:pPr>
        <w:spacing w:after="160" w:line="259" w:lineRule="auto"/>
      </w:pPr>
    </w:p>
    <w:p w14:paraId="4837197F" w14:textId="77777777" w:rsidR="000679EE" w:rsidRPr="00885B5D" w:rsidRDefault="000679EE">
      <w:pPr>
        <w:spacing w:after="160" w:line="259" w:lineRule="auto"/>
      </w:pPr>
      <w:r w:rsidRPr="00885B5D">
        <w:rPr>
          <w:b/>
          <w:bCs/>
          <w:noProof/>
          <w:u w:val="single"/>
          <w:lang w:eastAsia="en-AU"/>
        </w:rPr>
        <w:drawing>
          <wp:anchor distT="0" distB="0" distL="114300" distR="114300" simplePos="0" relativeHeight="251668480" behindDoc="0" locked="0" layoutInCell="1" allowOverlap="1" wp14:anchorId="41A76532" wp14:editId="4DE20A80">
            <wp:simplePos x="0" y="0"/>
            <wp:positionH relativeFrom="margin">
              <wp:align>right</wp:align>
            </wp:positionH>
            <wp:positionV relativeFrom="paragraph">
              <wp:posOffset>6350</wp:posOffset>
            </wp:positionV>
            <wp:extent cx="1674000" cy="2376000"/>
            <wp:effectExtent l="0" t="0" r="2540"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74000" cy="2376000"/>
                    </a:xfrm>
                    <a:prstGeom prst="rect">
                      <a:avLst/>
                    </a:prstGeom>
                  </pic:spPr>
                </pic:pic>
              </a:graphicData>
            </a:graphic>
          </wp:anchor>
        </w:drawing>
      </w:r>
    </w:p>
    <w:p w14:paraId="04D9F63B" w14:textId="77777777" w:rsidR="00AE1A2E" w:rsidRPr="00885B5D" w:rsidRDefault="00864D82">
      <w:pPr>
        <w:spacing w:after="160" w:line="259" w:lineRule="auto"/>
        <w:rPr>
          <w:b/>
          <w:bCs/>
          <w:u w:val="single"/>
        </w:rPr>
      </w:pPr>
      <w:hyperlink r:id="rId38" w:history="1">
        <w:r w:rsidR="00AE1A2E" w:rsidRPr="000679EE">
          <w:rPr>
            <w:rStyle w:val="Hyperlink"/>
            <w:b/>
            <w:bCs/>
          </w:rPr>
          <w:t>A 20-year Economic Vision for Regional NSW</w:t>
        </w:r>
      </w:hyperlink>
      <w:r w:rsidR="00AE1A2E" w:rsidRPr="00885B5D">
        <w:rPr>
          <w:b/>
          <w:bCs/>
          <w:u w:val="single"/>
        </w:rPr>
        <w:t xml:space="preserve"> </w:t>
      </w:r>
    </w:p>
    <w:p w14:paraId="38C7E7C9" w14:textId="77777777" w:rsidR="00BC4FDA" w:rsidRDefault="00AE1A2E">
      <w:pPr>
        <w:spacing w:after="160" w:line="259" w:lineRule="auto"/>
      </w:pPr>
      <w:r w:rsidRPr="00885B5D">
        <w:t xml:space="preserve">In 2018, the NSW State Government released its vision for regional NSW. The document identifies </w:t>
      </w:r>
      <w:r w:rsidR="0026571B">
        <w:t>our district</w:t>
      </w:r>
      <w:r w:rsidRPr="00885B5D">
        <w:t xml:space="preserve"> as part of the Far South Coast region. The vision highlights seven ‘engine industries’ that can drive the regional NSW economy forward over the next 20 years, which included Agribusiness and Forestry as well as Tourism, two specific areas where </w:t>
      </w:r>
      <w:r w:rsidR="0026571B">
        <w:t>our district</w:t>
      </w:r>
      <w:r w:rsidRPr="00885B5D">
        <w:t xml:space="preserve"> can contribute meaningfully to identified strategic outcomes.</w:t>
      </w:r>
    </w:p>
    <w:p w14:paraId="6813E641" w14:textId="77777777" w:rsidR="00AE1A2E" w:rsidRPr="00885B5D" w:rsidRDefault="00AE1A2E">
      <w:pPr>
        <w:spacing w:after="160" w:line="259" w:lineRule="auto"/>
      </w:pPr>
      <w:r w:rsidRPr="00885B5D">
        <w:t xml:space="preserve"> </w:t>
      </w:r>
    </w:p>
    <w:p w14:paraId="5E753C74" w14:textId="77777777" w:rsidR="00BC4FDA" w:rsidRDefault="00BC4FDA" w:rsidP="00BC4FDA">
      <w:pPr>
        <w:spacing w:after="160" w:line="259" w:lineRule="auto"/>
        <w:rPr>
          <w:rFonts w:ascii="FrutigerLT-Roman" w:hAnsi="FrutigerLT-Roman" w:cs="FrutigerLT-Roman"/>
          <w:color w:val="035F9E"/>
          <w:sz w:val="24"/>
          <w:szCs w:val="24"/>
        </w:rPr>
      </w:pPr>
      <w:r w:rsidRPr="00BC4FDA">
        <w:rPr>
          <w:rFonts w:ascii="FrutigerLT-Roman" w:hAnsi="FrutigerLT-Roman" w:cs="FrutigerLT-Roman"/>
          <w:color w:val="035F9E"/>
          <w:sz w:val="24"/>
          <w:szCs w:val="24"/>
        </w:rPr>
        <w:t xml:space="preserve"> </w:t>
      </w:r>
    </w:p>
    <w:p w14:paraId="529D1D1C" w14:textId="77777777" w:rsidR="00BC4FDA" w:rsidRDefault="00BC4FDA" w:rsidP="00BC4FDA">
      <w:pPr>
        <w:spacing w:after="160" w:line="259" w:lineRule="auto"/>
        <w:rPr>
          <w:rFonts w:ascii="FrutigerLT-Roman" w:hAnsi="FrutigerLT-Roman" w:cs="FrutigerLT-Roman"/>
          <w:color w:val="035F9E"/>
          <w:sz w:val="24"/>
          <w:szCs w:val="24"/>
        </w:rPr>
      </w:pPr>
    </w:p>
    <w:p w14:paraId="70729562" w14:textId="77777777" w:rsidR="00BC4FDA" w:rsidRDefault="00A943B8" w:rsidP="00BC4FDA">
      <w:pPr>
        <w:spacing w:after="160" w:line="259" w:lineRule="auto"/>
      </w:pPr>
      <w:r w:rsidRPr="00C86023">
        <w:rPr>
          <w:noProof/>
          <w:lang w:eastAsia="en-AU"/>
        </w:rPr>
        <w:drawing>
          <wp:anchor distT="0" distB="0" distL="114300" distR="114300" simplePos="0" relativeHeight="251761664" behindDoc="0" locked="0" layoutInCell="1" allowOverlap="1" wp14:anchorId="73B9BA72" wp14:editId="3732A179">
            <wp:simplePos x="0" y="0"/>
            <wp:positionH relativeFrom="margin">
              <wp:align>left</wp:align>
            </wp:positionH>
            <wp:positionV relativeFrom="page">
              <wp:posOffset>6972300</wp:posOffset>
            </wp:positionV>
            <wp:extent cx="2829560" cy="2011680"/>
            <wp:effectExtent l="0" t="0" r="8890" b="762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29560" cy="2011680"/>
                    </a:xfrm>
                    <a:prstGeom prst="rect">
                      <a:avLst/>
                    </a:prstGeom>
                  </pic:spPr>
                </pic:pic>
              </a:graphicData>
            </a:graphic>
          </wp:anchor>
        </w:drawing>
      </w:r>
    </w:p>
    <w:p w14:paraId="76D9C51D" w14:textId="77777777" w:rsidR="00A943B8" w:rsidRDefault="00A943B8" w:rsidP="00BC4FDA">
      <w:pPr>
        <w:spacing w:after="160" w:line="259" w:lineRule="auto"/>
      </w:pPr>
    </w:p>
    <w:p w14:paraId="1B6BD4C3" w14:textId="77777777" w:rsidR="0008769B" w:rsidRPr="00885B5D" w:rsidRDefault="00864D82" w:rsidP="00BC4FDA">
      <w:pPr>
        <w:spacing w:after="160" w:line="259" w:lineRule="auto"/>
      </w:pPr>
      <w:hyperlink r:id="rId40" w:history="1">
        <w:r w:rsidR="00BC4FDA" w:rsidRPr="000679EE">
          <w:rPr>
            <w:rStyle w:val="Hyperlink"/>
            <w:b/>
          </w:rPr>
          <w:t>The</w:t>
        </w:r>
        <w:r w:rsidR="00BC4FDA" w:rsidRPr="000679EE">
          <w:rPr>
            <w:rStyle w:val="Hyperlink"/>
            <w:rFonts w:ascii="FrutigerLT-Roman" w:hAnsi="FrutigerLT-Roman" w:cs="FrutigerLT-Roman"/>
            <w:b/>
            <w:sz w:val="24"/>
            <w:szCs w:val="24"/>
          </w:rPr>
          <w:t xml:space="preserve"> </w:t>
        </w:r>
        <w:r w:rsidR="00BC4FDA" w:rsidRPr="000679EE">
          <w:rPr>
            <w:rStyle w:val="Hyperlink"/>
            <w:b/>
          </w:rPr>
          <w:t>Eurobodalla Destination Management Plan</w:t>
        </w:r>
      </w:hyperlink>
      <w:r w:rsidR="00BC4FDA" w:rsidRPr="00BC4FDA">
        <w:t xml:space="preserve"> (EDMP) 2011 to 2020 established eleven key directions and </w:t>
      </w:r>
      <w:r w:rsidR="00BC4FDA">
        <w:t xml:space="preserve">associated actions to guide the </w:t>
      </w:r>
      <w:r w:rsidR="00BC4FDA" w:rsidRPr="00BC4FDA">
        <w:t>development, management and marketing of tourism for Eurobodalla and its towns and villages.</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670"/>
      </w:tblGrid>
      <w:tr w:rsidR="00994D35" w:rsidRPr="00885B5D" w14:paraId="3DE4919E" w14:textId="77777777" w:rsidTr="00994D35">
        <w:tc>
          <w:tcPr>
            <w:tcW w:w="3964" w:type="dxa"/>
          </w:tcPr>
          <w:p w14:paraId="12CDED9F" w14:textId="77777777" w:rsidR="00994D35" w:rsidRPr="00885B5D" w:rsidRDefault="00994D35" w:rsidP="0008769B">
            <w:pPr>
              <w:spacing w:after="160" w:line="259" w:lineRule="auto"/>
            </w:pPr>
          </w:p>
          <w:p w14:paraId="0121A9C2" w14:textId="77777777" w:rsidR="00994D35" w:rsidRPr="00885B5D" w:rsidRDefault="00994D35" w:rsidP="00A943B8">
            <w:pPr>
              <w:tabs>
                <w:tab w:val="left" w:pos="912"/>
              </w:tabs>
              <w:spacing w:after="160" w:line="259" w:lineRule="auto"/>
            </w:pPr>
          </w:p>
        </w:tc>
        <w:tc>
          <w:tcPr>
            <w:tcW w:w="5670" w:type="dxa"/>
          </w:tcPr>
          <w:p w14:paraId="037A2569" w14:textId="77777777" w:rsidR="00994D35" w:rsidRPr="00885B5D" w:rsidRDefault="00994D35" w:rsidP="0008769B">
            <w:pPr>
              <w:spacing w:after="160" w:line="259" w:lineRule="auto"/>
            </w:pPr>
          </w:p>
          <w:p w14:paraId="7FF9EDE1" w14:textId="77777777" w:rsidR="00994D35" w:rsidRPr="00885B5D" w:rsidRDefault="00994D35" w:rsidP="0008769B">
            <w:pPr>
              <w:spacing w:after="160" w:line="259" w:lineRule="auto"/>
            </w:pPr>
            <w:r w:rsidRPr="00885B5D">
              <w:t xml:space="preserve"> </w:t>
            </w:r>
          </w:p>
          <w:p w14:paraId="3227DA0A" w14:textId="77777777" w:rsidR="00994D35" w:rsidRPr="00885B5D" w:rsidRDefault="00994D35" w:rsidP="0008769B">
            <w:pPr>
              <w:spacing w:after="160" w:line="259" w:lineRule="auto"/>
            </w:pPr>
          </w:p>
        </w:tc>
      </w:tr>
    </w:tbl>
    <w:p w14:paraId="04B32807" w14:textId="77777777" w:rsidR="00EB55AA" w:rsidRPr="00885B5D" w:rsidRDefault="00EB55AA" w:rsidP="002C3AA7">
      <w:pPr>
        <w:pStyle w:val="Heading1"/>
      </w:pPr>
      <w:bookmarkStart w:id="6" w:name="_Toc36052451"/>
      <w:r w:rsidRPr="00885B5D">
        <w:lastRenderedPageBreak/>
        <w:t>Community Engagement</w:t>
      </w:r>
      <w:bookmarkEnd w:id="6"/>
      <w:r w:rsidRPr="00885B5D">
        <w:t xml:space="preserve"> </w:t>
      </w:r>
    </w:p>
    <w:p w14:paraId="68134EE9" w14:textId="77777777" w:rsidR="00EB55AA" w:rsidRPr="00885B5D" w:rsidRDefault="00037876" w:rsidP="00EB55AA">
      <w:r w:rsidRPr="00885B5D">
        <w:t xml:space="preserve">This Plan is built and based on engagement with the community. It reflects the community’s ideas, thoughts and aspirations. </w:t>
      </w:r>
    </w:p>
    <w:p w14:paraId="47C72D97" w14:textId="77777777" w:rsidR="00037876" w:rsidRPr="00885B5D" w:rsidRDefault="00037876" w:rsidP="00EB55AA"/>
    <w:p w14:paraId="3F2CD7BE" w14:textId="77777777" w:rsidR="00037876" w:rsidRPr="00885B5D" w:rsidRDefault="00037876" w:rsidP="00EB55AA">
      <w:r w:rsidRPr="00885B5D">
        <w:t>Across multiple years, a wide variety of discussions were hel</w:t>
      </w:r>
      <w:r w:rsidR="00644AC7" w:rsidRPr="00885B5D">
        <w:t>d</w:t>
      </w:r>
      <w:r w:rsidRPr="00885B5D">
        <w:t xml:space="preserve"> with individual community members about the need </w:t>
      </w:r>
      <w:r w:rsidR="00F75EB8" w:rsidRPr="00885B5D">
        <w:t>(</w:t>
      </w:r>
      <w:r w:rsidRPr="00885B5D">
        <w:t>and potential</w:t>
      </w:r>
      <w:r w:rsidR="00F75EB8" w:rsidRPr="00885B5D">
        <w:t>)</w:t>
      </w:r>
      <w:r w:rsidRPr="00885B5D">
        <w:t xml:space="preserve"> for a Community Plan, about what it could mean and what it could (and couldn’t) deliver. </w:t>
      </w:r>
    </w:p>
    <w:p w14:paraId="365D5E5A" w14:textId="77777777" w:rsidR="00F75EB8" w:rsidRPr="00885B5D" w:rsidRDefault="00F75EB8" w:rsidP="00EB55AA"/>
    <w:p w14:paraId="36F983BA" w14:textId="77777777" w:rsidR="00F75EB8" w:rsidRPr="00885B5D" w:rsidRDefault="00F75EB8" w:rsidP="00EB55AA">
      <w:r w:rsidRPr="00885B5D">
        <w:t xml:space="preserve">In 2019, two workshops were held in Narooma </w:t>
      </w:r>
      <w:r w:rsidR="00CF0346" w:rsidRPr="00885B5D">
        <w:t>on 7</w:t>
      </w:r>
      <w:r w:rsidR="00CF0346" w:rsidRPr="00885B5D">
        <w:rPr>
          <w:vertAlign w:val="superscript"/>
        </w:rPr>
        <w:t>th</w:t>
      </w:r>
      <w:r w:rsidR="00CF0346" w:rsidRPr="00885B5D">
        <w:t xml:space="preserve"> November and 22</w:t>
      </w:r>
      <w:r w:rsidR="00CF0346" w:rsidRPr="00885B5D">
        <w:rPr>
          <w:vertAlign w:val="superscript"/>
        </w:rPr>
        <w:t>nd</w:t>
      </w:r>
      <w:r w:rsidR="00CF0346" w:rsidRPr="00885B5D">
        <w:t xml:space="preserve"> November that were jointly attended by 100 different local business owners, volunteers, community members and other stakeholders. These workshops were used to gather a collective vision and aspiration for the future of </w:t>
      </w:r>
      <w:r w:rsidR="0026571B">
        <w:t>our district</w:t>
      </w:r>
      <w:r w:rsidR="00CF0346" w:rsidRPr="00885B5D">
        <w:t xml:space="preserve">. During these workshops, we worked together and discussed the many strengths and weaknesses of </w:t>
      </w:r>
      <w:r w:rsidR="0026571B">
        <w:t>our district</w:t>
      </w:r>
      <w:r w:rsidR="00CF0346" w:rsidRPr="00885B5D">
        <w:t xml:space="preserve">, as well as our key opportunities and threats. We discussed a wide variety of initiatives and activities that we can undertake to achieve our shared vision and ensure that </w:t>
      </w:r>
      <w:r w:rsidR="0026571B">
        <w:t>our district</w:t>
      </w:r>
      <w:r w:rsidR="00CF0346" w:rsidRPr="00885B5D">
        <w:t xml:space="preserve"> remains the special place that it is today. </w:t>
      </w:r>
    </w:p>
    <w:p w14:paraId="1D3F5907" w14:textId="77777777" w:rsidR="00CF0346" w:rsidRPr="00885B5D" w:rsidRDefault="00CF0346" w:rsidP="00EB55AA"/>
    <w:p w14:paraId="22472EF2" w14:textId="77777777" w:rsidR="00661519" w:rsidRPr="00885B5D" w:rsidRDefault="00661519" w:rsidP="00EB55AA">
      <w:r w:rsidRPr="00885B5D">
        <w:rPr>
          <w:noProof/>
          <w:lang w:eastAsia="en-AU"/>
        </w:rPr>
        <mc:AlternateContent>
          <mc:Choice Requires="wps">
            <w:drawing>
              <wp:anchor distT="45720" distB="45720" distL="114300" distR="114300" simplePos="0" relativeHeight="251678720" behindDoc="0" locked="0" layoutInCell="1" allowOverlap="1" wp14:anchorId="2C6974C0" wp14:editId="64B0C2C3">
                <wp:simplePos x="0" y="0"/>
                <wp:positionH relativeFrom="margin">
                  <wp:align>right</wp:align>
                </wp:positionH>
                <wp:positionV relativeFrom="paragraph">
                  <wp:posOffset>1905</wp:posOffset>
                </wp:positionV>
                <wp:extent cx="2360930" cy="1404620"/>
                <wp:effectExtent l="0" t="0" r="0" b="31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1">
                            <a:lumMod val="20000"/>
                            <a:lumOff val="80000"/>
                          </a:schemeClr>
                        </a:solidFill>
                        <a:ln w="9525">
                          <a:noFill/>
                          <a:miter lim="800000"/>
                          <a:headEnd/>
                          <a:tailEnd/>
                        </a:ln>
                      </wps:spPr>
                      <wps:txbx>
                        <w:txbxContent>
                          <w:p w14:paraId="69919765" w14:textId="77777777" w:rsidR="00F37821" w:rsidRPr="00661519" w:rsidRDefault="00F37821">
                            <w:pPr>
                              <w:rPr>
                                <w:b/>
                                <w:bCs/>
                                <w:sz w:val="28"/>
                                <w:szCs w:val="28"/>
                              </w:rPr>
                            </w:pPr>
                            <w:r>
                              <w:rPr>
                                <w:b/>
                                <w:bCs/>
                                <w:sz w:val="28"/>
                                <w:szCs w:val="28"/>
                              </w:rPr>
                              <w:t>As community, w</w:t>
                            </w:r>
                            <w:r w:rsidRPr="00661519">
                              <w:rPr>
                                <w:b/>
                                <w:bCs/>
                                <w:sz w:val="28"/>
                                <w:szCs w:val="28"/>
                              </w:rPr>
                              <w:t xml:space="preserve">e will take a proactive and leading role in the future development of </w:t>
                            </w:r>
                            <w:r>
                              <w:rPr>
                                <w:b/>
                                <w:bCs/>
                                <w:sz w:val="28"/>
                                <w:szCs w:val="28"/>
                              </w:rPr>
                              <w:t>our district</w:t>
                            </w:r>
                            <w:r w:rsidRPr="00661519">
                              <w:rPr>
                                <w:b/>
                                <w:bCs/>
                                <w:sz w:val="28"/>
                                <w:szCs w:val="2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6974C0" id="_x0000_s1032" type="#_x0000_t202" style="position:absolute;margin-left:134.7pt;margin-top:.15pt;width:185.9pt;height:110.6pt;z-index:25167872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6WPwIAAGIEAAAOAAAAZHJzL2Uyb0RvYy54bWysVNtu2zAMfR+wfxD0vthxk6wx4hRdugwD&#10;ugvQ7gMUWY6FSaImKbGzry8lO1m2vQ17ESSSPiQPD72667UiR+G8BFPR6SSnRBgOtTT7in573r65&#10;pcQHZmqmwIiKnoSnd+vXr1adLUUBLahaOIIgxpedrWgbgi2zzPNWaOYnYIVBZwNOs4BPt89qxzpE&#10;1yor8nyRdeBq64AL79H6MDjpOuE3jeDhS9N4EYiqKNYW0unSuYtntl6xcu+YbSUfy2D/UIVm0mDS&#10;C9QDC4wcnPwLSkvuwEMTJhx0Bk0juUg9YDfT/I9unlpmReoFyfH2QpP/f7D88/GrI7KuaFFQYpjG&#10;GT2LPpB30JMi0tNZX2LUk8W40KMZx5xa9fYR+HdPDGxaZvbi3jnoWsFqLG8av8yuPh1wfATZdZ+g&#10;xjTsECAB9Y3TkTtkgyA6jul0GU0shaOxuFnkyxt0cfRNZ/lsUaThZaw8f26dDx8EaBIvFXU4+wTP&#10;jo8+xHJYeQ6J2TwoWW+lUukR9SY2ypEjQ6UwzoUJQ5vqoLHewY6Ky0fNoBmVNZhvz2ZMkZQbkVLC&#10;35IoQ7qKLufFPNVlIGZPAtQy4BYoqSuasMYckcz3pk4hgUk13DGJMiO7kdCB2tDv+jTHxXloO6hP&#10;SLeDQfS4pHhpwf2kpEPBV9T/ODAnKFEfDY5sOZ3N4oakx2z+Fvkl7tqzu/YwwxGqooGS4boJaasS&#10;mfYeR7uVifSogaGSsWQUcqJmXLq4KdfvFPXr17B+AQAA//8DAFBLAwQUAAYACAAAACEAodSNQNwA&#10;AAAFAQAADwAAAGRycy9kb3ducmV2LnhtbEyPzU7DMBCE70i8g7VI3KiTVBQUsqkQ/+oBQVNxdmOT&#10;RLXXke224e3ZnuA4mtHMN9VyclYcTIiDJ4R8loEw1Ho9UIewaZ6vbkHEpEgr68kg/JgIy/r8rFKl&#10;9kf6NId16gSXUCwVQp/SWEoZ2944FWd+NMTetw9OJZahkzqoI5c7K4ssW0inBuKFXo3moTftbr13&#10;COFx9d40m2DDV9u/fti3xcvuaYV4eTHd34FIZkp/YTjhMzrUzLT1e9JRWAQ+khDmINib3+R8Y4tQ&#10;FPk1yLqS/+nrXwAAAP//AwBQSwECLQAUAAYACAAAACEAtoM4kv4AAADhAQAAEwAAAAAAAAAAAAAA&#10;AAAAAAAAW0NvbnRlbnRfVHlwZXNdLnhtbFBLAQItABQABgAIAAAAIQA4/SH/1gAAAJQBAAALAAAA&#10;AAAAAAAAAAAAAC8BAABfcmVscy8ucmVsc1BLAQItABQABgAIAAAAIQD6/86WPwIAAGIEAAAOAAAA&#10;AAAAAAAAAAAAAC4CAABkcnMvZTJvRG9jLnhtbFBLAQItABQABgAIAAAAIQCh1I1A3AAAAAUBAAAP&#10;AAAAAAAAAAAAAAAAAJkEAABkcnMvZG93bnJldi54bWxQSwUGAAAAAAQABADzAAAAogUAAAAA&#10;" fillcolor="#d9e2f3 [660]" stroked="f">
                <v:textbox style="mso-fit-shape-to-text:t">
                  <w:txbxContent>
                    <w:p w14:paraId="69919765" w14:textId="77777777" w:rsidR="00F37821" w:rsidRPr="00661519" w:rsidRDefault="00F37821">
                      <w:pPr>
                        <w:rPr>
                          <w:b/>
                          <w:bCs/>
                          <w:sz w:val="28"/>
                          <w:szCs w:val="28"/>
                        </w:rPr>
                      </w:pPr>
                      <w:r>
                        <w:rPr>
                          <w:b/>
                          <w:bCs/>
                          <w:sz w:val="28"/>
                          <w:szCs w:val="28"/>
                        </w:rPr>
                        <w:t>As community, w</w:t>
                      </w:r>
                      <w:r w:rsidRPr="00661519">
                        <w:rPr>
                          <w:b/>
                          <w:bCs/>
                          <w:sz w:val="28"/>
                          <w:szCs w:val="28"/>
                        </w:rPr>
                        <w:t xml:space="preserve">e will take a proactive and leading role in the future development of </w:t>
                      </w:r>
                      <w:r>
                        <w:rPr>
                          <w:b/>
                          <w:bCs/>
                          <w:sz w:val="28"/>
                          <w:szCs w:val="28"/>
                        </w:rPr>
                        <w:t>our district</w:t>
                      </w:r>
                      <w:r w:rsidRPr="00661519">
                        <w:rPr>
                          <w:b/>
                          <w:bCs/>
                          <w:sz w:val="28"/>
                          <w:szCs w:val="28"/>
                        </w:rPr>
                        <w:t>.</w:t>
                      </w:r>
                    </w:p>
                  </w:txbxContent>
                </v:textbox>
                <w10:wrap type="square" anchorx="margin"/>
              </v:shape>
            </w:pict>
          </mc:Fallback>
        </mc:AlternateContent>
      </w:r>
      <w:r w:rsidR="00CF0346" w:rsidRPr="00885B5D">
        <w:t xml:space="preserve">The Shire of Eurobodalla participated in these workshops and a leading national expert in economic development was brought in to facilitate our discussions. </w:t>
      </w:r>
      <w:r w:rsidR="0093586E" w:rsidRPr="00885B5D">
        <w:t xml:space="preserve">From these workshops, we were able to clearly identify the future we want for </w:t>
      </w:r>
      <w:r w:rsidR="0026571B">
        <w:t>our district</w:t>
      </w:r>
      <w:r w:rsidR="0093586E" w:rsidRPr="00885B5D">
        <w:t xml:space="preserve"> as well as the actions we can take to ensure we get there. </w:t>
      </w:r>
    </w:p>
    <w:p w14:paraId="1FE0C5BE" w14:textId="77777777" w:rsidR="00661519" w:rsidRPr="00885B5D" w:rsidRDefault="00661519" w:rsidP="00EB55AA"/>
    <w:p w14:paraId="0D0EDCF9" w14:textId="77777777" w:rsidR="00CF0346" w:rsidRPr="00885B5D" w:rsidRDefault="00282463" w:rsidP="00EB55AA">
      <w:r w:rsidRPr="00885B5D">
        <w:rPr>
          <w:noProof/>
          <w:lang w:eastAsia="en-AU"/>
        </w:rPr>
        <mc:AlternateContent>
          <mc:Choice Requires="wps">
            <w:drawing>
              <wp:anchor distT="0" distB="0" distL="114300" distR="114300" simplePos="0" relativeHeight="251682816" behindDoc="0" locked="0" layoutInCell="1" allowOverlap="1" wp14:anchorId="6C2CAAF3" wp14:editId="08A70CA4">
                <wp:simplePos x="0" y="0"/>
                <wp:positionH relativeFrom="margin">
                  <wp:align>left</wp:align>
                </wp:positionH>
                <wp:positionV relativeFrom="paragraph">
                  <wp:posOffset>510540</wp:posOffset>
                </wp:positionV>
                <wp:extent cx="5715000" cy="1404620"/>
                <wp:effectExtent l="0" t="0" r="0" b="698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chemeClr val="accent1">
                            <a:lumMod val="20000"/>
                            <a:lumOff val="80000"/>
                          </a:schemeClr>
                        </a:solidFill>
                        <a:ln w="9525">
                          <a:noFill/>
                          <a:miter lim="800000"/>
                          <a:headEnd/>
                          <a:tailEnd/>
                        </a:ln>
                      </wps:spPr>
                      <wps:txbx>
                        <w:txbxContent>
                          <w:p w14:paraId="26025C9F" w14:textId="77777777" w:rsidR="00F37821" w:rsidRPr="00282463" w:rsidRDefault="00F37821" w:rsidP="0008769B">
                            <w:pPr>
                              <w:rPr>
                                <w:b/>
                                <w:bCs/>
                              </w:rPr>
                            </w:pPr>
                            <w:r w:rsidRPr="00282463">
                              <w:rPr>
                                <w:b/>
                                <w:bCs/>
                              </w:rPr>
                              <w:t>According to the research there appears to be a consistent theme</w:t>
                            </w:r>
                            <w:r>
                              <w:rPr>
                                <w:b/>
                                <w:bCs/>
                              </w:rPr>
                              <w:t xml:space="preserve">, </w:t>
                            </w:r>
                            <w:r w:rsidRPr="00282463">
                              <w:rPr>
                                <w:b/>
                                <w:bCs/>
                              </w:rPr>
                              <w:t>small town economic success correlates with our ability to collaborate within the community to solve problems.  This includes the ability to stop thinking that we are competing against each other.  It takes leadership and taking the time to get out and engage with the community.  In small communities</w:t>
                            </w:r>
                            <w:r>
                              <w:rPr>
                                <w:b/>
                                <w:bCs/>
                              </w:rPr>
                              <w:t xml:space="preserve">, </w:t>
                            </w:r>
                            <w:r w:rsidRPr="00282463">
                              <w:rPr>
                                <w:b/>
                                <w:bCs/>
                              </w:rPr>
                              <w:t>people are always the most important resource!</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2CAAF3" id="_x0000_s1033" type="#_x0000_t202" style="position:absolute;margin-left:0;margin-top:40.2pt;width:450pt;height:110.6pt;z-index:2516828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JKTPQIAAGEEAAAOAAAAZHJzL2Uyb0RvYy54bWysVMFu2zAMvQ/YPwi6r3aCpGmNOkWXLsOA&#10;rhvQ7gMYWY6FSaImKbG7rx8lJ2m23YZdBImkHx8fSd/cDkazvfRBoa355KLkTFqBjbLbmn97Xr+7&#10;4ixEsA1otLLmLzLw2+XbNze9q+QUO9SN9IxAbKh6V/MuRlcVRRCdNBAu0ElLzha9gUhPvy0aDz2h&#10;G11My/Ky6NE3zqOQIZD1fnTyZcZvWynil7YNMjJdc+IW8+nzuUlnsbyBauvBdUocaMA/sDCgLCU9&#10;Qd1DBLbz6i8oo4THgG28EGgKbFslZK6BqpmUf1Tz1IGTuRYSJ7iTTOH/wYrH/VfPVFPzBWcWDLXo&#10;WQ6RvceBTZM6vQsVBT05CosDmanLudLgHlB8D8ziqgO7lXfeY99JaIjdJH1ZnH064oQEsuk/Y0Np&#10;YBcxAw2tN0k6EoMROnXp5dSZREWQcb6YzMuSXIJ8k1k5u5zm3hVQHT93PsSPEg1Ll5p7an2Gh/1D&#10;iIkOVMeQlC2gVs1aaZ0fadzkSnu2BxoUEELaOJapd4b4jnYaOOKQR4bMNFij+epophR5cBNSTvhb&#10;Em1ZX/Pr+XSeeVlM2TOYUZGWQCtT84x1yJHE/GCbHBJB6fFOSbQ9qJsEHaWNw2Y4tJHik/IbbF5I&#10;bo/jzNOO0qVD/5Oznua95uHHDrzkTH+y1LLryWyWFiQ/ZvMF6cv8uWdz7gErCKrmkbPxuop5qbKY&#10;7o5au1ZZ9FcmB8o0x1maw86lRTl/56jXP8PyFwAAAP//AwBQSwMEFAAGAAgAAAAhACWNiMzfAAAA&#10;BwEAAA8AAABkcnMvZG93bnJldi54bWxMj81Lw0AQxe+C/8Myghexu/EjxJhJEaGg0B5areBtmx2T&#10;4H7E7LaN/73jSY/z3uO931TzyVlxoDH2wSNkMwWCfBNM71uE15fFZQEiJu2NtsETwjdFmNenJ5Uu&#10;TTj6NR02qRVc4mOpEbqUhlLK2HTkdJyFgTx7H2F0OvE5ttKM+sjlzsorpXLpdO95odMDPXbUfG72&#10;DsGuimy9/VrIbaGWF8v8+XZ4entHPD+bHu5BJJrSXxh+8Rkdambahb03UVgEfiQhFOoGBLt3SrGw&#10;Q7hWWQ6yruR//voHAAD//wMAUEsBAi0AFAAGAAgAAAAhALaDOJL+AAAA4QEAABMAAAAAAAAAAAAA&#10;AAAAAAAAAFtDb250ZW50X1R5cGVzXS54bWxQSwECLQAUAAYACAAAACEAOP0h/9YAAACUAQAACwAA&#10;AAAAAAAAAAAAAAAvAQAAX3JlbHMvLnJlbHNQSwECLQAUAAYACAAAACEA9XySkz0CAABhBAAADgAA&#10;AAAAAAAAAAAAAAAuAgAAZHJzL2Uyb0RvYy54bWxQSwECLQAUAAYACAAAACEAJY2IzN8AAAAHAQAA&#10;DwAAAAAAAAAAAAAAAACXBAAAZHJzL2Rvd25yZXYueG1sUEsFBgAAAAAEAAQA8wAAAKMFAAAAAA==&#10;" fillcolor="#d9e2f3 [660]" stroked="f">
                <v:textbox style="mso-fit-shape-to-text:t">
                  <w:txbxContent>
                    <w:p w14:paraId="26025C9F" w14:textId="77777777" w:rsidR="00F37821" w:rsidRPr="00282463" w:rsidRDefault="00F37821" w:rsidP="0008769B">
                      <w:pPr>
                        <w:rPr>
                          <w:b/>
                          <w:bCs/>
                        </w:rPr>
                      </w:pPr>
                      <w:r w:rsidRPr="00282463">
                        <w:rPr>
                          <w:b/>
                          <w:bCs/>
                        </w:rPr>
                        <w:t>According to the research there appears to be a consistent theme</w:t>
                      </w:r>
                      <w:r>
                        <w:rPr>
                          <w:b/>
                          <w:bCs/>
                        </w:rPr>
                        <w:t xml:space="preserve">, </w:t>
                      </w:r>
                      <w:r w:rsidRPr="00282463">
                        <w:rPr>
                          <w:b/>
                          <w:bCs/>
                        </w:rPr>
                        <w:t>small town economic success correlates with our ability to collaborate within the community to solve problems.  This includes the ability to stop thinking that we are competing against each other.  It takes leadership and taking the time to get out and engage with the community.  In small communities</w:t>
                      </w:r>
                      <w:r>
                        <w:rPr>
                          <w:b/>
                          <w:bCs/>
                        </w:rPr>
                        <w:t xml:space="preserve">, </w:t>
                      </w:r>
                      <w:r w:rsidRPr="00282463">
                        <w:rPr>
                          <w:b/>
                          <w:bCs/>
                        </w:rPr>
                        <w:t>people are always the most important resource!</w:t>
                      </w:r>
                    </w:p>
                  </w:txbxContent>
                </v:textbox>
                <w10:wrap type="square" anchorx="margin"/>
              </v:shape>
            </w:pict>
          </mc:Fallback>
        </mc:AlternateContent>
      </w:r>
      <w:r w:rsidR="00661519" w:rsidRPr="00885B5D">
        <w:t>We declared that we are not willing to sit idly by as the world develops around us, but rather we will take responsibility for our own future fate.</w:t>
      </w:r>
    </w:p>
    <w:p w14:paraId="0E3FF2DC" w14:textId="77777777" w:rsidR="00037876" w:rsidRPr="00885B5D" w:rsidRDefault="00037876" w:rsidP="00EB55AA"/>
    <w:p w14:paraId="46549074" w14:textId="77777777" w:rsidR="00037876" w:rsidRPr="00885B5D" w:rsidRDefault="00661519" w:rsidP="00EB55AA">
      <w:r w:rsidRPr="00885B5D">
        <w:t xml:space="preserve">Our Community Plan has been created through the overall community engagement process and is based on input from community members. </w:t>
      </w:r>
    </w:p>
    <w:p w14:paraId="35368443" w14:textId="77777777" w:rsidR="00EB55AA" w:rsidRDefault="00282463" w:rsidP="00EB55AA">
      <w:r>
        <w:rPr>
          <w:noProof/>
          <w:lang w:eastAsia="en-AU"/>
        </w:rPr>
        <w:drawing>
          <wp:anchor distT="0" distB="0" distL="114300" distR="114300" simplePos="0" relativeHeight="251718656" behindDoc="0" locked="0" layoutInCell="1" allowOverlap="1" wp14:anchorId="0B9C9379" wp14:editId="10D23CA9">
            <wp:simplePos x="0" y="0"/>
            <wp:positionH relativeFrom="column">
              <wp:posOffset>2720340</wp:posOffset>
            </wp:positionH>
            <wp:positionV relativeFrom="paragraph">
              <wp:posOffset>90170</wp:posOffset>
            </wp:positionV>
            <wp:extent cx="2802890" cy="99631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6758" t="8612" b="32639"/>
                    <a:stretch/>
                  </pic:blipFill>
                  <pic:spPr bwMode="auto">
                    <a:xfrm>
                      <a:off x="0" y="0"/>
                      <a:ext cx="2802890" cy="99631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AU"/>
        </w:rPr>
        <w:drawing>
          <wp:anchor distT="0" distB="0" distL="114300" distR="114300" simplePos="0" relativeHeight="251717632" behindDoc="0" locked="0" layoutInCell="1" allowOverlap="1" wp14:anchorId="6C6DDF9B" wp14:editId="4E2830B3">
            <wp:simplePos x="0" y="0"/>
            <wp:positionH relativeFrom="margin">
              <wp:align>left</wp:align>
            </wp:positionH>
            <wp:positionV relativeFrom="paragraph">
              <wp:posOffset>82550</wp:posOffset>
            </wp:positionV>
            <wp:extent cx="2673869" cy="25781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37996"/>
                    <a:stretch/>
                  </pic:blipFill>
                  <pic:spPr bwMode="auto">
                    <a:xfrm>
                      <a:off x="0" y="0"/>
                      <a:ext cx="2673869" cy="2578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7CDB2E" w14:textId="77777777" w:rsidR="0008769B" w:rsidRDefault="0008769B" w:rsidP="00EB55AA"/>
    <w:p w14:paraId="5BF12935" w14:textId="77777777" w:rsidR="00A92F4E" w:rsidRDefault="00A92F4E" w:rsidP="00EB55AA"/>
    <w:p w14:paraId="4DC6CA9E" w14:textId="77777777" w:rsidR="00EB55AA" w:rsidRPr="00885B5D" w:rsidRDefault="00A92F4E" w:rsidP="00A92F4E">
      <w:pPr>
        <w:spacing w:after="160" w:line="259" w:lineRule="auto"/>
      </w:pPr>
      <w:r>
        <w:br w:type="page"/>
      </w:r>
      <w:r w:rsidR="00282463">
        <w:rPr>
          <w:noProof/>
          <w:lang w:eastAsia="en-AU"/>
        </w:rPr>
        <w:drawing>
          <wp:anchor distT="0" distB="0" distL="114300" distR="114300" simplePos="0" relativeHeight="251694080" behindDoc="0" locked="0" layoutInCell="1" allowOverlap="1" wp14:anchorId="76E11260" wp14:editId="338AD46D">
            <wp:simplePos x="0" y="0"/>
            <wp:positionH relativeFrom="column">
              <wp:posOffset>2710815</wp:posOffset>
            </wp:positionH>
            <wp:positionV relativeFrom="margin">
              <wp:align>bottom</wp:align>
            </wp:positionV>
            <wp:extent cx="2802890" cy="1518920"/>
            <wp:effectExtent l="0" t="0" r="0"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t="12001" r="8391"/>
                    <a:stretch/>
                  </pic:blipFill>
                  <pic:spPr bwMode="auto">
                    <a:xfrm>
                      <a:off x="0" y="0"/>
                      <a:ext cx="2802890" cy="1518920"/>
                    </a:xfrm>
                    <a:prstGeom prst="rect">
                      <a:avLst/>
                    </a:prstGeom>
                    <a:ln>
                      <a:noFill/>
                    </a:ln>
                    <a:extLst>
                      <a:ext uri="{53640926-AAD7-44D8-BBD7-CCE9431645EC}">
                        <a14:shadowObscured xmlns:a14="http://schemas.microsoft.com/office/drawing/2010/main"/>
                      </a:ext>
                    </a:extLst>
                  </pic:spPr>
                </pic:pic>
              </a:graphicData>
            </a:graphic>
          </wp:anchor>
        </w:drawing>
      </w:r>
    </w:p>
    <w:p w14:paraId="5E57EC9C" w14:textId="77777777" w:rsidR="002C3AA7" w:rsidRPr="00885B5D" w:rsidRDefault="002C3AA7" w:rsidP="002C3AA7">
      <w:pPr>
        <w:pStyle w:val="Heading1"/>
      </w:pPr>
      <w:bookmarkStart w:id="7" w:name="_Toc36052452"/>
      <w:r w:rsidRPr="00885B5D">
        <w:lastRenderedPageBreak/>
        <w:t>Our Future</w:t>
      </w:r>
      <w:bookmarkEnd w:id="7"/>
    </w:p>
    <w:p w14:paraId="6E1CF503" w14:textId="77777777" w:rsidR="000C1594" w:rsidRPr="00885B5D" w:rsidRDefault="000C1594" w:rsidP="002C3AA7">
      <w:pPr>
        <w:pStyle w:val="Heading2"/>
      </w:pPr>
      <w:bookmarkStart w:id="8" w:name="_Toc36052453"/>
      <w:r w:rsidRPr="00885B5D">
        <w:t>Our Competitive Position</w:t>
      </w:r>
      <w:bookmarkEnd w:id="8"/>
      <w:r w:rsidRPr="00885B5D">
        <w:t xml:space="preserve"> </w:t>
      </w:r>
    </w:p>
    <w:p w14:paraId="67F053D9" w14:textId="77777777" w:rsidR="000C1594" w:rsidRPr="00885B5D" w:rsidRDefault="00957F21" w:rsidP="000C1594">
      <w:r w:rsidRPr="00885B5D">
        <w:t xml:space="preserve">The following SWOT analysis was developed by the community and provides an assessment of </w:t>
      </w:r>
      <w:r w:rsidR="0026571B">
        <w:t>our district</w:t>
      </w:r>
      <w:r w:rsidRPr="00885B5D">
        <w:t xml:space="preserve">’s overall competitive position. </w:t>
      </w:r>
      <w:r w:rsidR="00CE19A3" w:rsidRPr="00885B5D">
        <w:t xml:space="preserve">While many of the elements identified do not belong to the community and we can have very little influence upon some of these factors, combined, they form the basis for our future economic vibrancy and resilience. </w:t>
      </w:r>
    </w:p>
    <w:p w14:paraId="09CD8B12" w14:textId="77777777" w:rsidR="005A3151" w:rsidRPr="00885B5D" w:rsidRDefault="005A3151" w:rsidP="005A3151">
      <w:pPr>
        <w:rPr>
          <w:b/>
          <w:bCs/>
        </w:rPr>
      </w:pPr>
    </w:p>
    <w:p w14:paraId="2D5CDFD9" w14:textId="77777777" w:rsidR="00957F21" w:rsidRPr="00885B5D" w:rsidRDefault="00957F21" w:rsidP="005A3151">
      <w:pPr>
        <w:rPr>
          <w:b/>
          <w:bCs/>
        </w:rPr>
      </w:pPr>
      <w:r w:rsidRPr="00885B5D">
        <w:rPr>
          <w:b/>
          <w:bCs/>
        </w:rPr>
        <w:t xml:space="preserve">SWOT Analysis </w:t>
      </w:r>
    </w:p>
    <w:p w14:paraId="5F04450C" w14:textId="77777777" w:rsidR="005A3151" w:rsidRPr="00885B5D" w:rsidRDefault="00C86023" w:rsidP="00DD0C5B">
      <w:r w:rsidRPr="00885B5D">
        <w:rPr>
          <w:b/>
          <w:bCs/>
          <w:noProof/>
          <w:lang w:eastAsia="en-AU"/>
        </w:rPr>
        <mc:AlternateContent>
          <mc:Choice Requires="wps">
            <w:drawing>
              <wp:anchor distT="45720" distB="45720" distL="114300" distR="114300" simplePos="0" relativeHeight="251673600" behindDoc="0" locked="0" layoutInCell="1" allowOverlap="1" wp14:anchorId="700434A2" wp14:editId="6C641F4A">
                <wp:simplePos x="0" y="0"/>
                <wp:positionH relativeFrom="margin">
                  <wp:posOffset>2985135</wp:posOffset>
                </wp:positionH>
                <wp:positionV relativeFrom="paragraph">
                  <wp:posOffset>4076065</wp:posOffset>
                </wp:positionV>
                <wp:extent cx="2860675" cy="1404620"/>
                <wp:effectExtent l="0" t="0" r="0" b="571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675" cy="1404620"/>
                        </a:xfrm>
                        <a:prstGeom prst="rect">
                          <a:avLst/>
                        </a:prstGeom>
                        <a:solidFill>
                          <a:schemeClr val="accent4">
                            <a:lumMod val="20000"/>
                            <a:lumOff val="80000"/>
                          </a:schemeClr>
                        </a:solidFill>
                        <a:ln w="47625" cmpd="thickThin">
                          <a:noFill/>
                          <a:miter lim="800000"/>
                          <a:headEnd/>
                          <a:tailEnd/>
                        </a:ln>
                      </wps:spPr>
                      <wps:txbx>
                        <w:txbxContent>
                          <w:p w14:paraId="1FF6FCA2" w14:textId="77777777" w:rsidR="00F37821" w:rsidRPr="005A3151" w:rsidRDefault="00F37821" w:rsidP="005A3151">
                            <w:pPr>
                              <w:rPr>
                                <w:b/>
                                <w:bCs/>
                              </w:rPr>
                            </w:pPr>
                            <w:r w:rsidRPr="005A3151">
                              <w:rPr>
                                <w:b/>
                                <w:bCs/>
                              </w:rPr>
                              <w:t xml:space="preserve">Threats </w:t>
                            </w:r>
                          </w:p>
                          <w:p w14:paraId="61468F8B"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 xml:space="preserve">Climate change </w:t>
                            </w:r>
                          </w:p>
                          <w:p w14:paraId="6AFDA647"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 xml:space="preserve">Drought and bushfires </w:t>
                            </w:r>
                          </w:p>
                          <w:p w14:paraId="1FE0E961"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Extreme and catastrophic events</w:t>
                            </w:r>
                            <w:r>
                              <w:rPr>
                                <w:b w:val="0"/>
                                <w:bCs w:val="0"/>
                              </w:rPr>
                              <w:t xml:space="preserve"> (fires, COVID-19)</w:t>
                            </w:r>
                            <w:r w:rsidRPr="005A3151">
                              <w:rPr>
                                <w:b w:val="0"/>
                                <w:bCs w:val="0"/>
                              </w:rPr>
                              <w:t xml:space="preserve"> </w:t>
                            </w:r>
                          </w:p>
                          <w:p w14:paraId="1266042F"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 xml:space="preserve">Narooma Bridge - potential danger of fatal accident </w:t>
                            </w:r>
                          </w:p>
                          <w:p w14:paraId="6EBB3FA9"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 xml:space="preserve">Over development, environmental degradation </w:t>
                            </w:r>
                          </w:p>
                          <w:p w14:paraId="20862644"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Lethargy /apathy / complacency (she'll be right, mate)</w:t>
                            </w:r>
                          </w:p>
                          <w:p w14:paraId="5576B985"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 xml:space="preserve">Potential future bypass </w:t>
                            </w:r>
                          </w:p>
                          <w:p w14:paraId="46B813B5"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 xml:space="preserve">Loss of the 'vibe', current lifestyle </w:t>
                            </w:r>
                          </w:p>
                          <w:p w14:paraId="1ED8F247"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External competition</w:t>
                            </w:r>
                          </w:p>
                          <w:p w14:paraId="03D35A60"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 xml:space="preserve">Cheap overseas holidays (for tourism) </w:t>
                            </w:r>
                          </w:p>
                          <w:p w14:paraId="5E3EBA6A"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Digital disruption</w:t>
                            </w:r>
                          </w:p>
                          <w:p w14:paraId="27824E6C"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Loss of young people out of the community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0434A2" id="_x0000_s1034" type="#_x0000_t202" style="position:absolute;margin-left:235.05pt;margin-top:320.95pt;width:225.25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491SgIAAHQEAAAOAAAAZHJzL2Uyb0RvYy54bWysVNuO0zAQfUfiHyy/06RVti1R09XSpQhp&#10;uUhbPsB1nMZa22Nst0n5esZOWgq8IV4ie2Z8Zuacmazue63ISTgvwVR0OskpEYZDLc2hot922zdL&#10;SnxgpmYKjKjoWXh6v379atXZUsygBVULRxDE+LKzFW1DsGWWed4KzfwErDDobMBpFvDqDlntWIfo&#10;WmWzPJ9nHbjaOuDCe7Q+Dk66TvhNI3j40jReBKIqirWF9HXpu4/fbL1i5cEx20o+lsH+oQrNpMGk&#10;V6hHFhg5OvkXlJbcgYcmTDjoDJpGcpF6wG6m+R/dPLfMitQLkuPtlSb//2D559NXR2SN2s0pMUyj&#10;RjvRB/IOejKL9HTWlxj1bDEu9GjG0NSqt0/AXzwxsGmZOYgH56BrBauxvGl8md08HXB8BNl3n6DG&#10;NOwYIAH1jdORO2SDIDrKdL5KE0vhaJwt5/l8cUcJR9+0yIv5LImXsfLy3DofPgjQJB4q6lD7BM9O&#10;Tz7Eclh5CYnZPChZb6VS6RLnTWyUIyeGk8I4FyYU6bk6aqx3sOPE5ePMoBknazAvL2ZMkSY3IqWE&#10;vyVRhnQVLRbzWexDWyQ94Ni97NpxeAzEetJIahlwL5TUFU3oY9ZI73tTp5DApBrOmFaZke9I8UB2&#10;6Pd9UnZ5kXEP9RkFcDCsAa4tHlpwPyjpcAUq6r8fmROUqI8GRXw7LYq4M+lS3C2QceJuPftbDzMc&#10;obAlSobjJqQ9S/TaBxR7K5MMcSqGSsaScbQTWeMaxt25vaeoXz+L9U8AAAD//wMAUEsDBBQABgAI&#10;AAAAIQCBZEHp4wAAAAsBAAAPAAAAZHJzL2Rvd25yZXYueG1sTI9NT8JAEIbvJv6HzZh4k22RFKid&#10;EmJSY/AiH4kcl+7QVruzTXeB8u9dTnqcvE/e95lsMZhWnKl3jWWEeBSBIC6tbrhC2G2LpxkI5xVr&#10;1VomhCs5WOT3d5lKtb3wms4bX4lQwi5VCLX3XSqlK2syyo1sRxyyo+2N8uHsK6l7dQnlppXjKEqk&#10;UQ2HhVp19FpT+bM5GYRir4v9m9tNl6vvj8/tUb6vr18W8fFhWL6A8DT4Pxhu+kEd8uB0sCfWTrQI&#10;k2kUBxQhmcRzEIGYj6MExAFhljzHIPNM/v8h/wUAAP//AwBQSwECLQAUAAYACAAAACEAtoM4kv4A&#10;AADhAQAAEwAAAAAAAAAAAAAAAAAAAAAAW0NvbnRlbnRfVHlwZXNdLnhtbFBLAQItABQABgAIAAAA&#10;IQA4/SH/1gAAAJQBAAALAAAAAAAAAAAAAAAAAC8BAABfcmVscy8ucmVsc1BLAQItABQABgAIAAAA&#10;IQAHg491SgIAAHQEAAAOAAAAAAAAAAAAAAAAAC4CAABkcnMvZTJvRG9jLnhtbFBLAQItABQABgAI&#10;AAAAIQCBZEHp4wAAAAsBAAAPAAAAAAAAAAAAAAAAAKQEAABkcnMvZG93bnJldi54bWxQSwUGAAAA&#10;AAQABADzAAAAtAUAAAAA&#10;" fillcolor="#fff2cc [663]" stroked="f" strokeweight="3.75pt">
                <v:stroke linestyle="thickThin"/>
                <v:textbox style="mso-fit-shape-to-text:t">
                  <w:txbxContent>
                    <w:p w14:paraId="1FF6FCA2" w14:textId="77777777" w:rsidR="00F37821" w:rsidRPr="005A3151" w:rsidRDefault="00F37821" w:rsidP="005A3151">
                      <w:pPr>
                        <w:rPr>
                          <w:b/>
                          <w:bCs/>
                        </w:rPr>
                      </w:pPr>
                      <w:r w:rsidRPr="005A3151">
                        <w:rPr>
                          <w:b/>
                          <w:bCs/>
                        </w:rPr>
                        <w:t xml:space="preserve">Threats </w:t>
                      </w:r>
                    </w:p>
                    <w:p w14:paraId="61468F8B"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 xml:space="preserve">Climate change </w:t>
                      </w:r>
                    </w:p>
                    <w:p w14:paraId="6AFDA647"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 xml:space="preserve">Drought and bushfires </w:t>
                      </w:r>
                    </w:p>
                    <w:p w14:paraId="1FE0E961"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Extreme and catastrophic events</w:t>
                      </w:r>
                      <w:r>
                        <w:rPr>
                          <w:b w:val="0"/>
                          <w:bCs w:val="0"/>
                        </w:rPr>
                        <w:t xml:space="preserve"> (fires, COVID-19)</w:t>
                      </w:r>
                      <w:r w:rsidRPr="005A3151">
                        <w:rPr>
                          <w:b w:val="0"/>
                          <w:bCs w:val="0"/>
                        </w:rPr>
                        <w:t xml:space="preserve"> </w:t>
                      </w:r>
                    </w:p>
                    <w:p w14:paraId="1266042F"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 xml:space="preserve">Narooma Bridge - potential danger of fatal accident </w:t>
                      </w:r>
                    </w:p>
                    <w:p w14:paraId="6EBB3FA9"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 xml:space="preserve">Over development, environmental degradation </w:t>
                      </w:r>
                    </w:p>
                    <w:p w14:paraId="20862644"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Lethargy /apathy / complacency (she'll be right, mate)</w:t>
                      </w:r>
                    </w:p>
                    <w:p w14:paraId="5576B985"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 xml:space="preserve">Potential future bypass </w:t>
                      </w:r>
                    </w:p>
                    <w:p w14:paraId="46B813B5"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 xml:space="preserve">Loss of the 'vibe', current lifestyle </w:t>
                      </w:r>
                    </w:p>
                    <w:p w14:paraId="1ED8F247"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External competition</w:t>
                      </w:r>
                    </w:p>
                    <w:p w14:paraId="03D35A60"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 xml:space="preserve">Cheap overseas holidays (for tourism) </w:t>
                      </w:r>
                    </w:p>
                    <w:p w14:paraId="5E3EBA6A"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Digital disruption</w:t>
                      </w:r>
                    </w:p>
                    <w:p w14:paraId="27824E6C"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Loss of young people out of the community</w:t>
                      </w:r>
                    </w:p>
                  </w:txbxContent>
                </v:textbox>
                <w10:wrap anchorx="margin"/>
              </v:shape>
            </w:pict>
          </mc:Fallback>
        </mc:AlternateContent>
      </w:r>
      <w:r w:rsidRPr="00885B5D">
        <w:rPr>
          <w:noProof/>
          <w:lang w:eastAsia="en-AU"/>
        </w:rPr>
        <mc:AlternateContent>
          <mc:Choice Requires="wps">
            <w:drawing>
              <wp:anchor distT="45720" distB="45720" distL="114300" distR="114300" simplePos="0" relativeHeight="251671552" behindDoc="0" locked="0" layoutInCell="1" allowOverlap="1" wp14:anchorId="58113E36" wp14:editId="288C7FDA">
                <wp:simplePos x="0" y="0"/>
                <wp:positionH relativeFrom="margin">
                  <wp:posOffset>2970530</wp:posOffset>
                </wp:positionH>
                <wp:positionV relativeFrom="paragraph">
                  <wp:posOffset>74930</wp:posOffset>
                </wp:positionV>
                <wp:extent cx="2860675" cy="39243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675" cy="3924300"/>
                        </a:xfrm>
                        <a:prstGeom prst="rect">
                          <a:avLst/>
                        </a:prstGeom>
                        <a:solidFill>
                          <a:schemeClr val="accent2">
                            <a:lumMod val="20000"/>
                            <a:lumOff val="80000"/>
                          </a:schemeClr>
                        </a:solidFill>
                        <a:ln w="47625" cmpd="thickThin">
                          <a:noFill/>
                          <a:miter lim="800000"/>
                          <a:headEnd/>
                          <a:tailEnd/>
                        </a:ln>
                      </wps:spPr>
                      <wps:txbx>
                        <w:txbxContent>
                          <w:p w14:paraId="2EA92FA5" w14:textId="77777777" w:rsidR="00F37821" w:rsidRPr="005A3151" w:rsidRDefault="00F37821" w:rsidP="005A3151">
                            <w:pPr>
                              <w:rPr>
                                <w:b/>
                                <w:bCs/>
                              </w:rPr>
                            </w:pPr>
                            <w:r>
                              <w:rPr>
                                <w:b/>
                                <w:bCs/>
                              </w:rPr>
                              <w:t xml:space="preserve">  </w:t>
                            </w:r>
                            <w:r w:rsidRPr="005A3151">
                              <w:rPr>
                                <w:b/>
                                <w:bCs/>
                              </w:rPr>
                              <w:t>Weaknesses</w:t>
                            </w:r>
                          </w:p>
                          <w:p w14:paraId="2B959B8B" w14:textId="77777777" w:rsidR="00F37821" w:rsidRDefault="00F37821" w:rsidP="005402B6">
                            <w:pPr>
                              <w:pStyle w:val="ListParagraph"/>
                              <w:numPr>
                                <w:ilvl w:val="0"/>
                                <w:numId w:val="5"/>
                              </w:numPr>
                              <w:spacing w:before="60" w:after="60"/>
                              <w:ind w:left="425" w:hanging="357"/>
                            </w:pPr>
                            <w:r>
                              <w:t xml:space="preserve">Lack of employment opportunities </w:t>
                            </w:r>
                          </w:p>
                          <w:p w14:paraId="257CEBBB" w14:textId="77777777" w:rsidR="00F37821" w:rsidRDefault="00F37821" w:rsidP="005402B6">
                            <w:pPr>
                              <w:pStyle w:val="ListParagraph"/>
                              <w:numPr>
                                <w:ilvl w:val="0"/>
                                <w:numId w:val="5"/>
                              </w:numPr>
                              <w:spacing w:before="60" w:after="60"/>
                              <w:ind w:left="425" w:hanging="357"/>
                            </w:pPr>
                            <w:r>
                              <w:t xml:space="preserve">Lack of suitably skilled and motivated workforce </w:t>
                            </w:r>
                          </w:p>
                          <w:p w14:paraId="446C1C4E" w14:textId="77777777" w:rsidR="00F37821" w:rsidRDefault="00F37821" w:rsidP="005402B6">
                            <w:pPr>
                              <w:pStyle w:val="ListParagraph"/>
                              <w:numPr>
                                <w:ilvl w:val="0"/>
                                <w:numId w:val="5"/>
                              </w:numPr>
                              <w:spacing w:before="60" w:after="60"/>
                              <w:ind w:left="425" w:hanging="357"/>
                            </w:pPr>
                            <w:r>
                              <w:t xml:space="preserve">Aging population </w:t>
                            </w:r>
                          </w:p>
                          <w:p w14:paraId="0286BF18" w14:textId="77777777" w:rsidR="00F37821" w:rsidRDefault="00F37821" w:rsidP="005402B6">
                            <w:pPr>
                              <w:pStyle w:val="ListParagraph"/>
                              <w:numPr>
                                <w:ilvl w:val="0"/>
                                <w:numId w:val="5"/>
                              </w:numPr>
                              <w:spacing w:before="60" w:after="60"/>
                              <w:ind w:left="425" w:hanging="357"/>
                            </w:pPr>
                            <w:r>
                              <w:t xml:space="preserve">Lack of education and health care services </w:t>
                            </w:r>
                          </w:p>
                          <w:p w14:paraId="065DBEA2" w14:textId="77777777" w:rsidR="00F37821" w:rsidRDefault="00F37821" w:rsidP="005402B6">
                            <w:pPr>
                              <w:pStyle w:val="ListParagraph"/>
                              <w:numPr>
                                <w:ilvl w:val="0"/>
                                <w:numId w:val="5"/>
                              </w:numPr>
                              <w:spacing w:before="60" w:after="60"/>
                              <w:ind w:left="425" w:hanging="357"/>
                            </w:pPr>
                            <w:r>
                              <w:t xml:space="preserve">Distance to capital cities </w:t>
                            </w:r>
                          </w:p>
                          <w:p w14:paraId="55670832" w14:textId="77777777" w:rsidR="00F37821" w:rsidRDefault="00F37821" w:rsidP="005402B6">
                            <w:pPr>
                              <w:pStyle w:val="ListParagraph"/>
                              <w:numPr>
                                <w:ilvl w:val="0"/>
                                <w:numId w:val="5"/>
                              </w:numPr>
                              <w:spacing w:before="60" w:after="60"/>
                              <w:ind w:left="425" w:hanging="357"/>
                            </w:pPr>
                            <w:r>
                              <w:t xml:space="preserve">Lack of economic diversity, reliance on tourism (seasonal) </w:t>
                            </w:r>
                          </w:p>
                          <w:p w14:paraId="6CB25199" w14:textId="77777777" w:rsidR="00F37821" w:rsidRDefault="00F37821" w:rsidP="005402B6">
                            <w:pPr>
                              <w:pStyle w:val="ListParagraph"/>
                              <w:numPr>
                                <w:ilvl w:val="0"/>
                                <w:numId w:val="5"/>
                              </w:numPr>
                              <w:spacing w:before="60" w:after="60"/>
                              <w:ind w:left="425" w:hanging="357"/>
                            </w:pPr>
                            <w:r>
                              <w:t xml:space="preserve">Vacant homes, lack of rental accommodation </w:t>
                            </w:r>
                          </w:p>
                          <w:p w14:paraId="0FF15DA3" w14:textId="77777777" w:rsidR="00F37821" w:rsidRDefault="00F37821" w:rsidP="005402B6">
                            <w:pPr>
                              <w:pStyle w:val="ListParagraph"/>
                              <w:numPr>
                                <w:ilvl w:val="0"/>
                                <w:numId w:val="5"/>
                              </w:numPr>
                              <w:spacing w:before="60" w:after="60"/>
                              <w:ind w:left="425" w:hanging="357"/>
                            </w:pPr>
                            <w:r>
                              <w:t xml:space="preserve">Lack of mobile and high-speed internet connectivity </w:t>
                            </w:r>
                          </w:p>
                          <w:p w14:paraId="39A1DDDA" w14:textId="77777777" w:rsidR="00F37821" w:rsidRDefault="00F37821" w:rsidP="005402B6">
                            <w:pPr>
                              <w:pStyle w:val="ListParagraph"/>
                              <w:numPr>
                                <w:ilvl w:val="0"/>
                                <w:numId w:val="5"/>
                              </w:numPr>
                              <w:spacing w:before="60" w:after="60"/>
                              <w:ind w:left="425" w:hanging="357"/>
                            </w:pPr>
                            <w:r>
                              <w:t>Transport issues (bridge, overall access, lack of public transport)</w:t>
                            </w:r>
                          </w:p>
                          <w:p w14:paraId="11C8D169" w14:textId="77777777" w:rsidR="00F37821" w:rsidRDefault="00F37821" w:rsidP="005402B6">
                            <w:pPr>
                              <w:pStyle w:val="ListParagraph"/>
                              <w:numPr>
                                <w:ilvl w:val="0"/>
                                <w:numId w:val="5"/>
                              </w:numPr>
                              <w:spacing w:before="60" w:after="60"/>
                              <w:ind w:left="425" w:hanging="357"/>
                            </w:pPr>
                            <w:r>
                              <w:t xml:space="preserve">Lack of customer service (particularly for tourism season) </w:t>
                            </w:r>
                          </w:p>
                          <w:p w14:paraId="60165B1F" w14:textId="77777777" w:rsidR="00F37821" w:rsidRDefault="00F37821" w:rsidP="005402B6">
                            <w:pPr>
                              <w:pStyle w:val="ListParagraph"/>
                              <w:numPr>
                                <w:ilvl w:val="0"/>
                                <w:numId w:val="5"/>
                              </w:numPr>
                              <w:spacing w:before="60" w:after="60"/>
                              <w:ind w:left="425" w:hanging="357"/>
                            </w:pPr>
                            <w:r>
                              <w:t xml:space="preserve">Aging tourism accommodation stock </w:t>
                            </w:r>
                          </w:p>
                          <w:p w14:paraId="54B29405" w14:textId="77777777" w:rsidR="00F37821" w:rsidRDefault="00F37821" w:rsidP="005402B6">
                            <w:pPr>
                              <w:pStyle w:val="ListParagraph"/>
                              <w:numPr>
                                <w:ilvl w:val="0"/>
                                <w:numId w:val="5"/>
                              </w:numPr>
                              <w:spacing w:before="60" w:after="60"/>
                              <w:ind w:left="425" w:hanging="357"/>
                            </w:pPr>
                            <w:r>
                              <w:t xml:space="preserve">Lack of tourism product/experiences </w:t>
                            </w:r>
                          </w:p>
                          <w:p w14:paraId="61E562E6" w14:textId="77777777" w:rsidR="00F37821" w:rsidRDefault="00F37821" w:rsidP="005402B6">
                            <w:pPr>
                              <w:pStyle w:val="ListParagraph"/>
                              <w:numPr>
                                <w:ilvl w:val="0"/>
                                <w:numId w:val="5"/>
                              </w:numPr>
                              <w:spacing w:before="60" w:after="60"/>
                              <w:ind w:left="425" w:hanging="357"/>
                            </w:pPr>
                            <w:r>
                              <w:t xml:space="preserve">Socio-economic disadvantage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113E36" id="_x0000_s1035" type="#_x0000_t202" style="position:absolute;margin-left:233.9pt;margin-top:5.9pt;width:225.25pt;height:309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GJ9SwIAAHQEAAAOAAAAZHJzL2Uyb0RvYy54bWysVNtu2zAMfR+wfxD0vjhx07Q16hRdug4D&#10;ugvQ7gMYWY6FSqImKbG7ry8lJ1m2vQ17MSSSOiTPIX19MxjNdtIHhbbms8mUM2kFNspuav796f7d&#10;JWchgm1Ao5U1f5GB3yzfvrnuXSVL7FA30jMCsaHqXc27GF1VFEF00kCYoJOWnC16A5GuflM0HnpC&#10;N7oop9NF0aNvnEchQyDr3ejky4zftlLEr20bZGS65lRbzF+fv+v0LZbXUG08uE6JfRnwD1UYUJaS&#10;HqHuIALbevUXlFHCY8A2TgSaAttWCZl7oG5m0z+6eezAydwLkRPckabw/2DFl903z1RD2pFSFgxp&#10;9CSHyN7jwMpET+9CRVGPjuLiQGYKza0G94DiOTCLqw7sRt56j30noaHyZullcfJ0xAkJZN1/xobS&#10;wDZiBhpabxJ3xAYjdJLp5ShNKkWQsbxcTBcX55wJ8p1dlfOzaRavgOrw3PkQP0o0LB1q7kn7DA+7&#10;hxBTOVAdQlK2gFo190rrfEnzJlfasx3QpIAQ0sYyP9dbQ/WOdpq4MS1UZKbJGs2XBzOlyJObkHLC&#10;35Joy/qazy8WZerDOCI90tg9P3X74bGY6skjaVSkvdDK1Dyj7yc10fvBNjkkgtLjmdJqu+c7UTyS&#10;HYf1kJW9Osi4xuaFBPA4rgGtLR069D8562kFah5+bMFLzvQnSyJezebztDP5Mj+/KOniTz3rUw9Y&#10;QVDUEmfjcRXzniV6Ld6S2K3KMqSpGCvZl0yjncnar2HandN7jvr1s1i+AgAA//8DAFBLAwQUAAYA&#10;CAAAACEA+ybpx90AAAAKAQAADwAAAGRycy9kb3ducmV2LnhtbEyPwU7DMBBE70j8g7VI3KjjgoIb&#10;4lQIwa0StMDdjU0SiNeR7aTm71lOcFqtZjTzpt5mN7LFhjh4VCBWBTCLrTcDdgreXp+uJLCYNBo9&#10;erQKvm2EbXN+VuvK+BPu7XJIHaMQjJVW0Kc0VZzHtrdOx5WfLJL24YPTid7QcRP0icLdyNdFUXKn&#10;B6SGXk/2obft12F21Ltk+bgLu3GWAvU+v7zL50+h1OVFvr8DlmxOf2b4xSd0aIjp6Gc0kY0Kbspb&#10;Qk8kCLpk2Ah5DeyooFxvJPCm5v8nND8AAAD//wMAUEsBAi0AFAAGAAgAAAAhALaDOJL+AAAA4QEA&#10;ABMAAAAAAAAAAAAAAAAAAAAAAFtDb250ZW50X1R5cGVzXS54bWxQSwECLQAUAAYACAAAACEAOP0h&#10;/9YAAACUAQAACwAAAAAAAAAAAAAAAAAvAQAAX3JlbHMvLnJlbHNQSwECLQAUAAYACAAAACEAhWhi&#10;fUsCAAB0BAAADgAAAAAAAAAAAAAAAAAuAgAAZHJzL2Uyb0RvYy54bWxQSwECLQAUAAYACAAAACEA&#10;+ybpx90AAAAKAQAADwAAAAAAAAAAAAAAAAClBAAAZHJzL2Rvd25yZXYueG1sUEsFBgAAAAAEAAQA&#10;8wAAAK8FAAAAAA==&#10;" fillcolor="#fbe4d5 [661]" stroked="f" strokeweight="3.75pt">
                <v:stroke linestyle="thickThin"/>
                <v:textbox>
                  <w:txbxContent>
                    <w:p w14:paraId="2EA92FA5" w14:textId="77777777" w:rsidR="00F37821" w:rsidRPr="005A3151" w:rsidRDefault="00F37821" w:rsidP="005A3151">
                      <w:pPr>
                        <w:rPr>
                          <w:b/>
                          <w:bCs/>
                        </w:rPr>
                      </w:pPr>
                      <w:r>
                        <w:rPr>
                          <w:b/>
                          <w:bCs/>
                        </w:rPr>
                        <w:t xml:space="preserve">  </w:t>
                      </w:r>
                      <w:r w:rsidRPr="005A3151">
                        <w:rPr>
                          <w:b/>
                          <w:bCs/>
                        </w:rPr>
                        <w:t>Weaknesses</w:t>
                      </w:r>
                    </w:p>
                    <w:p w14:paraId="2B959B8B" w14:textId="77777777" w:rsidR="00F37821" w:rsidRDefault="00F37821" w:rsidP="005402B6">
                      <w:pPr>
                        <w:pStyle w:val="ListParagraph"/>
                        <w:numPr>
                          <w:ilvl w:val="0"/>
                          <w:numId w:val="5"/>
                        </w:numPr>
                        <w:spacing w:before="60" w:after="60"/>
                        <w:ind w:left="425" w:hanging="357"/>
                      </w:pPr>
                      <w:r>
                        <w:t xml:space="preserve">Lack of employment opportunities </w:t>
                      </w:r>
                    </w:p>
                    <w:p w14:paraId="257CEBBB" w14:textId="77777777" w:rsidR="00F37821" w:rsidRDefault="00F37821" w:rsidP="005402B6">
                      <w:pPr>
                        <w:pStyle w:val="ListParagraph"/>
                        <w:numPr>
                          <w:ilvl w:val="0"/>
                          <w:numId w:val="5"/>
                        </w:numPr>
                        <w:spacing w:before="60" w:after="60"/>
                        <w:ind w:left="425" w:hanging="357"/>
                      </w:pPr>
                      <w:r>
                        <w:t xml:space="preserve">Lack of suitably skilled and motivated workforce </w:t>
                      </w:r>
                    </w:p>
                    <w:p w14:paraId="446C1C4E" w14:textId="77777777" w:rsidR="00F37821" w:rsidRDefault="00F37821" w:rsidP="005402B6">
                      <w:pPr>
                        <w:pStyle w:val="ListParagraph"/>
                        <w:numPr>
                          <w:ilvl w:val="0"/>
                          <w:numId w:val="5"/>
                        </w:numPr>
                        <w:spacing w:before="60" w:after="60"/>
                        <w:ind w:left="425" w:hanging="357"/>
                      </w:pPr>
                      <w:r>
                        <w:t xml:space="preserve">Aging population </w:t>
                      </w:r>
                    </w:p>
                    <w:p w14:paraId="0286BF18" w14:textId="77777777" w:rsidR="00F37821" w:rsidRDefault="00F37821" w:rsidP="005402B6">
                      <w:pPr>
                        <w:pStyle w:val="ListParagraph"/>
                        <w:numPr>
                          <w:ilvl w:val="0"/>
                          <w:numId w:val="5"/>
                        </w:numPr>
                        <w:spacing w:before="60" w:after="60"/>
                        <w:ind w:left="425" w:hanging="357"/>
                      </w:pPr>
                      <w:r>
                        <w:t xml:space="preserve">Lack of education and health care services </w:t>
                      </w:r>
                    </w:p>
                    <w:p w14:paraId="065DBEA2" w14:textId="77777777" w:rsidR="00F37821" w:rsidRDefault="00F37821" w:rsidP="005402B6">
                      <w:pPr>
                        <w:pStyle w:val="ListParagraph"/>
                        <w:numPr>
                          <w:ilvl w:val="0"/>
                          <w:numId w:val="5"/>
                        </w:numPr>
                        <w:spacing w:before="60" w:after="60"/>
                        <w:ind w:left="425" w:hanging="357"/>
                      </w:pPr>
                      <w:r>
                        <w:t xml:space="preserve">Distance to capital cities </w:t>
                      </w:r>
                    </w:p>
                    <w:p w14:paraId="55670832" w14:textId="77777777" w:rsidR="00F37821" w:rsidRDefault="00F37821" w:rsidP="005402B6">
                      <w:pPr>
                        <w:pStyle w:val="ListParagraph"/>
                        <w:numPr>
                          <w:ilvl w:val="0"/>
                          <w:numId w:val="5"/>
                        </w:numPr>
                        <w:spacing w:before="60" w:after="60"/>
                        <w:ind w:left="425" w:hanging="357"/>
                      </w:pPr>
                      <w:r>
                        <w:t xml:space="preserve">Lack of economic diversity, reliance on tourism (seasonal) </w:t>
                      </w:r>
                    </w:p>
                    <w:p w14:paraId="6CB25199" w14:textId="77777777" w:rsidR="00F37821" w:rsidRDefault="00F37821" w:rsidP="005402B6">
                      <w:pPr>
                        <w:pStyle w:val="ListParagraph"/>
                        <w:numPr>
                          <w:ilvl w:val="0"/>
                          <w:numId w:val="5"/>
                        </w:numPr>
                        <w:spacing w:before="60" w:after="60"/>
                        <w:ind w:left="425" w:hanging="357"/>
                      </w:pPr>
                      <w:r>
                        <w:t xml:space="preserve">Vacant homes, lack of rental accommodation </w:t>
                      </w:r>
                    </w:p>
                    <w:p w14:paraId="0FF15DA3" w14:textId="77777777" w:rsidR="00F37821" w:rsidRDefault="00F37821" w:rsidP="005402B6">
                      <w:pPr>
                        <w:pStyle w:val="ListParagraph"/>
                        <w:numPr>
                          <w:ilvl w:val="0"/>
                          <w:numId w:val="5"/>
                        </w:numPr>
                        <w:spacing w:before="60" w:after="60"/>
                        <w:ind w:left="425" w:hanging="357"/>
                      </w:pPr>
                      <w:r>
                        <w:t xml:space="preserve">Lack of mobile and high-speed internet connectivity </w:t>
                      </w:r>
                    </w:p>
                    <w:p w14:paraId="39A1DDDA" w14:textId="77777777" w:rsidR="00F37821" w:rsidRDefault="00F37821" w:rsidP="005402B6">
                      <w:pPr>
                        <w:pStyle w:val="ListParagraph"/>
                        <w:numPr>
                          <w:ilvl w:val="0"/>
                          <w:numId w:val="5"/>
                        </w:numPr>
                        <w:spacing w:before="60" w:after="60"/>
                        <w:ind w:left="425" w:hanging="357"/>
                      </w:pPr>
                      <w:r>
                        <w:t>Transport issues (bridge, overall access, lack of public transport)</w:t>
                      </w:r>
                    </w:p>
                    <w:p w14:paraId="11C8D169" w14:textId="77777777" w:rsidR="00F37821" w:rsidRDefault="00F37821" w:rsidP="005402B6">
                      <w:pPr>
                        <w:pStyle w:val="ListParagraph"/>
                        <w:numPr>
                          <w:ilvl w:val="0"/>
                          <w:numId w:val="5"/>
                        </w:numPr>
                        <w:spacing w:before="60" w:after="60"/>
                        <w:ind w:left="425" w:hanging="357"/>
                      </w:pPr>
                      <w:r>
                        <w:t xml:space="preserve">Lack of customer service (particularly for tourism season) </w:t>
                      </w:r>
                    </w:p>
                    <w:p w14:paraId="60165B1F" w14:textId="77777777" w:rsidR="00F37821" w:rsidRDefault="00F37821" w:rsidP="005402B6">
                      <w:pPr>
                        <w:pStyle w:val="ListParagraph"/>
                        <w:numPr>
                          <w:ilvl w:val="0"/>
                          <w:numId w:val="5"/>
                        </w:numPr>
                        <w:spacing w:before="60" w:after="60"/>
                        <w:ind w:left="425" w:hanging="357"/>
                      </w:pPr>
                      <w:r>
                        <w:t xml:space="preserve">Aging tourism accommodation stock </w:t>
                      </w:r>
                    </w:p>
                    <w:p w14:paraId="54B29405" w14:textId="77777777" w:rsidR="00F37821" w:rsidRDefault="00F37821" w:rsidP="005402B6">
                      <w:pPr>
                        <w:pStyle w:val="ListParagraph"/>
                        <w:numPr>
                          <w:ilvl w:val="0"/>
                          <w:numId w:val="5"/>
                        </w:numPr>
                        <w:spacing w:before="60" w:after="60"/>
                        <w:ind w:left="425" w:hanging="357"/>
                      </w:pPr>
                      <w:r>
                        <w:t xml:space="preserve">Lack of tourism product/experiences </w:t>
                      </w:r>
                    </w:p>
                    <w:p w14:paraId="61E562E6" w14:textId="77777777" w:rsidR="00F37821" w:rsidRDefault="00F37821" w:rsidP="005402B6">
                      <w:pPr>
                        <w:pStyle w:val="ListParagraph"/>
                        <w:numPr>
                          <w:ilvl w:val="0"/>
                          <w:numId w:val="5"/>
                        </w:numPr>
                        <w:spacing w:before="60" w:after="60"/>
                        <w:ind w:left="425" w:hanging="357"/>
                      </w:pPr>
                      <w:r>
                        <w:t xml:space="preserve">Socio-economic disadvantage </w:t>
                      </w:r>
                    </w:p>
                  </w:txbxContent>
                </v:textbox>
                <w10:wrap anchorx="margin"/>
              </v:shape>
            </w:pict>
          </mc:Fallback>
        </mc:AlternateContent>
      </w:r>
      <w:r w:rsidR="001C28DC" w:rsidRPr="00885B5D">
        <w:rPr>
          <w:b/>
          <w:bCs/>
          <w:noProof/>
          <w:lang w:eastAsia="en-AU"/>
        </w:rPr>
        <mc:AlternateContent>
          <mc:Choice Requires="wps">
            <w:drawing>
              <wp:anchor distT="45720" distB="45720" distL="114300" distR="114300" simplePos="0" relativeHeight="251674624" behindDoc="0" locked="0" layoutInCell="1" allowOverlap="1" wp14:anchorId="311186B1" wp14:editId="08690C7F">
                <wp:simplePos x="0" y="0"/>
                <wp:positionH relativeFrom="margin">
                  <wp:align>left</wp:align>
                </wp:positionH>
                <wp:positionV relativeFrom="paragraph">
                  <wp:posOffset>3348355</wp:posOffset>
                </wp:positionV>
                <wp:extent cx="2860675" cy="385635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675" cy="3856355"/>
                        </a:xfrm>
                        <a:prstGeom prst="rect">
                          <a:avLst/>
                        </a:prstGeom>
                        <a:solidFill>
                          <a:schemeClr val="accent6">
                            <a:lumMod val="20000"/>
                            <a:lumOff val="80000"/>
                          </a:schemeClr>
                        </a:solidFill>
                        <a:ln w="47625" cmpd="thickThin">
                          <a:noFill/>
                          <a:miter lim="800000"/>
                          <a:headEnd/>
                          <a:tailEnd/>
                        </a:ln>
                      </wps:spPr>
                      <wps:txbx>
                        <w:txbxContent>
                          <w:p w14:paraId="58A91220" w14:textId="77777777" w:rsidR="00F37821" w:rsidRPr="005A3151" w:rsidRDefault="00F37821" w:rsidP="005A3151">
                            <w:pPr>
                              <w:rPr>
                                <w:b/>
                                <w:bCs/>
                              </w:rPr>
                            </w:pPr>
                            <w:r w:rsidRPr="005A3151">
                              <w:rPr>
                                <w:b/>
                                <w:bCs/>
                              </w:rPr>
                              <w:t>Opportunities</w:t>
                            </w:r>
                          </w:p>
                          <w:p w14:paraId="69293E13"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 xml:space="preserve">Indigenous tourism experiences and products </w:t>
                            </w:r>
                          </w:p>
                          <w:p w14:paraId="6E3F40AE" w14:textId="77777777" w:rsidR="00F37821" w:rsidRPr="001C28DC" w:rsidRDefault="00F37821" w:rsidP="001C28DC">
                            <w:pPr>
                              <w:pStyle w:val="CommentSubject"/>
                              <w:numPr>
                                <w:ilvl w:val="0"/>
                                <w:numId w:val="4"/>
                              </w:numPr>
                              <w:spacing w:before="60" w:after="60"/>
                              <w:ind w:left="425" w:hanging="357"/>
                              <w:rPr>
                                <w:b w:val="0"/>
                                <w:bCs w:val="0"/>
                              </w:rPr>
                            </w:pPr>
                            <w:r w:rsidRPr="005A3151">
                              <w:rPr>
                                <w:b w:val="0"/>
                                <w:bCs w:val="0"/>
                              </w:rPr>
                              <w:t xml:space="preserve">Eco-tourism </w:t>
                            </w:r>
                            <w:r>
                              <w:rPr>
                                <w:b w:val="0"/>
                                <w:bCs w:val="0"/>
                              </w:rPr>
                              <w:t xml:space="preserve"> and </w:t>
                            </w:r>
                            <w:proofErr w:type="spellStart"/>
                            <w:r w:rsidRPr="001C28DC">
                              <w:rPr>
                                <w:b w:val="0"/>
                                <w:bCs w:val="0"/>
                              </w:rPr>
                              <w:t>Agri</w:t>
                            </w:r>
                            <w:proofErr w:type="spellEnd"/>
                            <w:r w:rsidRPr="001C28DC">
                              <w:rPr>
                                <w:b w:val="0"/>
                                <w:bCs w:val="0"/>
                              </w:rPr>
                              <w:t>-tourism</w:t>
                            </w:r>
                          </w:p>
                          <w:p w14:paraId="0BA154FE" w14:textId="77777777" w:rsidR="00F37821" w:rsidRPr="001C28DC" w:rsidRDefault="00F37821" w:rsidP="001C28DC">
                            <w:pPr>
                              <w:pStyle w:val="CommentSubject"/>
                              <w:numPr>
                                <w:ilvl w:val="0"/>
                                <w:numId w:val="4"/>
                              </w:numPr>
                              <w:spacing w:before="60" w:after="60"/>
                              <w:ind w:left="425" w:hanging="357"/>
                              <w:rPr>
                                <w:b w:val="0"/>
                                <w:bCs w:val="0"/>
                              </w:rPr>
                            </w:pPr>
                            <w:r w:rsidRPr="001C28DC">
                              <w:rPr>
                                <w:b w:val="0"/>
                                <w:bCs w:val="0"/>
                              </w:rPr>
                              <w:t xml:space="preserve">Diversifying </w:t>
                            </w:r>
                            <w:r>
                              <w:rPr>
                                <w:b w:val="0"/>
                                <w:bCs w:val="0"/>
                              </w:rPr>
                              <w:t>industries with technology</w:t>
                            </w:r>
                          </w:p>
                          <w:p w14:paraId="47463877"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 xml:space="preserve">Mountain biking </w:t>
                            </w:r>
                          </w:p>
                          <w:p w14:paraId="6BF0FCCD"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 xml:space="preserve">Waterfront/foreshore activities </w:t>
                            </w:r>
                          </w:p>
                          <w:p w14:paraId="171F40EE"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 xml:space="preserve">Additional festivals and events </w:t>
                            </w:r>
                          </w:p>
                          <w:p w14:paraId="250AB910"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 xml:space="preserve">Luxury accommodation </w:t>
                            </w:r>
                          </w:p>
                          <w:p w14:paraId="276A630C"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Redevelopment of Caravan Park on the Flat</w:t>
                            </w:r>
                          </w:p>
                          <w:p w14:paraId="37667ABB" w14:textId="77777777" w:rsidR="00F37821" w:rsidRPr="005A3151" w:rsidRDefault="00F37821" w:rsidP="005402B6">
                            <w:pPr>
                              <w:pStyle w:val="CommentSubject"/>
                              <w:numPr>
                                <w:ilvl w:val="0"/>
                                <w:numId w:val="4"/>
                              </w:numPr>
                              <w:spacing w:before="60" w:after="60"/>
                              <w:ind w:left="425" w:hanging="357"/>
                              <w:rPr>
                                <w:b w:val="0"/>
                                <w:bCs w:val="0"/>
                              </w:rPr>
                            </w:pPr>
                            <w:r>
                              <w:rPr>
                                <w:b w:val="0"/>
                                <w:bCs w:val="0"/>
                              </w:rPr>
                              <w:t>Creating a co-working and learning hub</w:t>
                            </w:r>
                          </w:p>
                          <w:p w14:paraId="717F3AB0"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 xml:space="preserve">Business events </w:t>
                            </w:r>
                          </w:p>
                          <w:p w14:paraId="38FB5B36"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 xml:space="preserve">Local agricultural produce and food processing </w:t>
                            </w:r>
                          </w:p>
                          <w:p w14:paraId="1DE70867"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Become a 'foodie' destination (provenance)</w:t>
                            </w:r>
                          </w:p>
                          <w:p w14:paraId="433A0C78"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 xml:space="preserve">Renewable energy </w:t>
                            </w:r>
                          </w:p>
                          <w:p w14:paraId="24FD2226"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 xml:space="preserve">Electronic vehicle charging stations </w:t>
                            </w:r>
                          </w:p>
                          <w:p w14:paraId="1E13DB62"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 xml:space="preserve">Become leaders in customer service </w:t>
                            </w:r>
                          </w:p>
                          <w:p w14:paraId="7AD3EE54"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Community Instagram Account /YouTube Channel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1186B1" id="_x0000_s1036" type="#_x0000_t202" style="position:absolute;margin-left:0;margin-top:263.65pt;width:225.25pt;height:303.65pt;z-index:2516746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7aRSQIAAHUEAAAOAAAAZHJzL2Uyb0RvYy54bWysVNtu2zAMfR+wfxD0vjhxc5sRp+jSZRjQ&#10;XYBmH6DIcixUEjVJid19fSnZSbPtbdiLIZHUIXkO6dVtpxU5CeclmJJORmNKhOFQSXMo6Y/d9t2S&#10;Eh+YqZgCI0r6LDy9Xb99s2ptIXJoQFXCEQQxvmhtSZsQbJFlnjdCMz8CKww6a3CaBby6Q1Y51iK6&#10;Vlk+Hs+zFlxlHXDhPVrveyddJ/y6Fjx8q2svAlElxdpC+rr03cdvtl6x4uCYbSQfymD/UIVm0mDS&#10;C9Q9C4wcnfwLSkvuwEMdRhx0BnUtuUg9YDeT8R/dPDbMitQLkuPthSb//2D519N3R2SF2i0oMUyj&#10;RjvRBfIBOpJHelrrC4x6tBgXOjRjaGrV2wfgT54Y2DTMHMSdc9A2glVY3iS+zK6e9jg+guzbL1Bh&#10;GnYMkIC62unIHbJBEB1ler5IE0vhaMyX8/F8MaOEo+9mOZvfzGYpByvOz63z4ZMATeKhpA61T/Ds&#10;9OBDLIcV55CYzYOS1VYqlS5x3sRGOXJiOCmMc2HCPD1XR4319nacuPEwM2jGyerNy7MZU6TJjUgp&#10;4W9JlCFtSaeLeR770BZJDzh2T7tmGB4DsZ40kloG3AsldUkT+pA10vvRVCkkMKn6M6ZVZuA7UtyT&#10;Hbp91yubHkcx9lA9owIO+j3AvcVDA+4XJS3uQEn9zyNzghL12aCK7yfTaVyadJnOFjle3LVnf+1h&#10;hiMU9kRJf9yEtGiJX3uHam9l0uG1kqFmnO3E1rCHcXmu7ynq9W+xfgEAAP//AwBQSwMEFAAGAAgA&#10;AAAhABJrKB3gAAAACQEAAA8AAABkcnMvZG93bnJldi54bWxMj0tPwzAQhO9I/AdrkbhRp480VYhT&#10;VUhcEEKiPM6OvSSBeB1iNwn8epYTHEczmvmm2M+uEyMOofWkYLlIQCAZb1uqFTw/3V7tQISoyerO&#10;Eyr4wgD78vys0Ln1Ez3ieIy14BIKuVbQxNjnUgbToNNh4Xsk9t784HRkOdTSDnrictfJVZJspdMt&#10;8UKje7xp0HwcT05BZw531fj58JKNsZ125vs1e793Sl1ezIdrEBHn+BeGX3xGh5KZKn8iG0SngI9E&#10;BekqW4Nge5MmKYiKc8v1ZguyLOT/B+UPAAAA//8DAFBLAQItABQABgAIAAAAIQC2gziS/gAAAOEB&#10;AAATAAAAAAAAAAAAAAAAAAAAAABbQ29udGVudF9UeXBlc10ueG1sUEsBAi0AFAAGAAgAAAAhADj9&#10;If/WAAAAlAEAAAsAAAAAAAAAAAAAAAAALwEAAF9yZWxzLy5yZWxzUEsBAi0AFAAGAAgAAAAhAOCv&#10;tpFJAgAAdQQAAA4AAAAAAAAAAAAAAAAALgIAAGRycy9lMm9Eb2MueG1sUEsBAi0AFAAGAAgAAAAh&#10;ABJrKB3gAAAACQEAAA8AAAAAAAAAAAAAAAAAowQAAGRycy9kb3ducmV2LnhtbFBLBQYAAAAABAAE&#10;APMAAACwBQAAAAA=&#10;" fillcolor="#e2efd9 [665]" stroked="f" strokeweight="3.75pt">
                <v:stroke linestyle="thickThin"/>
                <v:textbox style="mso-fit-shape-to-text:t">
                  <w:txbxContent>
                    <w:p w14:paraId="58A91220" w14:textId="77777777" w:rsidR="00F37821" w:rsidRPr="005A3151" w:rsidRDefault="00F37821" w:rsidP="005A3151">
                      <w:pPr>
                        <w:rPr>
                          <w:b/>
                          <w:bCs/>
                        </w:rPr>
                      </w:pPr>
                      <w:r w:rsidRPr="005A3151">
                        <w:rPr>
                          <w:b/>
                          <w:bCs/>
                        </w:rPr>
                        <w:t>Opportunities</w:t>
                      </w:r>
                    </w:p>
                    <w:p w14:paraId="69293E13"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 xml:space="preserve">Indigenous tourism experiences and products </w:t>
                      </w:r>
                    </w:p>
                    <w:p w14:paraId="6E3F40AE" w14:textId="77777777" w:rsidR="00F37821" w:rsidRPr="001C28DC" w:rsidRDefault="00F37821" w:rsidP="001C28DC">
                      <w:pPr>
                        <w:pStyle w:val="CommentSubject"/>
                        <w:numPr>
                          <w:ilvl w:val="0"/>
                          <w:numId w:val="4"/>
                        </w:numPr>
                        <w:spacing w:before="60" w:after="60"/>
                        <w:ind w:left="425" w:hanging="357"/>
                        <w:rPr>
                          <w:b w:val="0"/>
                          <w:bCs w:val="0"/>
                        </w:rPr>
                      </w:pPr>
                      <w:r w:rsidRPr="005A3151">
                        <w:rPr>
                          <w:b w:val="0"/>
                          <w:bCs w:val="0"/>
                        </w:rPr>
                        <w:t xml:space="preserve">Eco-tourism </w:t>
                      </w:r>
                      <w:r>
                        <w:rPr>
                          <w:b w:val="0"/>
                          <w:bCs w:val="0"/>
                        </w:rPr>
                        <w:t xml:space="preserve"> and </w:t>
                      </w:r>
                      <w:r w:rsidRPr="001C28DC">
                        <w:rPr>
                          <w:b w:val="0"/>
                          <w:bCs w:val="0"/>
                        </w:rPr>
                        <w:t>Agri-tourism</w:t>
                      </w:r>
                    </w:p>
                    <w:p w14:paraId="0BA154FE" w14:textId="77777777" w:rsidR="00F37821" w:rsidRPr="001C28DC" w:rsidRDefault="00F37821" w:rsidP="001C28DC">
                      <w:pPr>
                        <w:pStyle w:val="CommentSubject"/>
                        <w:numPr>
                          <w:ilvl w:val="0"/>
                          <w:numId w:val="4"/>
                        </w:numPr>
                        <w:spacing w:before="60" w:after="60"/>
                        <w:ind w:left="425" w:hanging="357"/>
                        <w:rPr>
                          <w:b w:val="0"/>
                          <w:bCs w:val="0"/>
                        </w:rPr>
                      </w:pPr>
                      <w:r w:rsidRPr="001C28DC">
                        <w:rPr>
                          <w:b w:val="0"/>
                          <w:bCs w:val="0"/>
                        </w:rPr>
                        <w:t xml:space="preserve">Diversifying </w:t>
                      </w:r>
                      <w:r>
                        <w:rPr>
                          <w:b w:val="0"/>
                          <w:bCs w:val="0"/>
                        </w:rPr>
                        <w:t>industries with technology</w:t>
                      </w:r>
                    </w:p>
                    <w:p w14:paraId="47463877"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 xml:space="preserve">Mountain biking </w:t>
                      </w:r>
                    </w:p>
                    <w:p w14:paraId="6BF0FCCD"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 xml:space="preserve">Waterfront/foreshore activities </w:t>
                      </w:r>
                    </w:p>
                    <w:p w14:paraId="171F40EE"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 xml:space="preserve">Additional festivals and events </w:t>
                      </w:r>
                    </w:p>
                    <w:p w14:paraId="250AB910"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 xml:space="preserve">Luxury accommodation </w:t>
                      </w:r>
                    </w:p>
                    <w:p w14:paraId="276A630C"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Redevelopment of Caravan Park on the Flat</w:t>
                      </w:r>
                    </w:p>
                    <w:p w14:paraId="37667ABB" w14:textId="77777777" w:rsidR="00F37821" w:rsidRPr="005A3151" w:rsidRDefault="00F37821" w:rsidP="005402B6">
                      <w:pPr>
                        <w:pStyle w:val="CommentSubject"/>
                        <w:numPr>
                          <w:ilvl w:val="0"/>
                          <w:numId w:val="4"/>
                        </w:numPr>
                        <w:spacing w:before="60" w:after="60"/>
                        <w:ind w:left="425" w:hanging="357"/>
                        <w:rPr>
                          <w:b w:val="0"/>
                          <w:bCs w:val="0"/>
                        </w:rPr>
                      </w:pPr>
                      <w:r>
                        <w:rPr>
                          <w:b w:val="0"/>
                          <w:bCs w:val="0"/>
                        </w:rPr>
                        <w:t>Creating a co-working and learning hub</w:t>
                      </w:r>
                    </w:p>
                    <w:p w14:paraId="717F3AB0"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 xml:space="preserve">Business events </w:t>
                      </w:r>
                    </w:p>
                    <w:p w14:paraId="38FB5B36"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 xml:space="preserve">Local agricultural produce and food processing </w:t>
                      </w:r>
                    </w:p>
                    <w:p w14:paraId="1DE70867"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Become a 'foodie' destination (provenance)</w:t>
                      </w:r>
                    </w:p>
                    <w:p w14:paraId="433A0C78"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 xml:space="preserve">Renewable energy </w:t>
                      </w:r>
                    </w:p>
                    <w:p w14:paraId="24FD2226"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 xml:space="preserve">Electronic vehicle charging stations </w:t>
                      </w:r>
                    </w:p>
                    <w:p w14:paraId="1E13DB62"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 xml:space="preserve">Become leaders in customer service </w:t>
                      </w:r>
                    </w:p>
                    <w:p w14:paraId="7AD3EE54" w14:textId="77777777" w:rsidR="00F37821" w:rsidRPr="005A3151" w:rsidRDefault="00F37821" w:rsidP="005402B6">
                      <w:pPr>
                        <w:pStyle w:val="CommentSubject"/>
                        <w:numPr>
                          <w:ilvl w:val="0"/>
                          <w:numId w:val="4"/>
                        </w:numPr>
                        <w:spacing w:before="60" w:after="60"/>
                        <w:ind w:left="425" w:hanging="357"/>
                        <w:rPr>
                          <w:b w:val="0"/>
                          <w:bCs w:val="0"/>
                        </w:rPr>
                      </w:pPr>
                      <w:r w:rsidRPr="005A3151">
                        <w:rPr>
                          <w:b w:val="0"/>
                          <w:bCs w:val="0"/>
                        </w:rPr>
                        <w:t>Community Instagram Account /YouTube Channel</w:t>
                      </w:r>
                    </w:p>
                  </w:txbxContent>
                </v:textbox>
                <w10:wrap anchorx="margin"/>
              </v:shape>
            </w:pict>
          </mc:Fallback>
        </mc:AlternateContent>
      </w:r>
      <w:r w:rsidR="005A3151" w:rsidRPr="00885B5D">
        <w:rPr>
          <w:noProof/>
          <w:lang w:eastAsia="en-AU"/>
        </w:rPr>
        <mc:AlternateContent>
          <mc:Choice Requires="wps">
            <w:drawing>
              <wp:anchor distT="45720" distB="45720" distL="114300" distR="114300" simplePos="0" relativeHeight="251670528" behindDoc="0" locked="0" layoutInCell="1" allowOverlap="1" wp14:anchorId="41110F98" wp14:editId="4690218B">
                <wp:simplePos x="0" y="0"/>
                <wp:positionH relativeFrom="margin">
                  <wp:align>left</wp:align>
                </wp:positionH>
                <wp:positionV relativeFrom="paragraph">
                  <wp:posOffset>53975</wp:posOffset>
                </wp:positionV>
                <wp:extent cx="2860675"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675" cy="1404620"/>
                        </a:xfrm>
                        <a:prstGeom prst="rect">
                          <a:avLst/>
                        </a:prstGeom>
                        <a:solidFill>
                          <a:schemeClr val="accent1">
                            <a:lumMod val="20000"/>
                            <a:lumOff val="80000"/>
                          </a:schemeClr>
                        </a:solidFill>
                        <a:ln w="47625" cmpd="thickThin">
                          <a:noFill/>
                          <a:miter lim="800000"/>
                          <a:headEnd/>
                          <a:tailEnd/>
                        </a:ln>
                      </wps:spPr>
                      <wps:txbx>
                        <w:txbxContent>
                          <w:p w14:paraId="3721B40B" w14:textId="77777777" w:rsidR="00F37821" w:rsidRPr="005A3151" w:rsidRDefault="00F37821" w:rsidP="005A3151">
                            <w:pPr>
                              <w:rPr>
                                <w:b/>
                                <w:bCs/>
                              </w:rPr>
                            </w:pPr>
                            <w:r w:rsidRPr="005A3151">
                              <w:rPr>
                                <w:b/>
                                <w:bCs/>
                              </w:rPr>
                              <w:t xml:space="preserve">Strengths </w:t>
                            </w:r>
                          </w:p>
                          <w:p w14:paraId="2304EBDB" w14:textId="77777777" w:rsidR="00F37821" w:rsidRDefault="00F37821" w:rsidP="005402B6">
                            <w:pPr>
                              <w:pStyle w:val="ListParagraph"/>
                              <w:numPr>
                                <w:ilvl w:val="0"/>
                                <w:numId w:val="5"/>
                              </w:numPr>
                              <w:spacing w:before="60" w:after="60"/>
                              <w:ind w:left="425" w:hanging="357"/>
                            </w:pPr>
                            <w:r>
                              <w:t xml:space="preserve">Natural beauty / pristine natural environment </w:t>
                            </w:r>
                          </w:p>
                          <w:p w14:paraId="0ED8EC94" w14:textId="77777777" w:rsidR="00F37821" w:rsidRDefault="00F37821" w:rsidP="005402B6">
                            <w:pPr>
                              <w:pStyle w:val="ListParagraph"/>
                              <w:numPr>
                                <w:ilvl w:val="0"/>
                                <w:numId w:val="5"/>
                              </w:numPr>
                              <w:spacing w:before="60" w:after="60"/>
                              <w:ind w:left="425" w:hanging="357"/>
                            </w:pPr>
                            <w:r>
                              <w:t>Myriad of outdoor activities and pursuits</w:t>
                            </w:r>
                          </w:p>
                          <w:p w14:paraId="32F8B033" w14:textId="77777777" w:rsidR="00F37821" w:rsidRDefault="00F37821" w:rsidP="005402B6">
                            <w:pPr>
                              <w:pStyle w:val="ListParagraph"/>
                              <w:numPr>
                                <w:ilvl w:val="0"/>
                                <w:numId w:val="5"/>
                              </w:numPr>
                              <w:spacing w:before="60" w:after="60"/>
                              <w:ind w:left="425" w:hanging="357"/>
                            </w:pPr>
                            <w:r>
                              <w:t xml:space="preserve">Fresh seafood and high quality local produce that is accessible </w:t>
                            </w:r>
                          </w:p>
                          <w:p w14:paraId="098C647B" w14:textId="77777777" w:rsidR="00F37821" w:rsidRDefault="00F37821" w:rsidP="005402B6">
                            <w:pPr>
                              <w:pStyle w:val="ListParagraph"/>
                              <w:numPr>
                                <w:ilvl w:val="0"/>
                                <w:numId w:val="5"/>
                              </w:numPr>
                              <w:spacing w:before="60" w:after="60"/>
                              <w:ind w:left="425" w:hanging="357"/>
                            </w:pPr>
                            <w:r>
                              <w:t xml:space="preserve">Rich Indigenous and non-Indigenous culture and heritage </w:t>
                            </w:r>
                          </w:p>
                          <w:p w14:paraId="69F76EE4" w14:textId="77777777" w:rsidR="00F37821" w:rsidRDefault="00F37821" w:rsidP="005402B6">
                            <w:pPr>
                              <w:pStyle w:val="ListParagraph"/>
                              <w:numPr>
                                <w:ilvl w:val="0"/>
                                <w:numId w:val="5"/>
                              </w:numPr>
                              <w:spacing w:before="60" w:after="60"/>
                              <w:ind w:left="425" w:hanging="357"/>
                            </w:pPr>
                            <w:r>
                              <w:t>Local arts scene</w:t>
                            </w:r>
                          </w:p>
                          <w:p w14:paraId="5466011C" w14:textId="77777777" w:rsidR="00F37821" w:rsidRDefault="00F37821" w:rsidP="005402B6">
                            <w:pPr>
                              <w:pStyle w:val="ListParagraph"/>
                              <w:numPr>
                                <w:ilvl w:val="0"/>
                                <w:numId w:val="5"/>
                              </w:numPr>
                              <w:spacing w:before="60" w:after="60"/>
                              <w:ind w:left="425" w:hanging="357"/>
                            </w:pPr>
                            <w:r>
                              <w:t>Festivals/events Narooma Oyster Festival</w:t>
                            </w:r>
                          </w:p>
                          <w:p w14:paraId="684578AB" w14:textId="77777777" w:rsidR="00F37821" w:rsidRDefault="00F37821" w:rsidP="005402B6">
                            <w:pPr>
                              <w:pStyle w:val="ListParagraph"/>
                              <w:numPr>
                                <w:ilvl w:val="0"/>
                                <w:numId w:val="5"/>
                              </w:numPr>
                              <w:spacing w:before="60" w:after="60"/>
                              <w:ind w:left="425" w:hanging="357"/>
                            </w:pPr>
                            <w:r>
                              <w:t xml:space="preserve">Unspoilt, not over developed, coastal villages </w:t>
                            </w:r>
                          </w:p>
                          <w:p w14:paraId="4C332EBB" w14:textId="77777777" w:rsidR="00F37821" w:rsidRDefault="00F37821" w:rsidP="005402B6">
                            <w:pPr>
                              <w:pStyle w:val="ListParagraph"/>
                              <w:numPr>
                                <w:ilvl w:val="0"/>
                                <w:numId w:val="5"/>
                              </w:numPr>
                              <w:spacing w:before="60" w:after="60"/>
                              <w:ind w:left="425" w:hanging="357"/>
                            </w:pPr>
                            <w:r>
                              <w:t xml:space="preserve">Strategically located (proximity to Canberra, halfway between Sydney and Melbourne) </w:t>
                            </w:r>
                          </w:p>
                          <w:p w14:paraId="6294AA60" w14:textId="77777777" w:rsidR="00F37821" w:rsidRDefault="00F37821" w:rsidP="005402B6">
                            <w:pPr>
                              <w:pStyle w:val="ListParagraph"/>
                              <w:numPr>
                                <w:ilvl w:val="0"/>
                                <w:numId w:val="5"/>
                              </w:numPr>
                              <w:spacing w:before="60" w:after="60"/>
                              <w:ind w:left="425" w:hanging="357"/>
                            </w:pPr>
                            <w:r>
                              <w:t xml:space="preserve">Lifestyle, relaxed and casual </w:t>
                            </w:r>
                          </w:p>
                          <w:p w14:paraId="7C591B09" w14:textId="77777777" w:rsidR="00F37821" w:rsidRDefault="00F37821" w:rsidP="005402B6">
                            <w:pPr>
                              <w:pStyle w:val="ListParagraph"/>
                              <w:numPr>
                                <w:ilvl w:val="0"/>
                                <w:numId w:val="5"/>
                              </w:numPr>
                              <w:spacing w:before="60" w:after="60"/>
                              <w:ind w:left="425" w:hanging="357"/>
                            </w:pPr>
                            <w:r>
                              <w:t xml:space="preserve">Safe and family friendly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110F98" id="_x0000_s1037" type="#_x0000_t202" style="position:absolute;margin-left:0;margin-top:4.25pt;width:225.25pt;height:110.6pt;z-index:2516705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NhSAIAAHUEAAAOAAAAZHJzL2Uyb0RvYy54bWysVMFu2zAMvQ/YPwi6L3YCN+mMOEWXLsOA&#10;rhvQ7AMUWY6FSqImKbGzrx8lO2m23YZdBImkH8n3SC/veq3IUTgvwVR0OskpEYZDLc2+ot+3m3e3&#10;lPjATM0UGFHRk/D0bvX2zbKzpZhBC6oWjiCI8WVnK9qGYMss87wVmvkJWGHQ2YDTLODT7bPasQ7R&#10;tcpmeT7POnC1dcCF92h9GJx0lfCbRvDwtWm8CERVFGsL6XTp3MUzWy1ZuXfMtpKPZbB/qEIzaTDp&#10;BeqBBUYOTv4FpSV34KEJEw46g6aRXKQesJtp/kc3zy2zIvWC5Hh7ocn/P1j+dPzmiKxRu4ISwzRq&#10;tBV9IB+gJ7NIT2d9iVHPFuNCj2YMTa16+wj8xRMD65aZvbh3DrpWsBrLm8Yvs6tPBxwfQXbdF6gx&#10;DTsESEB943TkDtkgiI4ynS7SxFI4Gme383y+uKGEo29a5MV8lsTLWHn+3DofPgnQJF4q6lD7BM+O&#10;jz7Eclh5DonZPChZb6RS6RHnTayVI0eGk8I4FyYMbaqDxnoHO05cPs4MmnGyBvPt2Ywp0uRGpJTw&#10;tyTKkK6ixWI+i31oi6QHHLuXbTsOj4FYTxpJLQPuhZK6ogl9zBrp/WjqFBKYVMMd0yoz8h0pHsgO&#10;/a4flE1qRDF2UJ9QAQfDHuDe4qUF95OSDnegov7HgTlBifpsUMX306KIS5Mexc0CKSfu2rO79jDD&#10;EQp7omS4rkNatMSvvUe1NzLp8FrJWDPOdmJr3MO4PNfvFPX6t1j9AgAA//8DAFBLAwQUAAYACAAA&#10;ACEAlspWH9wAAAAGAQAADwAAAGRycy9kb3ducmV2LnhtbEyPwU7DMBBE70j8g7VI3KjTiEIJcaoK&#10;wQ2oCD1w3MZLEiVeh9htQ7+e5QS3Hc1o5m2+mlyvDjSG1rOB+SwBRVx523JtYPv+dLUEFSKyxd4z&#10;GfimAKvi/CzHzPojv9GhjLWSEg4ZGmhiHDKtQ9WQwzDzA7F4n350GEWOtbYjHqXc9TpNkhvtsGVZ&#10;aHCgh4aqrtw7A27dnZBevyqO8xfunj8eT5tya8zlxbS+BxVpin9h+MUXdCiEaef3bIPqDcgj0cBy&#10;AUrM60Uix85Amt7dgi5y/R+/+AEAAP//AwBQSwECLQAUAAYACAAAACEAtoM4kv4AAADhAQAAEwAA&#10;AAAAAAAAAAAAAAAAAAAAW0NvbnRlbnRfVHlwZXNdLnhtbFBLAQItABQABgAIAAAAIQA4/SH/1gAA&#10;AJQBAAALAAAAAAAAAAAAAAAAAC8BAABfcmVscy8ucmVsc1BLAQItABQABgAIAAAAIQCyjFNhSAIA&#10;AHUEAAAOAAAAAAAAAAAAAAAAAC4CAABkcnMvZTJvRG9jLnhtbFBLAQItABQABgAIAAAAIQCWylYf&#10;3AAAAAYBAAAPAAAAAAAAAAAAAAAAAKIEAABkcnMvZG93bnJldi54bWxQSwUGAAAAAAQABADzAAAA&#10;qwUAAAAA&#10;" fillcolor="#d9e2f3 [660]" stroked="f" strokeweight="3.75pt">
                <v:stroke linestyle="thickThin"/>
                <v:textbox style="mso-fit-shape-to-text:t">
                  <w:txbxContent>
                    <w:p w14:paraId="3721B40B" w14:textId="77777777" w:rsidR="00F37821" w:rsidRPr="005A3151" w:rsidRDefault="00F37821" w:rsidP="005A3151">
                      <w:pPr>
                        <w:rPr>
                          <w:b/>
                          <w:bCs/>
                        </w:rPr>
                      </w:pPr>
                      <w:r w:rsidRPr="005A3151">
                        <w:rPr>
                          <w:b/>
                          <w:bCs/>
                        </w:rPr>
                        <w:t xml:space="preserve">Strengths </w:t>
                      </w:r>
                    </w:p>
                    <w:p w14:paraId="2304EBDB" w14:textId="77777777" w:rsidR="00F37821" w:rsidRDefault="00F37821" w:rsidP="005402B6">
                      <w:pPr>
                        <w:pStyle w:val="ListParagraph"/>
                        <w:numPr>
                          <w:ilvl w:val="0"/>
                          <w:numId w:val="5"/>
                        </w:numPr>
                        <w:spacing w:before="60" w:after="60"/>
                        <w:ind w:left="425" w:hanging="357"/>
                      </w:pPr>
                      <w:r>
                        <w:t xml:space="preserve">Natural beauty / pristine natural environment </w:t>
                      </w:r>
                    </w:p>
                    <w:p w14:paraId="0ED8EC94" w14:textId="77777777" w:rsidR="00F37821" w:rsidRDefault="00F37821" w:rsidP="005402B6">
                      <w:pPr>
                        <w:pStyle w:val="ListParagraph"/>
                        <w:numPr>
                          <w:ilvl w:val="0"/>
                          <w:numId w:val="5"/>
                        </w:numPr>
                        <w:spacing w:before="60" w:after="60"/>
                        <w:ind w:left="425" w:hanging="357"/>
                      </w:pPr>
                      <w:r>
                        <w:t>Myriad of outdoor activities and pursuits</w:t>
                      </w:r>
                    </w:p>
                    <w:p w14:paraId="32F8B033" w14:textId="77777777" w:rsidR="00F37821" w:rsidRDefault="00F37821" w:rsidP="005402B6">
                      <w:pPr>
                        <w:pStyle w:val="ListParagraph"/>
                        <w:numPr>
                          <w:ilvl w:val="0"/>
                          <w:numId w:val="5"/>
                        </w:numPr>
                        <w:spacing w:before="60" w:after="60"/>
                        <w:ind w:left="425" w:hanging="357"/>
                      </w:pPr>
                      <w:r>
                        <w:t xml:space="preserve">Fresh seafood and high quality local produce that is accessible </w:t>
                      </w:r>
                    </w:p>
                    <w:p w14:paraId="098C647B" w14:textId="77777777" w:rsidR="00F37821" w:rsidRDefault="00F37821" w:rsidP="005402B6">
                      <w:pPr>
                        <w:pStyle w:val="ListParagraph"/>
                        <w:numPr>
                          <w:ilvl w:val="0"/>
                          <w:numId w:val="5"/>
                        </w:numPr>
                        <w:spacing w:before="60" w:after="60"/>
                        <w:ind w:left="425" w:hanging="357"/>
                      </w:pPr>
                      <w:r>
                        <w:t xml:space="preserve">Rich Indigenous and non-Indigenous culture and heritage </w:t>
                      </w:r>
                    </w:p>
                    <w:p w14:paraId="69F76EE4" w14:textId="77777777" w:rsidR="00F37821" w:rsidRDefault="00F37821" w:rsidP="005402B6">
                      <w:pPr>
                        <w:pStyle w:val="ListParagraph"/>
                        <w:numPr>
                          <w:ilvl w:val="0"/>
                          <w:numId w:val="5"/>
                        </w:numPr>
                        <w:spacing w:before="60" w:after="60"/>
                        <w:ind w:left="425" w:hanging="357"/>
                      </w:pPr>
                      <w:r>
                        <w:t>Local arts scene</w:t>
                      </w:r>
                    </w:p>
                    <w:p w14:paraId="5466011C" w14:textId="77777777" w:rsidR="00F37821" w:rsidRDefault="00F37821" w:rsidP="005402B6">
                      <w:pPr>
                        <w:pStyle w:val="ListParagraph"/>
                        <w:numPr>
                          <w:ilvl w:val="0"/>
                          <w:numId w:val="5"/>
                        </w:numPr>
                        <w:spacing w:before="60" w:after="60"/>
                        <w:ind w:left="425" w:hanging="357"/>
                      </w:pPr>
                      <w:r>
                        <w:t>Festivals/events Narooma Oyster Festival</w:t>
                      </w:r>
                    </w:p>
                    <w:p w14:paraId="684578AB" w14:textId="77777777" w:rsidR="00F37821" w:rsidRDefault="00F37821" w:rsidP="005402B6">
                      <w:pPr>
                        <w:pStyle w:val="ListParagraph"/>
                        <w:numPr>
                          <w:ilvl w:val="0"/>
                          <w:numId w:val="5"/>
                        </w:numPr>
                        <w:spacing w:before="60" w:after="60"/>
                        <w:ind w:left="425" w:hanging="357"/>
                      </w:pPr>
                      <w:r>
                        <w:t xml:space="preserve">Unspoilt, not over developed, coastal villages </w:t>
                      </w:r>
                    </w:p>
                    <w:p w14:paraId="4C332EBB" w14:textId="77777777" w:rsidR="00F37821" w:rsidRDefault="00F37821" w:rsidP="005402B6">
                      <w:pPr>
                        <w:pStyle w:val="ListParagraph"/>
                        <w:numPr>
                          <w:ilvl w:val="0"/>
                          <w:numId w:val="5"/>
                        </w:numPr>
                        <w:spacing w:before="60" w:after="60"/>
                        <w:ind w:left="425" w:hanging="357"/>
                      </w:pPr>
                      <w:r>
                        <w:t xml:space="preserve">Strategically located (proximity to Canberra, halfway between Sydney and Melbourne) </w:t>
                      </w:r>
                    </w:p>
                    <w:p w14:paraId="6294AA60" w14:textId="77777777" w:rsidR="00F37821" w:rsidRDefault="00F37821" w:rsidP="005402B6">
                      <w:pPr>
                        <w:pStyle w:val="ListParagraph"/>
                        <w:numPr>
                          <w:ilvl w:val="0"/>
                          <w:numId w:val="5"/>
                        </w:numPr>
                        <w:spacing w:before="60" w:after="60"/>
                        <w:ind w:left="425" w:hanging="357"/>
                      </w:pPr>
                      <w:r>
                        <w:t xml:space="preserve">Lifestyle, relaxed and casual </w:t>
                      </w:r>
                    </w:p>
                    <w:p w14:paraId="7C591B09" w14:textId="77777777" w:rsidR="00F37821" w:rsidRDefault="00F37821" w:rsidP="005402B6">
                      <w:pPr>
                        <w:pStyle w:val="ListParagraph"/>
                        <w:numPr>
                          <w:ilvl w:val="0"/>
                          <w:numId w:val="5"/>
                        </w:numPr>
                        <w:spacing w:before="60" w:after="60"/>
                        <w:ind w:left="425" w:hanging="357"/>
                      </w:pPr>
                      <w:r>
                        <w:t xml:space="preserve">Safe and family friendly </w:t>
                      </w:r>
                    </w:p>
                  </w:txbxContent>
                </v:textbox>
                <w10:wrap type="square" anchorx="margin"/>
              </v:shape>
            </w:pict>
          </mc:Fallback>
        </mc:AlternateContent>
      </w:r>
      <w:r w:rsidR="005A3151" w:rsidRPr="00885B5D">
        <w:br w:type="page"/>
      </w:r>
    </w:p>
    <w:p w14:paraId="41D9C68F" w14:textId="77777777" w:rsidR="004C2E8C" w:rsidRDefault="004C2E8C" w:rsidP="004C2E8C">
      <w:pPr>
        <w:pStyle w:val="Heading2"/>
      </w:pPr>
      <w:bookmarkStart w:id="9" w:name="_Toc36052456"/>
      <w:bookmarkStart w:id="10" w:name="_Toc36052454"/>
      <w:r>
        <w:lastRenderedPageBreak/>
        <w:t xml:space="preserve">Our </w:t>
      </w:r>
      <w:r w:rsidRPr="00885B5D">
        <w:t>Vision</w:t>
      </w:r>
      <w:bookmarkEnd w:id="9"/>
    </w:p>
    <w:p w14:paraId="5AA336B0" w14:textId="77777777" w:rsidR="004C2E8C" w:rsidRPr="00946BC3" w:rsidRDefault="004C2E8C" w:rsidP="004C2E8C">
      <w:pPr>
        <w:rPr>
          <w:b/>
          <w:sz w:val="24"/>
        </w:rPr>
      </w:pPr>
    </w:p>
    <w:p w14:paraId="4275D681" w14:textId="77777777" w:rsidR="004C2E8C" w:rsidRPr="00946BC3" w:rsidRDefault="004C2E8C" w:rsidP="004C2E8C">
      <w:pPr>
        <w:shd w:val="clear" w:color="auto" w:fill="DEEAF6" w:themeFill="accent5" w:themeFillTint="33"/>
        <w:jc w:val="center"/>
        <w:rPr>
          <w:b/>
          <w:sz w:val="24"/>
        </w:rPr>
      </w:pPr>
      <w:r w:rsidRPr="00946BC3">
        <w:rPr>
          <w:b/>
          <w:sz w:val="24"/>
        </w:rPr>
        <w:t>We love our district.  It is unique and special for so many reasons and we will protect our district and shepherd its ongoing evolution.  In 20 years, we will become a model community renowned for a progressive economy, sustainable environment and a healthy happy community.</w:t>
      </w:r>
    </w:p>
    <w:p w14:paraId="3DB2E12A" w14:textId="77777777" w:rsidR="004C2E8C" w:rsidRPr="00885B5D" w:rsidRDefault="004C2E8C" w:rsidP="004C2E8C">
      <w:pPr>
        <w:shd w:val="clear" w:color="auto" w:fill="DEEAF6" w:themeFill="accent5" w:themeFillTint="33"/>
        <w:jc w:val="center"/>
      </w:pPr>
    </w:p>
    <w:p w14:paraId="1274DAFB" w14:textId="77777777" w:rsidR="004C2E8C" w:rsidRPr="00885B5D" w:rsidRDefault="004C2E8C" w:rsidP="004C2E8C">
      <w:pPr>
        <w:pStyle w:val="Heading2"/>
      </w:pPr>
      <w:bookmarkStart w:id="11" w:name="_Toc36052455"/>
      <w:r w:rsidRPr="00885B5D">
        <w:t>Our Principles</w:t>
      </w:r>
      <w:bookmarkEnd w:id="11"/>
    </w:p>
    <w:p w14:paraId="2801970B" w14:textId="77777777" w:rsidR="004C2E8C" w:rsidRPr="00885B5D" w:rsidRDefault="004C2E8C" w:rsidP="004C2E8C">
      <w:r>
        <w:t>We believe strongly in the following principles, which will guide our actions in the implementation of this Plan</w:t>
      </w:r>
      <w:r w:rsidRPr="00885B5D">
        <w:t xml:space="preserve">: </w:t>
      </w:r>
    </w:p>
    <w:p w14:paraId="600C3BE3" w14:textId="77777777" w:rsidR="004C2E8C" w:rsidRPr="00885B5D" w:rsidRDefault="004C2E8C" w:rsidP="004C2E8C"/>
    <w:p w14:paraId="50626AD3" w14:textId="77777777" w:rsidR="004C2E8C" w:rsidRPr="00885B5D" w:rsidRDefault="004C2E8C" w:rsidP="004C2E8C">
      <w:pPr>
        <w:pStyle w:val="ListParagraph"/>
        <w:numPr>
          <w:ilvl w:val="0"/>
          <w:numId w:val="48"/>
        </w:numPr>
      </w:pPr>
      <w:r w:rsidRPr="00885B5D">
        <w:t xml:space="preserve">We will be </w:t>
      </w:r>
      <w:r w:rsidRPr="00885B5D">
        <w:rPr>
          <w:b/>
          <w:bCs/>
        </w:rPr>
        <w:t>sustainable</w:t>
      </w:r>
      <w:r w:rsidRPr="00885B5D">
        <w:t xml:space="preserve"> and </w:t>
      </w:r>
      <w:r w:rsidRPr="00885B5D">
        <w:rPr>
          <w:b/>
          <w:bCs/>
        </w:rPr>
        <w:t>protect the beautiful environment</w:t>
      </w:r>
      <w:r w:rsidRPr="00885B5D">
        <w:t xml:space="preserve"> that we are blessed with</w:t>
      </w:r>
    </w:p>
    <w:p w14:paraId="6AA9080D" w14:textId="77777777" w:rsidR="004C2E8C" w:rsidRPr="00885B5D" w:rsidRDefault="004C2E8C" w:rsidP="004C2E8C"/>
    <w:p w14:paraId="71A6CE09" w14:textId="77777777" w:rsidR="004C2E8C" w:rsidRPr="00885B5D" w:rsidRDefault="004C2E8C" w:rsidP="004C2E8C">
      <w:pPr>
        <w:pStyle w:val="ListParagraph"/>
        <w:numPr>
          <w:ilvl w:val="0"/>
          <w:numId w:val="48"/>
        </w:numPr>
      </w:pPr>
      <w:r w:rsidRPr="00885B5D">
        <w:t xml:space="preserve">We will </w:t>
      </w:r>
      <w:r w:rsidRPr="00885B5D">
        <w:rPr>
          <w:b/>
          <w:bCs/>
        </w:rPr>
        <w:t>work together cooperatively</w:t>
      </w:r>
      <w:r w:rsidRPr="00885B5D">
        <w:t xml:space="preserve"> to generate our future success</w:t>
      </w:r>
    </w:p>
    <w:p w14:paraId="273B1E04" w14:textId="77777777" w:rsidR="004C2E8C" w:rsidRPr="00885B5D" w:rsidRDefault="004C2E8C" w:rsidP="004C2E8C"/>
    <w:p w14:paraId="21FB44EA" w14:textId="77777777" w:rsidR="004C2E8C" w:rsidRPr="00885B5D" w:rsidRDefault="004C2E8C" w:rsidP="004C2E8C">
      <w:pPr>
        <w:pStyle w:val="ListParagraph"/>
        <w:numPr>
          <w:ilvl w:val="0"/>
          <w:numId w:val="48"/>
        </w:numPr>
      </w:pPr>
      <w:r w:rsidRPr="00885B5D">
        <w:t xml:space="preserve">We will be </w:t>
      </w:r>
      <w:r w:rsidRPr="00885B5D">
        <w:rPr>
          <w:b/>
          <w:bCs/>
        </w:rPr>
        <w:t>empowered</w:t>
      </w:r>
      <w:r w:rsidRPr="00885B5D">
        <w:t xml:space="preserve"> and </w:t>
      </w:r>
      <w:r w:rsidRPr="00885B5D">
        <w:rPr>
          <w:b/>
          <w:bCs/>
        </w:rPr>
        <w:t>together define our future</w:t>
      </w:r>
    </w:p>
    <w:p w14:paraId="3F8F8718" w14:textId="77777777" w:rsidR="004C2E8C" w:rsidRPr="00885B5D" w:rsidRDefault="004C2E8C" w:rsidP="004C2E8C"/>
    <w:p w14:paraId="003E8581" w14:textId="77777777" w:rsidR="004C2E8C" w:rsidRDefault="004C2E8C" w:rsidP="004C2E8C">
      <w:pPr>
        <w:pStyle w:val="ListParagraph"/>
        <w:numPr>
          <w:ilvl w:val="0"/>
          <w:numId w:val="48"/>
        </w:numPr>
      </w:pPr>
      <w:r w:rsidRPr="00885B5D">
        <w:t xml:space="preserve">We </w:t>
      </w:r>
      <w:r w:rsidRPr="00885B5D">
        <w:rPr>
          <w:b/>
          <w:bCs/>
        </w:rPr>
        <w:t>believe we have the power</w:t>
      </w:r>
      <w:r w:rsidRPr="00885B5D">
        <w:t xml:space="preserve"> to make a difference for future generations</w:t>
      </w:r>
    </w:p>
    <w:p w14:paraId="79945AE9" w14:textId="77777777" w:rsidR="004C2E8C" w:rsidRDefault="00946BC3" w:rsidP="004C2E8C">
      <w:pPr>
        <w:pStyle w:val="ListParagraph"/>
      </w:pPr>
      <w:r>
        <w:rPr>
          <w:noProof/>
          <w:lang w:eastAsia="en-AU"/>
        </w:rPr>
        <w:drawing>
          <wp:anchor distT="0" distB="0" distL="114300" distR="114300" simplePos="0" relativeHeight="251744256" behindDoc="0" locked="0" layoutInCell="1" allowOverlap="1" wp14:anchorId="2263BDD8" wp14:editId="6776D3F8">
            <wp:simplePos x="0" y="0"/>
            <wp:positionH relativeFrom="column">
              <wp:posOffset>319405</wp:posOffset>
            </wp:positionH>
            <wp:positionV relativeFrom="page">
              <wp:posOffset>6911340</wp:posOffset>
            </wp:positionV>
            <wp:extent cx="5174615" cy="2697480"/>
            <wp:effectExtent l="0" t="0" r="6985" b="7620"/>
            <wp:wrapSquare wrapText="bothSides"/>
            <wp:docPr id="198" name="Picture 198" descr="Narooma Oyster Festival 2019, Sydney | Concrete Playground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rooma Oyster Festival 2019, Sydney | Concrete Playground Sydney"/>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0032" b="10472"/>
                    <a:stretch/>
                  </pic:blipFill>
                  <pic:spPr bwMode="auto">
                    <a:xfrm>
                      <a:off x="0" y="0"/>
                      <a:ext cx="5174615" cy="2697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708D90" w14:textId="77777777" w:rsidR="004C2E8C" w:rsidRDefault="00946BC3">
      <w:pPr>
        <w:spacing w:after="160" w:line="259" w:lineRule="auto"/>
      </w:pPr>
      <w:r>
        <w:rPr>
          <w:noProof/>
          <w:lang w:eastAsia="en-AU"/>
        </w:rPr>
        <w:drawing>
          <wp:anchor distT="0" distB="0" distL="114300" distR="114300" simplePos="0" relativeHeight="251745280" behindDoc="0" locked="0" layoutInCell="1" allowOverlap="1" wp14:anchorId="54AEBC64" wp14:editId="4E7E265D">
            <wp:simplePos x="0" y="0"/>
            <wp:positionH relativeFrom="margin">
              <wp:posOffset>320040</wp:posOffset>
            </wp:positionH>
            <wp:positionV relativeFrom="paragraph">
              <wp:posOffset>204470</wp:posOffset>
            </wp:positionV>
            <wp:extent cx="1943100" cy="1751965"/>
            <wp:effectExtent l="0" t="0" r="0" b="635"/>
            <wp:wrapSquare wrapText="bothSides"/>
            <wp:docPr id="199" name="Picture 199" descr="Guide to Montague Island - Tourism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uide to Montague Island - Tourism Australia"/>
                    <pic:cNvPicPr>
                      <a:picLocks noChangeAspect="1" noChangeArrowheads="1"/>
                    </pic:cNvPicPr>
                  </pic:nvPicPr>
                  <pic:blipFill rotWithShape="1">
                    <a:blip r:embed="rId45">
                      <a:extLst>
                        <a:ext uri="{28A0092B-C50C-407E-A947-70E740481C1C}">
                          <a14:useLocalDpi xmlns:a14="http://schemas.microsoft.com/office/drawing/2010/main" val="0"/>
                        </a:ext>
                      </a:extLst>
                    </a:blip>
                    <a:srcRect l="21805" t="997" r="21147" b="21808"/>
                    <a:stretch/>
                  </pic:blipFill>
                  <pic:spPr bwMode="auto">
                    <a:xfrm>
                      <a:off x="0" y="0"/>
                      <a:ext cx="1943100" cy="1751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42208" behindDoc="0" locked="0" layoutInCell="1" allowOverlap="1" wp14:anchorId="5892960D" wp14:editId="0A934984">
            <wp:simplePos x="0" y="0"/>
            <wp:positionH relativeFrom="margin">
              <wp:posOffset>2400300</wp:posOffset>
            </wp:positionH>
            <wp:positionV relativeFrom="page">
              <wp:posOffset>5019040</wp:posOffset>
            </wp:positionV>
            <wp:extent cx="3086100" cy="1781810"/>
            <wp:effectExtent l="0" t="0" r="0" b="889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86100" cy="1781810"/>
                    </a:xfrm>
                    <a:prstGeom prst="rect">
                      <a:avLst/>
                    </a:prstGeom>
                  </pic:spPr>
                </pic:pic>
              </a:graphicData>
            </a:graphic>
            <wp14:sizeRelH relativeFrom="margin">
              <wp14:pctWidth>0</wp14:pctWidth>
            </wp14:sizeRelH>
            <wp14:sizeRelV relativeFrom="margin">
              <wp14:pctHeight>0</wp14:pctHeight>
            </wp14:sizeRelV>
          </wp:anchor>
        </w:drawing>
      </w:r>
      <w:r w:rsidR="004C2E8C">
        <w:br w:type="page"/>
      </w:r>
    </w:p>
    <w:p w14:paraId="37F3AB59" w14:textId="77777777" w:rsidR="004C2E8C" w:rsidRPr="00885B5D" w:rsidRDefault="004C2E8C" w:rsidP="004C2E8C">
      <w:pPr>
        <w:pStyle w:val="ListParagraph"/>
      </w:pPr>
    </w:p>
    <w:p w14:paraId="1A014D9A" w14:textId="77777777" w:rsidR="000C1594" w:rsidRPr="00885B5D" w:rsidRDefault="000C1594" w:rsidP="000C1594">
      <w:pPr>
        <w:pStyle w:val="Heading2"/>
      </w:pPr>
      <w:r w:rsidRPr="00885B5D">
        <w:t>Our Big Ideas</w:t>
      </w:r>
      <w:bookmarkEnd w:id="10"/>
      <w:r w:rsidRPr="00885B5D">
        <w:t xml:space="preserve"> </w:t>
      </w:r>
    </w:p>
    <w:p w14:paraId="3F0ABF5F" w14:textId="77777777" w:rsidR="000C1594" w:rsidRPr="00885B5D" w:rsidRDefault="00B412B6" w:rsidP="000C1594">
      <w:r w:rsidRPr="00885B5D">
        <w:t xml:space="preserve">Beyond the opportunities that we have highlighted above, we have identified the following ‘big ideas’ that have the potential to bring considerable future benefits as well as act as a catalyst for future growth and vitality. </w:t>
      </w:r>
    </w:p>
    <w:p w14:paraId="1A5C82B8" w14:textId="77777777" w:rsidR="00B412B6" w:rsidRPr="00885B5D" w:rsidRDefault="00B412B6" w:rsidP="000C1594"/>
    <w:p w14:paraId="6A0F9333" w14:textId="77777777" w:rsidR="00B412B6" w:rsidRPr="00885B5D" w:rsidRDefault="00762671" w:rsidP="000C1594">
      <w:r w:rsidRPr="00885B5D">
        <w:t xml:space="preserve">Our Big Ideas: </w:t>
      </w:r>
    </w:p>
    <w:p w14:paraId="728EFADE" w14:textId="77777777" w:rsidR="00762671" w:rsidRPr="00885B5D" w:rsidRDefault="00762671" w:rsidP="000C1594"/>
    <w:p w14:paraId="723B13B3" w14:textId="4035D202" w:rsidR="00C86023" w:rsidRPr="00396479" w:rsidRDefault="00761A06" w:rsidP="00396479">
      <w:pPr>
        <w:pStyle w:val="ListParagraph"/>
        <w:numPr>
          <w:ilvl w:val="0"/>
          <w:numId w:val="47"/>
        </w:numPr>
      </w:pPr>
      <w:r w:rsidRPr="00396479">
        <w:rPr>
          <w:b/>
          <w:bCs/>
        </w:rPr>
        <w:t xml:space="preserve">Enhancing </w:t>
      </w:r>
      <w:r w:rsidR="00F37821">
        <w:rPr>
          <w:b/>
          <w:bCs/>
        </w:rPr>
        <w:t>S</w:t>
      </w:r>
      <w:r w:rsidRPr="00396479">
        <w:rPr>
          <w:b/>
          <w:bCs/>
        </w:rPr>
        <w:t xml:space="preserve">afety and </w:t>
      </w:r>
      <w:r w:rsidR="00F37821">
        <w:rPr>
          <w:b/>
          <w:bCs/>
        </w:rPr>
        <w:t>A</w:t>
      </w:r>
      <w:r w:rsidRPr="00396479">
        <w:rPr>
          <w:b/>
          <w:bCs/>
        </w:rPr>
        <w:t>ccess</w:t>
      </w:r>
    </w:p>
    <w:p w14:paraId="5F6FC05F" w14:textId="77777777" w:rsidR="00762671" w:rsidRDefault="00C16B0C" w:rsidP="00D83C6D">
      <w:pPr>
        <w:pStyle w:val="ListParagraph"/>
        <w:numPr>
          <w:ilvl w:val="1"/>
          <w:numId w:val="47"/>
        </w:numPr>
      </w:pPr>
      <w:r w:rsidRPr="00885B5D">
        <w:rPr>
          <w:b/>
          <w:bCs/>
        </w:rPr>
        <w:t xml:space="preserve">Addressing the </w:t>
      </w:r>
      <w:r w:rsidR="00C86023">
        <w:rPr>
          <w:b/>
          <w:bCs/>
        </w:rPr>
        <w:t xml:space="preserve">Narooma </w:t>
      </w:r>
      <w:r w:rsidRPr="00885B5D">
        <w:rPr>
          <w:b/>
          <w:bCs/>
        </w:rPr>
        <w:t>Bar</w:t>
      </w:r>
      <w:r w:rsidRPr="00885B5D">
        <w:t xml:space="preserve">: </w:t>
      </w:r>
      <w:r w:rsidR="00A13CBD">
        <w:t>The community can provide an advocacy role in the future of the Narooma Bar.</w:t>
      </w:r>
      <w:r w:rsidR="00761A06">
        <w:t xml:space="preserve"> </w:t>
      </w:r>
      <w:r w:rsidRPr="00885B5D">
        <w:t>The Bar provides great challenges for many boats to navigate the entrance into (or out of) Narooma</w:t>
      </w:r>
      <w:r w:rsidR="007C6CDD" w:rsidRPr="00885B5D">
        <w:t xml:space="preserve"> via water</w:t>
      </w:r>
      <w:r w:rsidRPr="00885B5D">
        <w:t xml:space="preserve">, creating a significant barrier for boating. </w:t>
      </w:r>
      <w:r w:rsidR="007C6CDD" w:rsidRPr="00885B5D">
        <w:t xml:space="preserve">Making the access to </w:t>
      </w:r>
      <w:proofErr w:type="spellStart"/>
      <w:r w:rsidR="007C6CDD" w:rsidRPr="00885B5D">
        <w:t>Wagonga</w:t>
      </w:r>
      <w:proofErr w:type="spellEnd"/>
      <w:r w:rsidR="007C6CDD" w:rsidRPr="00885B5D">
        <w:t xml:space="preserve"> Inlet easy for boats to traverse would create a new avenue for visitors to travel to and enjoy Narooma, opening an entirely new visitor market. </w:t>
      </w:r>
      <w:r w:rsidR="001A17DD" w:rsidRPr="00885B5D">
        <w:t xml:space="preserve">Over time, once the Bar is fixed, the Narooma Marina would likely need to be expanded. </w:t>
      </w:r>
    </w:p>
    <w:p w14:paraId="5D33F093" w14:textId="77777777" w:rsidR="00761A06" w:rsidRDefault="00761A06" w:rsidP="00761A06">
      <w:pPr>
        <w:pStyle w:val="ListParagraph"/>
      </w:pPr>
    </w:p>
    <w:p w14:paraId="2CA11F1B" w14:textId="77777777" w:rsidR="00761A06" w:rsidRDefault="00761A06" w:rsidP="00D83C6D">
      <w:pPr>
        <w:pStyle w:val="ListParagraph"/>
        <w:keepNext/>
        <w:keepLines/>
        <w:numPr>
          <w:ilvl w:val="1"/>
          <w:numId w:val="47"/>
        </w:numPr>
      </w:pPr>
      <w:r w:rsidRPr="00D202AB">
        <w:rPr>
          <w:b/>
          <w:bCs/>
        </w:rPr>
        <w:t>Narooma By-Pass and Bridge</w:t>
      </w:r>
      <w:r>
        <w:t xml:space="preserve">: a Narooma By-Pass has been discussed for over 50 years. It is a widely held belief by the community that the existing Bridge over the </w:t>
      </w:r>
      <w:proofErr w:type="spellStart"/>
      <w:r>
        <w:t>Wagonga</w:t>
      </w:r>
      <w:proofErr w:type="spellEnd"/>
      <w:r>
        <w:t xml:space="preserve"> Inlet provides a dangerous safety risk. Having freight trucks and caravans trying to simultaneously navigate the Bridge and the winding nature of the Princes Highway on the northern side of the Bridge is dangerous. The Bridge was not built with this type of traffic in mind, particularly the volumes of traffic that traverse the Bridge in summertime. Confirming a route of the by-pass that is agreeable to the community and addresses the safety issues would be the first step in addressing this issue. Once confirmed, funding should be sought for the project. </w:t>
      </w:r>
    </w:p>
    <w:p w14:paraId="3C331145" w14:textId="77777777" w:rsidR="00761A06" w:rsidRDefault="00761A06" w:rsidP="00761A06">
      <w:pPr>
        <w:keepNext/>
        <w:keepLines/>
      </w:pPr>
    </w:p>
    <w:p w14:paraId="0E2A6254" w14:textId="77777777" w:rsidR="00761A06" w:rsidRDefault="00396479" w:rsidP="00D83C6D">
      <w:pPr>
        <w:keepNext/>
        <w:keepLines/>
        <w:ind w:left="1440"/>
      </w:pPr>
      <w:r>
        <w:t xml:space="preserve">At the community workshops, there was strong </w:t>
      </w:r>
      <w:r w:rsidR="00761A06">
        <w:t xml:space="preserve">support for the By-Pass route that follows a path west of the town of Narooma. There is no support for a ‘highway’ through the middle of town, even though this land use has been identified previously by the State Government. </w:t>
      </w:r>
    </w:p>
    <w:p w14:paraId="0B0AF754" w14:textId="77777777" w:rsidR="00A13CBD" w:rsidRPr="00A13CBD" w:rsidRDefault="00A13CBD" w:rsidP="00A13CBD"/>
    <w:p w14:paraId="3EBEF794" w14:textId="77777777" w:rsidR="00A13CBD" w:rsidRPr="00A13CBD" w:rsidRDefault="00A13CBD" w:rsidP="00A13CBD">
      <w:pPr>
        <w:pStyle w:val="ListParagraph"/>
        <w:rPr>
          <w:b/>
          <w:bCs/>
        </w:rPr>
      </w:pPr>
    </w:p>
    <w:p w14:paraId="3F2CCD18" w14:textId="77777777" w:rsidR="00396479" w:rsidRPr="00396479" w:rsidRDefault="00A13CBD" w:rsidP="00396479">
      <w:pPr>
        <w:pStyle w:val="ListParagraph"/>
        <w:numPr>
          <w:ilvl w:val="0"/>
          <w:numId w:val="47"/>
        </w:numPr>
      </w:pPr>
      <w:r w:rsidRPr="00396479">
        <w:rPr>
          <w:b/>
          <w:bCs/>
        </w:rPr>
        <w:t>Adventure Tourism:</w:t>
      </w:r>
    </w:p>
    <w:p w14:paraId="34C4F3E0" w14:textId="77777777" w:rsidR="007C6CDD" w:rsidRPr="00885B5D" w:rsidRDefault="00823CAC" w:rsidP="00A13CBD">
      <w:pPr>
        <w:pStyle w:val="ListParagraph"/>
        <w:numPr>
          <w:ilvl w:val="1"/>
          <w:numId w:val="47"/>
        </w:numPr>
      </w:pPr>
      <w:r w:rsidRPr="00885B5D">
        <w:rPr>
          <w:b/>
          <w:bCs/>
        </w:rPr>
        <w:t>Mountain Biking Centre</w:t>
      </w:r>
      <w:r w:rsidRPr="00885B5D">
        <w:t>:</w:t>
      </w:r>
      <w:r w:rsidR="00493EBE">
        <w:t xml:space="preserve"> A</w:t>
      </w:r>
      <w:r w:rsidR="00493EBE" w:rsidRPr="00493EBE">
        <w:t xml:space="preserve"> purpose built mountain biking centre would leverage our beautiful environment and bring a new visitor group to the district. The project would include the creation of a World Class mountain bike trail system suitable for all levels of riders.  This would encourage not only local people but visitors to lead a healthy lifestyle and give different business and employment opportunities to the town.</w:t>
      </w:r>
    </w:p>
    <w:p w14:paraId="02CCB045" w14:textId="77777777" w:rsidR="003A7336" w:rsidRDefault="003A7336" w:rsidP="003A7336">
      <w:pPr>
        <w:pStyle w:val="ListParagraph"/>
      </w:pPr>
    </w:p>
    <w:p w14:paraId="0192FD05" w14:textId="77777777" w:rsidR="00814B12" w:rsidRDefault="00814B12">
      <w:pPr>
        <w:spacing w:after="160" w:line="259" w:lineRule="auto"/>
      </w:pPr>
      <w:r>
        <w:br w:type="page"/>
      </w:r>
    </w:p>
    <w:p w14:paraId="7F0153E6" w14:textId="77777777" w:rsidR="00761A06" w:rsidRPr="00885B5D" w:rsidRDefault="00761A06" w:rsidP="003A7336">
      <w:pPr>
        <w:pStyle w:val="ListParagraph"/>
      </w:pPr>
    </w:p>
    <w:p w14:paraId="70FCA066" w14:textId="77777777" w:rsidR="00761A06" w:rsidRPr="00396479" w:rsidRDefault="00761A06" w:rsidP="00C16B0C">
      <w:pPr>
        <w:pStyle w:val="ListParagraph"/>
        <w:numPr>
          <w:ilvl w:val="0"/>
          <w:numId w:val="47"/>
        </w:numPr>
      </w:pPr>
      <w:r w:rsidRPr="00396479">
        <w:rPr>
          <w:b/>
          <w:bCs/>
        </w:rPr>
        <w:t>Culinary Tourism</w:t>
      </w:r>
      <w:r w:rsidR="007F67B4">
        <w:rPr>
          <w:b/>
          <w:bCs/>
        </w:rPr>
        <w:t xml:space="preserve"> and Food Production</w:t>
      </w:r>
    </w:p>
    <w:p w14:paraId="26A24DD6" w14:textId="77777777" w:rsidR="0051217F" w:rsidRDefault="0051217F" w:rsidP="00D83C6D">
      <w:pPr>
        <w:pStyle w:val="ListParagraph"/>
        <w:numPr>
          <w:ilvl w:val="1"/>
          <w:numId w:val="47"/>
        </w:numPr>
      </w:pPr>
      <w:r w:rsidRPr="00885B5D">
        <w:rPr>
          <w:b/>
          <w:bCs/>
        </w:rPr>
        <w:t xml:space="preserve">Narooma </w:t>
      </w:r>
      <w:r w:rsidR="007070F4" w:rsidRPr="007070F4">
        <w:rPr>
          <w:b/>
          <w:bCs/>
        </w:rPr>
        <w:t>Oyster Experience:</w:t>
      </w:r>
      <w:r w:rsidR="007070F4">
        <w:t xml:space="preserve"> develop a new major visitor attraction, offering unique and immersive experiences working with the local oyster industry. Rock oysters are of particular importance to the South Coast including to the </w:t>
      </w:r>
      <w:proofErr w:type="spellStart"/>
      <w:r w:rsidR="007070F4">
        <w:t>Yuin</w:t>
      </w:r>
      <w:proofErr w:type="spellEnd"/>
      <w:r w:rsidR="007070F4">
        <w:t xml:space="preserve"> people. The project aims to revitalise </w:t>
      </w:r>
      <w:proofErr w:type="spellStart"/>
      <w:r w:rsidR="007070F4">
        <w:t>Forsters</w:t>
      </w:r>
      <w:proofErr w:type="spellEnd"/>
      <w:r w:rsidR="007070F4">
        <w:t xml:space="preserve"> Bay, the home of the annual </w:t>
      </w:r>
      <w:r w:rsidR="007070F4" w:rsidRPr="00764966">
        <w:rPr>
          <w:b/>
        </w:rPr>
        <w:t>Narooma Oyster Festival</w:t>
      </w:r>
      <w:r w:rsidR="007070F4">
        <w:t xml:space="preserve">. The project would aim to educate visitors about oyster cultivation and its industry, the influence of the environment as well as the various oyster species and their flavour profile. The project would include a museum, tasting masterclasses, on water immersive experiences, and retail.  A site in or around </w:t>
      </w:r>
      <w:proofErr w:type="spellStart"/>
      <w:r w:rsidR="007070F4">
        <w:t>Forster</w:t>
      </w:r>
      <w:r w:rsidR="00764966">
        <w:t>s</w:t>
      </w:r>
      <w:proofErr w:type="spellEnd"/>
      <w:r w:rsidR="007070F4">
        <w:t xml:space="preserve"> Bay needs to be identified for the building as well as various marine infrastructure, including a purpose built boat, to support this initiative.</w:t>
      </w:r>
    </w:p>
    <w:p w14:paraId="3B90CA0F" w14:textId="77777777" w:rsidR="007F67B4" w:rsidRDefault="007F67B4" w:rsidP="007F67B4">
      <w:pPr>
        <w:pStyle w:val="ListParagraph"/>
        <w:ind w:left="1440"/>
      </w:pPr>
    </w:p>
    <w:p w14:paraId="3CA46795" w14:textId="77777777" w:rsidR="007F67B4" w:rsidRDefault="007F67B4" w:rsidP="007F67B4">
      <w:pPr>
        <w:pStyle w:val="ListParagraph"/>
        <w:numPr>
          <w:ilvl w:val="1"/>
          <w:numId w:val="47"/>
        </w:numPr>
      </w:pPr>
      <w:r>
        <w:rPr>
          <w:b/>
          <w:bCs/>
        </w:rPr>
        <w:t xml:space="preserve">Developing a </w:t>
      </w:r>
      <w:r w:rsidRPr="00D202AB">
        <w:rPr>
          <w:b/>
          <w:bCs/>
        </w:rPr>
        <w:t>Cooperative Food Brand</w:t>
      </w:r>
      <w:r>
        <w:t xml:space="preserve">: All of the producers in the district are small. While this small scale would normally be a disadvantage, by amalgamating together, across the myriad of different products, the variety of small producers can gain scale. Through common branding and amalgamating supply capability, local producers can gain greater and more direct access to markets, bulk purchasing and realise greater profitability. Often a strong, common brand can produce value for all producers and the region as a whole. This project would seek to provide an umbrella brand under which all producers could trade, which would provide bulk purchasing opportunities and deliver options for future growth. </w:t>
      </w:r>
    </w:p>
    <w:p w14:paraId="0A269992" w14:textId="77777777" w:rsidR="00761A06" w:rsidRPr="00885B5D" w:rsidRDefault="00761A06" w:rsidP="00814B12"/>
    <w:p w14:paraId="05DE32BC" w14:textId="77777777" w:rsidR="003A7336" w:rsidRPr="00885B5D" w:rsidRDefault="003A7336" w:rsidP="003A7336">
      <w:pPr>
        <w:pStyle w:val="ListParagraph"/>
      </w:pPr>
    </w:p>
    <w:p w14:paraId="7F3A7A10" w14:textId="216DE24F" w:rsidR="0066164E" w:rsidRPr="00885B5D" w:rsidRDefault="00761A06" w:rsidP="00F37821">
      <w:pPr>
        <w:pStyle w:val="ListParagraph"/>
        <w:numPr>
          <w:ilvl w:val="0"/>
          <w:numId w:val="47"/>
        </w:numPr>
      </w:pPr>
      <w:r w:rsidRPr="00F37821">
        <w:rPr>
          <w:b/>
          <w:bCs/>
        </w:rPr>
        <w:t>Creating a centre supporting business growth, education and innovation</w:t>
      </w:r>
      <w:r w:rsidR="00F37821" w:rsidRPr="00F37821">
        <w:rPr>
          <w:b/>
          <w:bCs/>
        </w:rPr>
        <w:t xml:space="preserve"> (</w:t>
      </w:r>
      <w:r w:rsidR="0066164E" w:rsidRPr="00F37821">
        <w:rPr>
          <w:b/>
          <w:bCs/>
        </w:rPr>
        <w:t>Narooma Hub</w:t>
      </w:r>
      <w:r w:rsidR="00F37821">
        <w:rPr>
          <w:b/>
          <w:bCs/>
        </w:rPr>
        <w:t>)</w:t>
      </w:r>
      <w:r w:rsidR="0066164E" w:rsidRPr="00885B5D">
        <w:t xml:space="preserve">: The Narooma Hub would be a purpose built centre to support </w:t>
      </w:r>
      <w:r w:rsidR="006B17BA" w:rsidRPr="00885B5D">
        <w:t xml:space="preserve">business growth, education and innovation. The centre would provide opportunities for distance learning and connecting to a range of universities for local delivery of courses and specific content. The centre would also include a co-working space and provide access for businesses to access training, mentoring and other services to assist them to grow. It would also include a service offering to foster innovation and entrepreneurship as well as bespoke research using the unique and pristine environment in the district. The centre would be designed to also host a range of networking events and other functions to support business growth. </w:t>
      </w:r>
    </w:p>
    <w:p w14:paraId="0169B41F" w14:textId="77777777" w:rsidR="003A7336" w:rsidRPr="00885B5D" w:rsidRDefault="003A7336" w:rsidP="003A7336">
      <w:pPr>
        <w:pStyle w:val="ListParagraph"/>
      </w:pPr>
    </w:p>
    <w:p w14:paraId="4F2FC9ED" w14:textId="77777777" w:rsidR="00761A06" w:rsidRPr="00761A06" w:rsidRDefault="00761A06" w:rsidP="00761A06">
      <w:pPr>
        <w:pStyle w:val="ListParagraph"/>
        <w:numPr>
          <w:ilvl w:val="0"/>
          <w:numId w:val="47"/>
        </w:numPr>
        <w:rPr>
          <w:b/>
          <w:bCs/>
        </w:rPr>
      </w:pPr>
      <w:r w:rsidRPr="00761A06">
        <w:rPr>
          <w:b/>
          <w:bCs/>
        </w:rPr>
        <w:t xml:space="preserve">Promoting and enhancing </w:t>
      </w:r>
      <w:r w:rsidR="007675F0">
        <w:rPr>
          <w:b/>
          <w:bCs/>
        </w:rPr>
        <w:t>cultural</w:t>
      </w:r>
      <w:r w:rsidRPr="00761A06">
        <w:rPr>
          <w:b/>
          <w:bCs/>
        </w:rPr>
        <w:t xml:space="preserve"> and artistic opportunity</w:t>
      </w:r>
    </w:p>
    <w:p w14:paraId="77625992" w14:textId="77777777" w:rsidR="0066164E" w:rsidRDefault="0066164E" w:rsidP="00A943B8">
      <w:pPr>
        <w:pStyle w:val="ListParagraph"/>
        <w:numPr>
          <w:ilvl w:val="1"/>
          <w:numId w:val="47"/>
        </w:numPr>
      </w:pPr>
      <w:r w:rsidRPr="00761A06">
        <w:rPr>
          <w:b/>
          <w:bCs/>
        </w:rPr>
        <w:t>Narooma Arts and Community Centre</w:t>
      </w:r>
      <w:r w:rsidRPr="00885B5D">
        <w:t xml:space="preserve">: The Narooma Arts and Community Centre would be built adjacent to the </w:t>
      </w:r>
      <w:proofErr w:type="spellStart"/>
      <w:r w:rsidRPr="00885B5D">
        <w:t>Kinema</w:t>
      </w:r>
      <w:proofErr w:type="spellEnd"/>
      <w:r w:rsidRPr="00885B5D">
        <w:t xml:space="preserve"> and</w:t>
      </w:r>
      <w:r w:rsidR="00486BDB" w:rsidRPr="00885B5D">
        <w:t xml:space="preserve"> create a consolidated arts precinct in Narooma. The new centre would</w:t>
      </w:r>
      <w:r w:rsidRPr="00885B5D">
        <w:t xml:space="preserve"> include three studios/workshops, a gallery exhibition area as well as </w:t>
      </w:r>
      <w:r w:rsidR="00486BDB" w:rsidRPr="00885B5D">
        <w:t>associated</w:t>
      </w:r>
      <w:r w:rsidRPr="00885B5D">
        <w:t xml:space="preserve"> catering, office and car parking.</w:t>
      </w:r>
      <w:r w:rsidR="00486BDB" w:rsidRPr="00885B5D">
        <w:t xml:space="preserve"> It would function together with the </w:t>
      </w:r>
      <w:proofErr w:type="spellStart"/>
      <w:r w:rsidR="00486BDB" w:rsidRPr="00885B5D">
        <w:t>Kinema</w:t>
      </w:r>
      <w:proofErr w:type="spellEnd"/>
      <w:r w:rsidR="00486BDB" w:rsidRPr="00885B5D">
        <w:t xml:space="preserve"> to offer a range of spaces for artists and could host a variety of traveling art exhibitions as well as a wide range of functions and events. </w:t>
      </w:r>
    </w:p>
    <w:p w14:paraId="13131E7E" w14:textId="77777777" w:rsidR="007F67B4" w:rsidRDefault="007F67B4" w:rsidP="00A943B8"/>
    <w:p w14:paraId="5F858357" w14:textId="77777777" w:rsidR="007F67B4" w:rsidRPr="007F67B4" w:rsidRDefault="00A943B8" w:rsidP="007675F0">
      <w:pPr>
        <w:pStyle w:val="ListParagraph"/>
        <w:numPr>
          <w:ilvl w:val="1"/>
          <w:numId w:val="47"/>
        </w:numPr>
        <w:rPr>
          <w:b/>
        </w:rPr>
      </w:pPr>
      <w:r>
        <w:rPr>
          <w:b/>
        </w:rPr>
        <w:t>Indigenous Cultural Experience</w:t>
      </w:r>
      <w:r w:rsidR="007675F0">
        <w:rPr>
          <w:b/>
        </w:rPr>
        <w:t xml:space="preserve">s:  </w:t>
      </w:r>
      <w:proofErr w:type="spellStart"/>
      <w:r w:rsidR="007675F0" w:rsidRPr="007675F0">
        <w:t>Umbarra</w:t>
      </w:r>
      <w:proofErr w:type="spellEnd"/>
      <w:r w:rsidR="007675F0" w:rsidRPr="007675F0">
        <w:t xml:space="preserve"> Cultural Centre, Bush Tucker Walks,</w:t>
      </w:r>
      <w:r w:rsidR="007675F0">
        <w:rPr>
          <w:b/>
        </w:rPr>
        <w:t xml:space="preserve"> </w:t>
      </w:r>
      <w:r w:rsidR="007675F0" w:rsidRPr="007675F0">
        <w:t>Indigenous Food Experiences</w:t>
      </w:r>
      <w:r w:rsidR="007675F0">
        <w:t>, Aboriginal Cultural Tours…</w:t>
      </w:r>
    </w:p>
    <w:p w14:paraId="200C89F5" w14:textId="414ECC9C" w:rsidR="00A943B8" w:rsidRDefault="00A943B8" w:rsidP="00A943B8">
      <w:pPr>
        <w:keepNext/>
        <w:keepLines/>
        <w:ind w:left="360"/>
      </w:pPr>
    </w:p>
    <w:p w14:paraId="760479BF" w14:textId="66C2A02E" w:rsidR="00C36C57" w:rsidRPr="00885B5D" w:rsidRDefault="00C36C57" w:rsidP="00814B12">
      <w:pPr>
        <w:jc w:val="center"/>
      </w:pPr>
      <w:r w:rsidRPr="00885B5D">
        <w:t>Collectively (or individually), these projects have the ability to act as a major economic catalyst, providing diversity, vibrancy and sustainability into the community.</w:t>
      </w:r>
    </w:p>
    <w:p w14:paraId="24BF89CD" w14:textId="53880044" w:rsidR="00160EED" w:rsidRDefault="00F37821" w:rsidP="00814B12">
      <w:pPr>
        <w:spacing w:after="160" w:line="259" w:lineRule="auto"/>
        <w:jc w:val="center"/>
      </w:pPr>
      <w:r w:rsidRPr="00885B5D">
        <w:rPr>
          <w:noProof/>
          <w:lang w:eastAsia="en-AU"/>
        </w:rPr>
        <mc:AlternateContent>
          <mc:Choice Requires="wps">
            <w:drawing>
              <wp:anchor distT="0" distB="0" distL="114300" distR="114300" simplePos="0" relativeHeight="251686912" behindDoc="0" locked="0" layoutInCell="1" allowOverlap="1" wp14:anchorId="4F7809CB" wp14:editId="497EA9B4">
                <wp:simplePos x="0" y="0"/>
                <wp:positionH relativeFrom="margin">
                  <wp:posOffset>1082040</wp:posOffset>
                </wp:positionH>
                <wp:positionV relativeFrom="paragraph">
                  <wp:posOffset>97790</wp:posOffset>
                </wp:positionV>
                <wp:extent cx="3604260" cy="140462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1404620"/>
                        </a:xfrm>
                        <a:prstGeom prst="rect">
                          <a:avLst/>
                        </a:prstGeom>
                        <a:solidFill>
                          <a:schemeClr val="accent1">
                            <a:lumMod val="20000"/>
                            <a:lumOff val="80000"/>
                          </a:schemeClr>
                        </a:solidFill>
                        <a:ln w="9525">
                          <a:noFill/>
                          <a:miter lim="800000"/>
                          <a:headEnd/>
                          <a:tailEnd/>
                        </a:ln>
                      </wps:spPr>
                      <wps:txbx>
                        <w:txbxContent>
                          <w:p w14:paraId="1D43003B" w14:textId="77777777" w:rsidR="00F37821" w:rsidRPr="00160EED" w:rsidRDefault="00F37821" w:rsidP="007F67B4">
                            <w:pPr>
                              <w:jc w:val="center"/>
                              <w:rPr>
                                <w:b/>
                                <w:bCs/>
                                <w:sz w:val="28"/>
                                <w:szCs w:val="28"/>
                                <w:lang w:val="en-US"/>
                              </w:rPr>
                            </w:pPr>
                            <w:r>
                              <w:rPr>
                                <w:b/>
                                <w:bCs/>
                                <w:sz w:val="28"/>
                                <w:szCs w:val="28"/>
                                <w:lang w:val="en-US"/>
                              </w:rPr>
                              <w:t>One strong catalytic project can change the landscape, can have real impact and make a real difference for the future.</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7809CB" id="_x0000_s1038" type="#_x0000_t202" style="position:absolute;left:0;text-align:left;margin-left:85.2pt;margin-top:7.7pt;width:283.8pt;height:110.6pt;z-index:251686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UsCPwIAAGMEAAAOAAAAZHJzL2Uyb0RvYy54bWysVNtu2zAMfR+wfxD0vthOnKw14hRdugwD&#10;ugvQ7gMUWY6FSaImKbGzry8lJ1m2vQ17ESSSPiQPD728G7QiB+G8BFPTYpJTIgyHRppdTb89b97c&#10;UOIDMw1TYERNj8LTu9XrV8veVmIKHahGOIIgxle9rWkXgq2yzPNOaOYnYIVBZwtOs4BPt8sax3pE&#10;1yqb5vki68E11gEX3qP1YXTSVcJvW8HDl7b1IhBVU6wtpNOlcxvPbLVk1c4x20l+KoP9QxWaSYNJ&#10;L1APLDCyd/IvKC25Aw9tmHDQGbSt5CL1gN0U+R/dPHXMitQLkuPthSb//2D558NXR2RT09mMEsM0&#10;zuhZDIG8g4FMIz299RVGPVmMCwOaccypVW8fgX/3xMC6Y2Yn7p2DvhOswfKK+GV29emI4yPItv8E&#10;DaZh+wAJaGidjtwhGwTRcUzHy2hiKRyNs0VeThfo4ugryrxcTNPwMladP7fOhw8CNImXmjqcfYJn&#10;h0cfYjmsOofEbB6UbDZSqfSIehNr5ciBoVIY58KEsU2111jvaEfF5SfNoBmVNZpvzmZMkZQbkVLC&#10;35IoQ/qa3s6n81SXgZg9CVDLgFugpK5pwjrliGS+N00KCUyq8Y5JlDmxGwkdqQ3DdkhzLC5T20Jz&#10;RL4djKrHLcVLB+4nJT0qvqb+x545QYn6aHBmt0VZxhVJj3L+Fgkm7tqzvfYwwxGqpoGS8boOaa0S&#10;m/YeZ7uRifUogrGSU82o5MTNaeviqly/U9Svf8PqBQAA//8DAFBLAwQUAAYACAAAACEAgcBNtuIA&#10;AAAKAQAADwAAAGRycy9kb3ducmV2LnhtbEyPQUvDQBCF74L/YRnBi7S7bW0aYjZFhIJCe2htBW/b&#10;7JgEs7Mxu23jv3c86WnmMY8338uXg2vFGfvQeNIwGSsQSKW3DVUa9q+rUQoiREPWtJ5QwzcGWBbX&#10;V7nJrL/QFs+7WAkOoZAZDXWMXSZlKGt0Jox9h8S3D987E1n2lbS9uXC4a+VUqUQ60xB/qE2HTzWW&#10;n7uT09Bu0sn28LWSh1St79bJy7x7fnvX+vZmeHwAEXGIf2b4xWd0KJjp6E9kg2hZL9Q9W3mZ82TD&#10;YpZyuaOG6SxJQBa5/F+h+AEAAP//AwBQSwECLQAUAAYACAAAACEAtoM4kv4AAADhAQAAEwAAAAAA&#10;AAAAAAAAAAAAAAAAW0NvbnRlbnRfVHlwZXNdLnhtbFBLAQItABQABgAIAAAAIQA4/SH/1gAAAJQB&#10;AAALAAAAAAAAAAAAAAAAAC8BAABfcmVscy8ucmVsc1BLAQItABQABgAIAAAAIQCU3UsCPwIAAGME&#10;AAAOAAAAAAAAAAAAAAAAAC4CAABkcnMvZTJvRG9jLnhtbFBLAQItABQABgAIAAAAIQCBwE224gAA&#10;AAoBAAAPAAAAAAAAAAAAAAAAAJkEAABkcnMvZG93bnJldi54bWxQSwUGAAAAAAQABADzAAAAqAUA&#10;AAAA&#10;" fillcolor="#d9e2f3 [660]" stroked="f">
                <v:textbox style="mso-fit-shape-to-text:t">
                  <w:txbxContent>
                    <w:p w14:paraId="1D43003B" w14:textId="77777777" w:rsidR="00F37821" w:rsidRPr="00160EED" w:rsidRDefault="00F37821" w:rsidP="007F67B4">
                      <w:pPr>
                        <w:jc w:val="center"/>
                        <w:rPr>
                          <w:b/>
                          <w:bCs/>
                          <w:sz w:val="28"/>
                          <w:szCs w:val="28"/>
                          <w:lang w:val="en-US"/>
                        </w:rPr>
                      </w:pPr>
                      <w:r>
                        <w:rPr>
                          <w:b/>
                          <w:bCs/>
                          <w:sz w:val="28"/>
                          <w:szCs w:val="28"/>
                          <w:lang w:val="en-US"/>
                        </w:rPr>
                        <w:t>One strong catalytic project can change the landscape, can have real impact and make a real difference for the future.</w:t>
                      </w:r>
                    </w:p>
                  </w:txbxContent>
                </v:textbox>
                <w10:wrap anchorx="margin"/>
              </v:shape>
            </w:pict>
          </mc:Fallback>
        </mc:AlternateContent>
      </w:r>
    </w:p>
    <w:p w14:paraId="63164939" w14:textId="3EA4DF04" w:rsidR="00160EED" w:rsidRDefault="00160EED" w:rsidP="00814B12">
      <w:pPr>
        <w:spacing w:after="160" w:line="259" w:lineRule="auto"/>
        <w:jc w:val="center"/>
      </w:pPr>
    </w:p>
    <w:p w14:paraId="6904020C" w14:textId="77777777" w:rsidR="00160EED" w:rsidRDefault="00160EED" w:rsidP="00814B12">
      <w:pPr>
        <w:spacing w:after="160" w:line="259" w:lineRule="auto"/>
        <w:jc w:val="center"/>
      </w:pPr>
    </w:p>
    <w:p w14:paraId="04B88A0C" w14:textId="77777777" w:rsidR="002C3AA7" w:rsidRPr="00885B5D" w:rsidRDefault="002C3AA7" w:rsidP="002C3AA7">
      <w:pPr>
        <w:pStyle w:val="Heading1"/>
      </w:pPr>
      <w:bookmarkStart w:id="12" w:name="_Toc36052457"/>
      <w:r w:rsidRPr="00885B5D">
        <w:t>Our Plan</w:t>
      </w:r>
      <w:bookmarkEnd w:id="12"/>
    </w:p>
    <w:p w14:paraId="36949DA4" w14:textId="77777777" w:rsidR="00D93C14" w:rsidRDefault="00D93C14" w:rsidP="00D93C14">
      <w:pPr>
        <w:pStyle w:val="Heading2"/>
      </w:pPr>
      <w:bookmarkStart w:id="13" w:name="_Toc36052458"/>
      <w:r>
        <w:t>Overview</w:t>
      </w:r>
      <w:bookmarkEnd w:id="13"/>
      <w:r>
        <w:t xml:space="preserve"> </w:t>
      </w:r>
    </w:p>
    <w:p w14:paraId="7E7067A7" w14:textId="77777777" w:rsidR="00C342CE" w:rsidRPr="00885B5D" w:rsidRDefault="00296450" w:rsidP="002C3AA7">
      <w:r w:rsidRPr="00885B5D">
        <w:t xml:space="preserve">The Narooma Community Plan is outlined in the following diagram. The Plan is directed by the vision and identified future aspirations of the community. The Big Ideas form aspirational projects of the community for which external funding </w:t>
      </w:r>
      <w:r w:rsidR="007A073C" w:rsidRPr="00885B5D">
        <w:t xml:space="preserve">will be required, but individually (or combined) can provide a significant catalyst for future growth and vitality. The Plan also consists of three key strategies: </w:t>
      </w:r>
    </w:p>
    <w:p w14:paraId="39457205" w14:textId="77777777" w:rsidR="007A073C" w:rsidRPr="00885B5D" w:rsidRDefault="007A073C" w:rsidP="002C3AA7"/>
    <w:p w14:paraId="38340980" w14:textId="77777777" w:rsidR="007A073C" w:rsidRPr="00885B5D" w:rsidRDefault="007A073C" w:rsidP="007A073C">
      <w:pPr>
        <w:pStyle w:val="ListParagraph"/>
        <w:numPr>
          <w:ilvl w:val="0"/>
          <w:numId w:val="49"/>
        </w:numPr>
      </w:pPr>
      <w:r w:rsidRPr="00885B5D">
        <w:t>Developing People</w:t>
      </w:r>
    </w:p>
    <w:p w14:paraId="3F5D4B9E" w14:textId="77777777" w:rsidR="007A073C" w:rsidRPr="00885B5D" w:rsidRDefault="007A073C" w:rsidP="007A073C">
      <w:pPr>
        <w:pStyle w:val="ListParagraph"/>
        <w:numPr>
          <w:ilvl w:val="0"/>
          <w:numId w:val="49"/>
        </w:numPr>
      </w:pPr>
      <w:r w:rsidRPr="00885B5D">
        <w:t xml:space="preserve">Developing Business </w:t>
      </w:r>
    </w:p>
    <w:p w14:paraId="792AB740" w14:textId="77777777" w:rsidR="007A073C" w:rsidRPr="00885B5D" w:rsidRDefault="007A073C" w:rsidP="007A073C">
      <w:pPr>
        <w:pStyle w:val="ListParagraph"/>
        <w:numPr>
          <w:ilvl w:val="0"/>
          <w:numId w:val="49"/>
        </w:numPr>
      </w:pPr>
      <w:r w:rsidRPr="00885B5D">
        <w:t xml:space="preserve">Developing Infrastructure </w:t>
      </w:r>
    </w:p>
    <w:p w14:paraId="76C4FDB2" w14:textId="77777777" w:rsidR="00F50655" w:rsidRPr="00885B5D" w:rsidRDefault="00F50655" w:rsidP="00F50655"/>
    <w:p w14:paraId="7E4581C8" w14:textId="77777777" w:rsidR="00296450" w:rsidRPr="00885B5D" w:rsidRDefault="00F50655" w:rsidP="002C3AA7">
      <w:r w:rsidRPr="00885B5D">
        <w:t xml:space="preserve">Under these three strategies a wide variety of initiatives have been identified by the community. As the community continues to evolve over time, the individual initiatives should (and will) change as they adapt to current market trends and the on-going evolution of </w:t>
      </w:r>
      <w:r w:rsidR="0026571B">
        <w:t>our district</w:t>
      </w:r>
      <w:r w:rsidR="00673FD0" w:rsidRPr="00885B5D">
        <w:t>, however, the structure of the overall plan will remain, provid</w:t>
      </w:r>
      <w:r w:rsidR="00804F83">
        <w:t>ing</w:t>
      </w:r>
      <w:r w:rsidR="00673FD0" w:rsidRPr="00885B5D">
        <w:t xml:space="preserve"> overall direction for the next twenty years. </w:t>
      </w:r>
    </w:p>
    <w:p w14:paraId="4B90DA0E" w14:textId="77777777" w:rsidR="00296450" w:rsidRPr="00885B5D" w:rsidRDefault="00296450" w:rsidP="002C3AA7"/>
    <w:p w14:paraId="0F0A236E" w14:textId="77777777" w:rsidR="00C342CE" w:rsidRDefault="0026571B" w:rsidP="002C3AA7">
      <w:pPr>
        <w:rPr>
          <w:b/>
          <w:bCs/>
        </w:rPr>
      </w:pPr>
      <w:r>
        <w:rPr>
          <w:b/>
          <w:bCs/>
        </w:rPr>
        <w:t>Our District</w:t>
      </w:r>
      <w:r w:rsidR="007311BD" w:rsidRPr="00885B5D">
        <w:rPr>
          <w:b/>
          <w:bCs/>
        </w:rPr>
        <w:t xml:space="preserve"> – Narooma Community Plan </w:t>
      </w:r>
    </w:p>
    <w:p w14:paraId="12FDEC5C" w14:textId="77777777" w:rsidR="007F67B4" w:rsidRDefault="007F67B4" w:rsidP="002C3AA7">
      <w:pPr>
        <w:rPr>
          <w:b/>
          <w:bCs/>
        </w:rPr>
      </w:pPr>
    </w:p>
    <w:p w14:paraId="32613E25" w14:textId="30142287" w:rsidR="004949E0" w:rsidRPr="00885B5D" w:rsidRDefault="00E83AE5" w:rsidP="002C3AA7">
      <w:pPr>
        <w:rPr>
          <w:b/>
          <w:bCs/>
        </w:rPr>
      </w:pPr>
      <w:r w:rsidRPr="00E83AE5">
        <w:rPr>
          <w:noProof/>
          <w:lang w:eastAsia="en-AU"/>
        </w:rPr>
        <w:drawing>
          <wp:inline distT="0" distB="0" distL="0" distR="0" wp14:anchorId="5F73918D" wp14:editId="58FA686E">
            <wp:extent cx="5731510" cy="3060700"/>
            <wp:effectExtent l="0" t="0" r="254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3060700"/>
                    </a:xfrm>
                    <a:prstGeom prst="rect">
                      <a:avLst/>
                    </a:prstGeom>
                    <a:noFill/>
                    <a:ln>
                      <a:noFill/>
                    </a:ln>
                  </pic:spPr>
                </pic:pic>
              </a:graphicData>
            </a:graphic>
          </wp:inline>
        </w:drawing>
      </w:r>
    </w:p>
    <w:p w14:paraId="5799D82C" w14:textId="77777777" w:rsidR="007311BD" w:rsidRDefault="007311BD" w:rsidP="002C3AA7"/>
    <w:p w14:paraId="4406FBCE" w14:textId="77777777" w:rsidR="007311BD" w:rsidRPr="00885B5D" w:rsidRDefault="00D93C14" w:rsidP="00764966">
      <w:pPr>
        <w:spacing w:after="160" w:line="259" w:lineRule="auto"/>
      </w:pPr>
      <w:r>
        <w:br w:type="page"/>
      </w:r>
      <w:r w:rsidR="007311BD" w:rsidRPr="00885B5D">
        <w:lastRenderedPageBreak/>
        <w:t xml:space="preserve">The following initiatives have been developed with the community to achieve the vision over time and contribute positively to the on-going development and evolution of the </w:t>
      </w:r>
      <w:r w:rsidR="0026571B">
        <w:t>district</w:t>
      </w:r>
      <w:r w:rsidR="007311BD" w:rsidRPr="00885B5D">
        <w:t xml:space="preserve">. </w:t>
      </w:r>
      <w:r w:rsidR="00022712" w:rsidRPr="00885B5D">
        <w:t xml:space="preserve">Various recovery initiatives have been developed for the immediate future, which are then supplemented by various short and long-term initiatives. </w:t>
      </w:r>
    </w:p>
    <w:p w14:paraId="5AF6F649" w14:textId="77777777" w:rsidR="00291D2F" w:rsidRPr="00885B5D" w:rsidRDefault="00291D2F" w:rsidP="002C3AA7"/>
    <w:p w14:paraId="4F53304D" w14:textId="77777777" w:rsidR="00291D2F" w:rsidRPr="00885B5D" w:rsidRDefault="00291D2F" w:rsidP="002C3AA7">
      <w:r w:rsidRPr="00885B5D">
        <w:t>Through volunteers, the community has taken on many of the identified initiatives</w:t>
      </w:r>
      <w:r w:rsidR="00D05B0C">
        <w:t xml:space="preserve"> providing their time and any expenditure free of charge</w:t>
      </w:r>
      <w:r w:rsidRPr="00885B5D">
        <w:t xml:space="preserve">. </w:t>
      </w:r>
    </w:p>
    <w:p w14:paraId="4570D563" w14:textId="77777777" w:rsidR="007311BD" w:rsidRPr="00885B5D" w:rsidRDefault="007311BD" w:rsidP="002C3AA7"/>
    <w:p w14:paraId="14B70185" w14:textId="77777777" w:rsidR="007311BD" w:rsidRDefault="00022712" w:rsidP="00022712">
      <w:pPr>
        <w:keepNext/>
        <w:keepLines/>
        <w:rPr>
          <w:b/>
          <w:bCs/>
          <w:sz w:val="28"/>
        </w:rPr>
      </w:pPr>
      <w:r w:rsidRPr="00764966">
        <w:rPr>
          <w:b/>
          <w:bCs/>
          <w:sz w:val="28"/>
        </w:rPr>
        <w:t xml:space="preserve">Narooma </w:t>
      </w:r>
      <w:r w:rsidR="005F42C1">
        <w:rPr>
          <w:b/>
          <w:bCs/>
          <w:sz w:val="28"/>
        </w:rPr>
        <w:t xml:space="preserve">District </w:t>
      </w:r>
      <w:r w:rsidRPr="00764966">
        <w:rPr>
          <w:b/>
          <w:bCs/>
          <w:sz w:val="28"/>
        </w:rPr>
        <w:t xml:space="preserve">Community Plan Initiatives </w:t>
      </w:r>
    </w:p>
    <w:p w14:paraId="4BC21AE4" w14:textId="77777777" w:rsidR="00764966" w:rsidRPr="00764966" w:rsidRDefault="00764966" w:rsidP="00022712">
      <w:pPr>
        <w:keepNext/>
        <w:keepLines/>
        <w:rPr>
          <w:b/>
          <w:bCs/>
          <w:sz w:val="28"/>
        </w:rPr>
      </w:pPr>
    </w:p>
    <w:tbl>
      <w:tblPr>
        <w:tblW w:w="9860" w:type="dxa"/>
        <w:tblLayout w:type="fixed"/>
        <w:tblLook w:val="04A0" w:firstRow="1" w:lastRow="0" w:firstColumn="1" w:lastColumn="0" w:noHBand="0" w:noVBand="1"/>
      </w:tblPr>
      <w:tblGrid>
        <w:gridCol w:w="562"/>
        <w:gridCol w:w="5387"/>
        <w:gridCol w:w="1417"/>
        <w:gridCol w:w="2494"/>
      </w:tblGrid>
      <w:tr w:rsidR="00DA1D04" w:rsidRPr="00E61546" w14:paraId="3DD7ECDB" w14:textId="77777777" w:rsidTr="00764966">
        <w:trPr>
          <w:trHeight w:val="295"/>
        </w:trPr>
        <w:tc>
          <w:tcPr>
            <w:tcW w:w="562" w:type="dxa"/>
            <w:tcBorders>
              <w:top w:val="single" w:sz="4" w:space="0" w:color="auto"/>
              <w:left w:val="single" w:sz="4" w:space="0" w:color="auto"/>
              <w:bottom w:val="single" w:sz="4" w:space="0" w:color="auto"/>
              <w:right w:val="single" w:sz="4" w:space="0" w:color="auto"/>
            </w:tcBorders>
            <w:shd w:val="clear" w:color="000000" w:fill="4472C4"/>
          </w:tcPr>
          <w:p w14:paraId="708E72EB" w14:textId="77777777" w:rsidR="00DA0D3A" w:rsidRPr="00E61546" w:rsidRDefault="00DA0D3A" w:rsidP="00E61546">
            <w:pPr>
              <w:rPr>
                <w:rFonts w:ascii="Calibri" w:eastAsia="Times New Roman" w:hAnsi="Calibri" w:cs="Calibri"/>
                <w:b/>
                <w:bCs/>
                <w:color w:val="FFFFFF"/>
                <w:lang w:eastAsia="en-AU"/>
              </w:rPr>
            </w:pPr>
          </w:p>
        </w:tc>
        <w:tc>
          <w:tcPr>
            <w:tcW w:w="5387" w:type="dxa"/>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23DB9643" w14:textId="77777777" w:rsidR="00DA0D3A" w:rsidRPr="00E61546" w:rsidRDefault="00DA0D3A" w:rsidP="00E61546">
            <w:pPr>
              <w:rPr>
                <w:rFonts w:ascii="Calibri" w:eastAsia="Times New Roman" w:hAnsi="Calibri" w:cs="Calibri"/>
                <w:b/>
                <w:bCs/>
                <w:color w:val="FFFFFF"/>
                <w:lang w:eastAsia="en-AU"/>
              </w:rPr>
            </w:pPr>
            <w:r w:rsidRPr="00E61546">
              <w:rPr>
                <w:rFonts w:ascii="Calibri" w:eastAsia="Times New Roman" w:hAnsi="Calibri" w:cs="Calibri"/>
                <w:b/>
                <w:bCs/>
                <w:color w:val="FFFFFF"/>
                <w:lang w:eastAsia="en-AU"/>
              </w:rPr>
              <w:t xml:space="preserve">Phase </w:t>
            </w:r>
          </w:p>
        </w:tc>
        <w:tc>
          <w:tcPr>
            <w:tcW w:w="1417" w:type="dxa"/>
            <w:tcBorders>
              <w:top w:val="single" w:sz="4" w:space="0" w:color="auto"/>
              <w:left w:val="nil"/>
              <w:bottom w:val="single" w:sz="4" w:space="0" w:color="auto"/>
              <w:right w:val="single" w:sz="4" w:space="0" w:color="auto"/>
            </w:tcBorders>
            <w:shd w:val="clear" w:color="000000" w:fill="4472C4"/>
            <w:noWrap/>
            <w:vAlign w:val="bottom"/>
            <w:hideMark/>
          </w:tcPr>
          <w:p w14:paraId="3A20499A" w14:textId="77777777" w:rsidR="00DA0D3A" w:rsidRPr="00E61546" w:rsidRDefault="00DA0D3A" w:rsidP="00E61546">
            <w:pPr>
              <w:rPr>
                <w:rFonts w:ascii="Calibri" w:eastAsia="Times New Roman" w:hAnsi="Calibri" w:cs="Calibri"/>
                <w:b/>
                <w:bCs/>
                <w:color w:val="FFFFFF"/>
                <w:lang w:eastAsia="en-AU"/>
              </w:rPr>
            </w:pPr>
            <w:r w:rsidRPr="00E61546">
              <w:rPr>
                <w:rFonts w:ascii="Calibri" w:eastAsia="Times New Roman" w:hAnsi="Calibri" w:cs="Calibri"/>
                <w:b/>
                <w:bCs/>
                <w:color w:val="FFFFFF"/>
                <w:lang w:eastAsia="en-AU"/>
              </w:rPr>
              <w:t xml:space="preserve">Timeframe </w:t>
            </w:r>
          </w:p>
        </w:tc>
        <w:tc>
          <w:tcPr>
            <w:tcW w:w="2494" w:type="dxa"/>
            <w:tcBorders>
              <w:top w:val="single" w:sz="4" w:space="0" w:color="auto"/>
              <w:left w:val="nil"/>
              <w:bottom w:val="single" w:sz="4" w:space="0" w:color="auto"/>
              <w:right w:val="single" w:sz="4" w:space="0" w:color="auto"/>
            </w:tcBorders>
            <w:shd w:val="clear" w:color="000000" w:fill="4472C4"/>
            <w:noWrap/>
            <w:vAlign w:val="bottom"/>
            <w:hideMark/>
          </w:tcPr>
          <w:p w14:paraId="03B47ACE" w14:textId="77777777" w:rsidR="00DA0D3A" w:rsidRPr="00E61546" w:rsidRDefault="006B29E3" w:rsidP="00E61546">
            <w:pPr>
              <w:rPr>
                <w:rFonts w:ascii="Calibri" w:eastAsia="Times New Roman" w:hAnsi="Calibri" w:cs="Calibri"/>
                <w:b/>
                <w:bCs/>
                <w:color w:val="FFFFFF"/>
                <w:lang w:eastAsia="en-AU"/>
              </w:rPr>
            </w:pPr>
            <w:r>
              <w:rPr>
                <w:rFonts w:ascii="Calibri" w:eastAsia="Times New Roman" w:hAnsi="Calibri" w:cs="Calibri"/>
                <w:b/>
                <w:bCs/>
                <w:color w:val="FFFFFF"/>
                <w:lang w:eastAsia="en-AU"/>
              </w:rPr>
              <w:t>Stakeholder</w:t>
            </w:r>
          </w:p>
        </w:tc>
      </w:tr>
      <w:tr w:rsidR="00DA1D04" w:rsidRPr="00E61546" w14:paraId="65CEDE66" w14:textId="77777777" w:rsidTr="00764966">
        <w:trPr>
          <w:trHeight w:val="295"/>
        </w:trPr>
        <w:tc>
          <w:tcPr>
            <w:tcW w:w="562" w:type="dxa"/>
            <w:tcBorders>
              <w:top w:val="nil"/>
              <w:left w:val="single" w:sz="4" w:space="0" w:color="auto"/>
              <w:bottom w:val="single" w:sz="4" w:space="0" w:color="auto"/>
              <w:right w:val="single" w:sz="4" w:space="0" w:color="auto"/>
            </w:tcBorders>
            <w:shd w:val="clear" w:color="000000" w:fill="D9E1F2"/>
          </w:tcPr>
          <w:p w14:paraId="1FA653FE" w14:textId="77777777" w:rsidR="00DA0D3A" w:rsidRPr="00E61546" w:rsidRDefault="00DA0D3A" w:rsidP="00E61546">
            <w:pPr>
              <w:rPr>
                <w:rFonts w:ascii="Calibri" w:eastAsia="Times New Roman" w:hAnsi="Calibri" w:cs="Calibri"/>
                <w:b/>
                <w:bCs/>
                <w:color w:val="000000"/>
                <w:lang w:eastAsia="en-AU"/>
              </w:rPr>
            </w:pPr>
          </w:p>
        </w:tc>
        <w:tc>
          <w:tcPr>
            <w:tcW w:w="5387" w:type="dxa"/>
            <w:tcBorders>
              <w:top w:val="nil"/>
              <w:left w:val="single" w:sz="4" w:space="0" w:color="auto"/>
              <w:bottom w:val="single" w:sz="4" w:space="0" w:color="auto"/>
              <w:right w:val="single" w:sz="4" w:space="0" w:color="auto"/>
            </w:tcBorders>
            <w:shd w:val="clear" w:color="000000" w:fill="D9E1F2"/>
            <w:noWrap/>
            <w:vAlign w:val="center"/>
            <w:hideMark/>
          </w:tcPr>
          <w:p w14:paraId="4AF10739" w14:textId="77777777" w:rsidR="00DA0D3A" w:rsidRPr="00E61546" w:rsidRDefault="00BE00B8" w:rsidP="00E61546">
            <w:pPr>
              <w:rPr>
                <w:rFonts w:ascii="Calibri" w:eastAsia="Times New Roman" w:hAnsi="Calibri" w:cs="Calibri"/>
                <w:b/>
                <w:bCs/>
                <w:color w:val="000000"/>
                <w:lang w:eastAsia="en-AU"/>
              </w:rPr>
            </w:pPr>
            <w:r>
              <w:rPr>
                <w:rFonts w:ascii="Calibri" w:eastAsia="Times New Roman" w:hAnsi="Calibri" w:cs="Calibri"/>
                <w:b/>
                <w:bCs/>
                <w:color w:val="000000"/>
                <w:lang w:eastAsia="en-AU"/>
              </w:rPr>
              <w:t xml:space="preserve">Business Survival &amp; </w:t>
            </w:r>
            <w:r w:rsidR="00DA0D3A" w:rsidRPr="00E61546">
              <w:rPr>
                <w:rFonts w:ascii="Calibri" w:eastAsia="Times New Roman" w:hAnsi="Calibri" w:cs="Calibri"/>
                <w:b/>
                <w:bCs/>
                <w:color w:val="000000"/>
                <w:lang w:eastAsia="en-AU"/>
              </w:rPr>
              <w:t xml:space="preserve">Recovery </w:t>
            </w:r>
          </w:p>
        </w:tc>
        <w:tc>
          <w:tcPr>
            <w:tcW w:w="1417" w:type="dxa"/>
            <w:tcBorders>
              <w:top w:val="nil"/>
              <w:left w:val="nil"/>
              <w:bottom w:val="single" w:sz="4" w:space="0" w:color="auto"/>
              <w:right w:val="single" w:sz="4" w:space="0" w:color="auto"/>
            </w:tcBorders>
            <w:shd w:val="clear" w:color="000000" w:fill="D9E1F2"/>
            <w:noWrap/>
            <w:vAlign w:val="bottom"/>
            <w:hideMark/>
          </w:tcPr>
          <w:p w14:paraId="1BAEE848" w14:textId="77777777" w:rsidR="00DA0D3A" w:rsidRPr="00E61546" w:rsidRDefault="00DA0D3A" w:rsidP="00E61546">
            <w:pPr>
              <w:rPr>
                <w:rFonts w:ascii="Calibri" w:eastAsia="Times New Roman" w:hAnsi="Calibri" w:cs="Calibri"/>
                <w:b/>
                <w:bCs/>
                <w:color w:val="000000"/>
                <w:lang w:eastAsia="en-AU"/>
              </w:rPr>
            </w:pPr>
            <w:r w:rsidRPr="00E61546">
              <w:rPr>
                <w:rFonts w:ascii="Calibri" w:eastAsia="Times New Roman" w:hAnsi="Calibri" w:cs="Calibri"/>
                <w:b/>
                <w:bCs/>
                <w:color w:val="000000"/>
                <w:lang w:eastAsia="en-AU"/>
              </w:rPr>
              <w:t> </w:t>
            </w:r>
          </w:p>
        </w:tc>
        <w:tc>
          <w:tcPr>
            <w:tcW w:w="2494" w:type="dxa"/>
            <w:tcBorders>
              <w:top w:val="nil"/>
              <w:left w:val="nil"/>
              <w:bottom w:val="single" w:sz="4" w:space="0" w:color="auto"/>
              <w:right w:val="single" w:sz="4" w:space="0" w:color="auto"/>
            </w:tcBorders>
            <w:shd w:val="clear" w:color="000000" w:fill="D9E1F2"/>
            <w:noWrap/>
            <w:vAlign w:val="bottom"/>
            <w:hideMark/>
          </w:tcPr>
          <w:p w14:paraId="2011CC14" w14:textId="77777777" w:rsidR="00DA0D3A" w:rsidRPr="00E61546" w:rsidRDefault="00DA0D3A" w:rsidP="00E61546">
            <w:pPr>
              <w:rPr>
                <w:rFonts w:ascii="Calibri" w:eastAsia="Times New Roman" w:hAnsi="Calibri" w:cs="Calibri"/>
                <w:b/>
                <w:bCs/>
                <w:color w:val="000000"/>
                <w:lang w:eastAsia="en-AU"/>
              </w:rPr>
            </w:pPr>
            <w:r w:rsidRPr="00E61546">
              <w:rPr>
                <w:rFonts w:ascii="Calibri" w:eastAsia="Times New Roman" w:hAnsi="Calibri" w:cs="Calibri"/>
                <w:b/>
                <w:bCs/>
                <w:color w:val="000000"/>
                <w:lang w:eastAsia="en-AU"/>
              </w:rPr>
              <w:t> </w:t>
            </w:r>
          </w:p>
        </w:tc>
      </w:tr>
      <w:tr w:rsidR="00DA1D04" w:rsidRPr="00E61546" w14:paraId="5C486238" w14:textId="77777777" w:rsidTr="00764966">
        <w:trPr>
          <w:trHeight w:val="295"/>
        </w:trPr>
        <w:tc>
          <w:tcPr>
            <w:tcW w:w="562" w:type="dxa"/>
            <w:tcBorders>
              <w:top w:val="nil"/>
              <w:left w:val="single" w:sz="4" w:space="0" w:color="auto"/>
              <w:bottom w:val="single" w:sz="4" w:space="0" w:color="auto"/>
              <w:right w:val="single" w:sz="4" w:space="0" w:color="auto"/>
            </w:tcBorders>
          </w:tcPr>
          <w:p w14:paraId="4C36E5AA" w14:textId="77777777" w:rsidR="00DA0D3A" w:rsidRPr="00E61546" w:rsidRDefault="00DA0D3A" w:rsidP="00E61546">
            <w:pPr>
              <w:rPr>
                <w:rFonts w:ascii="Calibri" w:eastAsia="Times New Roman" w:hAnsi="Calibri" w:cs="Calibri"/>
                <w:color w:val="000000"/>
                <w:lang w:eastAsia="en-AU"/>
              </w:rPr>
            </w:pPr>
            <w:r>
              <w:rPr>
                <w:rFonts w:ascii="Calibri" w:eastAsia="Times New Roman" w:hAnsi="Calibri" w:cs="Calibri"/>
                <w:color w:val="000000"/>
                <w:lang w:eastAsia="en-AU"/>
              </w:rPr>
              <w:t>1</w:t>
            </w:r>
          </w:p>
        </w:tc>
        <w:tc>
          <w:tcPr>
            <w:tcW w:w="5387" w:type="dxa"/>
            <w:tcBorders>
              <w:top w:val="nil"/>
              <w:left w:val="single" w:sz="4" w:space="0" w:color="auto"/>
              <w:bottom w:val="single" w:sz="4" w:space="0" w:color="auto"/>
              <w:right w:val="single" w:sz="4" w:space="0" w:color="auto"/>
            </w:tcBorders>
            <w:shd w:val="clear" w:color="auto" w:fill="auto"/>
            <w:noWrap/>
            <w:vAlign w:val="center"/>
            <w:hideMark/>
          </w:tcPr>
          <w:p w14:paraId="71159933" w14:textId="77777777" w:rsidR="00DA0D3A" w:rsidRPr="00E61546" w:rsidRDefault="00DA0D3A" w:rsidP="00E61546">
            <w:pPr>
              <w:rPr>
                <w:rFonts w:ascii="Calibri" w:eastAsia="Times New Roman" w:hAnsi="Calibri" w:cs="Calibri"/>
                <w:color w:val="000000"/>
                <w:lang w:eastAsia="en-AU"/>
              </w:rPr>
            </w:pPr>
            <w:r w:rsidRPr="00E61546">
              <w:rPr>
                <w:rFonts w:ascii="Calibri" w:eastAsia="Times New Roman" w:hAnsi="Calibri" w:cs="Calibri"/>
                <w:color w:val="000000"/>
                <w:lang w:eastAsia="en-AU"/>
              </w:rPr>
              <w:t xml:space="preserve">Saving businesses through immediate financial assistance </w:t>
            </w:r>
          </w:p>
        </w:tc>
        <w:tc>
          <w:tcPr>
            <w:tcW w:w="1417" w:type="dxa"/>
            <w:tcBorders>
              <w:top w:val="nil"/>
              <w:left w:val="nil"/>
              <w:bottom w:val="single" w:sz="4" w:space="0" w:color="auto"/>
              <w:right w:val="single" w:sz="4" w:space="0" w:color="auto"/>
            </w:tcBorders>
            <w:shd w:val="clear" w:color="auto" w:fill="auto"/>
            <w:noWrap/>
            <w:vAlign w:val="bottom"/>
            <w:hideMark/>
          </w:tcPr>
          <w:p w14:paraId="64A32FB0" w14:textId="77777777" w:rsidR="00DA0D3A" w:rsidRPr="00E61546" w:rsidRDefault="007675F0" w:rsidP="00E61546">
            <w:pPr>
              <w:rPr>
                <w:rFonts w:ascii="Calibri" w:eastAsia="Times New Roman" w:hAnsi="Calibri" w:cs="Calibri"/>
                <w:color w:val="000000"/>
                <w:lang w:eastAsia="en-AU"/>
              </w:rPr>
            </w:pPr>
            <w:r>
              <w:rPr>
                <w:rFonts w:ascii="Calibri" w:eastAsia="Times New Roman" w:hAnsi="Calibri" w:cs="Calibri"/>
                <w:color w:val="000000"/>
                <w:lang w:eastAsia="en-AU"/>
              </w:rPr>
              <w:t>1-2 years</w:t>
            </w:r>
          </w:p>
        </w:tc>
        <w:tc>
          <w:tcPr>
            <w:tcW w:w="2494" w:type="dxa"/>
            <w:tcBorders>
              <w:top w:val="nil"/>
              <w:left w:val="nil"/>
              <w:bottom w:val="single" w:sz="4" w:space="0" w:color="auto"/>
              <w:right w:val="single" w:sz="4" w:space="0" w:color="auto"/>
            </w:tcBorders>
            <w:shd w:val="clear" w:color="auto" w:fill="auto"/>
            <w:noWrap/>
            <w:vAlign w:val="bottom"/>
            <w:hideMark/>
          </w:tcPr>
          <w:p w14:paraId="63695E02" w14:textId="77777777" w:rsidR="00DA0D3A" w:rsidRPr="00E61546" w:rsidRDefault="006B29E3" w:rsidP="00E61546">
            <w:pPr>
              <w:rPr>
                <w:rFonts w:ascii="Calibri" w:eastAsia="Times New Roman" w:hAnsi="Calibri" w:cs="Calibri"/>
                <w:color w:val="000000"/>
                <w:lang w:eastAsia="en-AU"/>
              </w:rPr>
            </w:pPr>
            <w:proofErr w:type="spellStart"/>
            <w:r>
              <w:rPr>
                <w:rFonts w:ascii="Calibri" w:eastAsia="Times New Roman" w:hAnsi="Calibri" w:cs="Calibri"/>
                <w:color w:val="000000"/>
                <w:lang w:eastAsia="en-AU"/>
              </w:rPr>
              <w:t>Govt</w:t>
            </w:r>
            <w:proofErr w:type="spellEnd"/>
            <w:r>
              <w:rPr>
                <w:rFonts w:ascii="Calibri" w:eastAsia="Times New Roman" w:hAnsi="Calibri" w:cs="Calibri"/>
                <w:color w:val="000000"/>
                <w:lang w:eastAsia="en-AU"/>
              </w:rPr>
              <w:t>/Banks</w:t>
            </w:r>
            <w:r w:rsidR="003309B3">
              <w:rPr>
                <w:rFonts w:ascii="Calibri" w:eastAsia="Times New Roman" w:hAnsi="Calibri" w:cs="Calibri"/>
                <w:color w:val="000000"/>
                <w:lang w:eastAsia="en-AU"/>
              </w:rPr>
              <w:t>/Businesses</w:t>
            </w:r>
          </w:p>
        </w:tc>
      </w:tr>
      <w:tr w:rsidR="00DA1D04" w:rsidRPr="00E61546" w14:paraId="7B84DB33" w14:textId="77777777" w:rsidTr="00764966">
        <w:trPr>
          <w:trHeight w:val="295"/>
        </w:trPr>
        <w:tc>
          <w:tcPr>
            <w:tcW w:w="562" w:type="dxa"/>
            <w:tcBorders>
              <w:top w:val="nil"/>
              <w:left w:val="single" w:sz="4" w:space="0" w:color="auto"/>
              <w:bottom w:val="single" w:sz="4" w:space="0" w:color="auto"/>
              <w:right w:val="single" w:sz="4" w:space="0" w:color="auto"/>
            </w:tcBorders>
          </w:tcPr>
          <w:p w14:paraId="5FECE2F9" w14:textId="77777777" w:rsidR="00DA0D3A" w:rsidRPr="00E61546" w:rsidRDefault="00DA0D3A" w:rsidP="00E61546">
            <w:pPr>
              <w:rPr>
                <w:rFonts w:ascii="Calibri" w:eastAsia="Times New Roman" w:hAnsi="Calibri" w:cs="Calibri"/>
                <w:color w:val="000000"/>
                <w:lang w:eastAsia="en-AU"/>
              </w:rPr>
            </w:pPr>
            <w:r>
              <w:rPr>
                <w:rFonts w:ascii="Calibri" w:eastAsia="Times New Roman" w:hAnsi="Calibri" w:cs="Calibri"/>
                <w:color w:val="000000"/>
                <w:lang w:eastAsia="en-AU"/>
              </w:rPr>
              <w:t>2</w:t>
            </w:r>
          </w:p>
        </w:tc>
        <w:tc>
          <w:tcPr>
            <w:tcW w:w="5387" w:type="dxa"/>
            <w:tcBorders>
              <w:top w:val="nil"/>
              <w:left w:val="single" w:sz="4" w:space="0" w:color="auto"/>
              <w:bottom w:val="single" w:sz="4" w:space="0" w:color="auto"/>
              <w:right w:val="single" w:sz="4" w:space="0" w:color="auto"/>
            </w:tcBorders>
            <w:shd w:val="clear" w:color="auto" w:fill="auto"/>
            <w:noWrap/>
            <w:vAlign w:val="center"/>
            <w:hideMark/>
          </w:tcPr>
          <w:p w14:paraId="1DCC4220" w14:textId="77777777" w:rsidR="00DA0D3A" w:rsidRPr="00E61546" w:rsidRDefault="00DA1D04" w:rsidP="00E61546">
            <w:pPr>
              <w:rPr>
                <w:rFonts w:ascii="Calibri" w:eastAsia="Times New Roman" w:hAnsi="Calibri" w:cs="Calibri"/>
                <w:color w:val="000000"/>
                <w:lang w:eastAsia="en-AU"/>
              </w:rPr>
            </w:pPr>
            <w:r>
              <w:rPr>
                <w:rFonts w:ascii="Calibri" w:eastAsia="Times New Roman" w:hAnsi="Calibri" w:cs="Calibri"/>
                <w:color w:val="000000"/>
                <w:lang w:eastAsia="en-AU"/>
              </w:rPr>
              <w:t xml:space="preserve">Relaunch </w:t>
            </w:r>
            <w:r w:rsidR="003309B3">
              <w:rPr>
                <w:rFonts w:ascii="Calibri" w:eastAsia="Times New Roman" w:hAnsi="Calibri" w:cs="Calibri"/>
                <w:color w:val="000000"/>
                <w:lang w:eastAsia="en-AU"/>
              </w:rPr>
              <w:t xml:space="preserve">new </w:t>
            </w:r>
            <w:r>
              <w:rPr>
                <w:rFonts w:ascii="Calibri" w:eastAsia="Times New Roman" w:hAnsi="Calibri" w:cs="Calibri"/>
                <w:color w:val="000000"/>
                <w:lang w:eastAsia="en-AU"/>
              </w:rPr>
              <w:t>Narooma</w:t>
            </w:r>
            <w:r w:rsidR="003309B3">
              <w:rPr>
                <w:rFonts w:ascii="Calibri" w:eastAsia="Times New Roman" w:hAnsi="Calibri" w:cs="Calibri"/>
                <w:color w:val="000000"/>
                <w:lang w:eastAsia="en-AU"/>
              </w:rPr>
              <w:t xml:space="preserve"> District website</w:t>
            </w:r>
          </w:p>
        </w:tc>
        <w:tc>
          <w:tcPr>
            <w:tcW w:w="1417" w:type="dxa"/>
            <w:tcBorders>
              <w:top w:val="nil"/>
              <w:left w:val="nil"/>
              <w:bottom w:val="single" w:sz="4" w:space="0" w:color="auto"/>
              <w:right w:val="single" w:sz="4" w:space="0" w:color="auto"/>
            </w:tcBorders>
            <w:shd w:val="clear" w:color="auto" w:fill="auto"/>
            <w:noWrap/>
            <w:vAlign w:val="bottom"/>
            <w:hideMark/>
          </w:tcPr>
          <w:p w14:paraId="40118D08" w14:textId="77777777" w:rsidR="00DA0D3A" w:rsidRPr="00E61546" w:rsidRDefault="007675F0" w:rsidP="00E61546">
            <w:pPr>
              <w:rPr>
                <w:rFonts w:ascii="Calibri" w:eastAsia="Times New Roman" w:hAnsi="Calibri" w:cs="Calibri"/>
                <w:color w:val="000000"/>
                <w:lang w:eastAsia="en-AU"/>
              </w:rPr>
            </w:pPr>
            <w:r>
              <w:rPr>
                <w:rFonts w:ascii="Calibri" w:eastAsia="Times New Roman" w:hAnsi="Calibri" w:cs="Calibri"/>
                <w:color w:val="000000"/>
                <w:lang w:eastAsia="en-AU"/>
              </w:rPr>
              <w:t>1-2 years</w:t>
            </w:r>
          </w:p>
        </w:tc>
        <w:tc>
          <w:tcPr>
            <w:tcW w:w="2494" w:type="dxa"/>
            <w:tcBorders>
              <w:top w:val="nil"/>
              <w:left w:val="nil"/>
              <w:bottom w:val="single" w:sz="4" w:space="0" w:color="auto"/>
              <w:right w:val="single" w:sz="4" w:space="0" w:color="auto"/>
            </w:tcBorders>
            <w:shd w:val="clear" w:color="auto" w:fill="auto"/>
            <w:noWrap/>
            <w:vAlign w:val="bottom"/>
            <w:hideMark/>
          </w:tcPr>
          <w:p w14:paraId="7C5C49B7" w14:textId="77777777" w:rsidR="00DA0D3A" w:rsidRPr="00E61546" w:rsidRDefault="006B29E3" w:rsidP="00E61546">
            <w:pPr>
              <w:rPr>
                <w:rFonts w:ascii="Calibri" w:eastAsia="Times New Roman" w:hAnsi="Calibri" w:cs="Calibri"/>
                <w:color w:val="000000"/>
                <w:lang w:eastAsia="en-AU"/>
              </w:rPr>
            </w:pPr>
            <w:r>
              <w:rPr>
                <w:rFonts w:ascii="Calibri" w:eastAsia="Times New Roman" w:hAnsi="Calibri" w:cs="Calibri"/>
                <w:color w:val="000000"/>
                <w:lang w:eastAsia="en-AU"/>
              </w:rPr>
              <w:t>Chamber</w:t>
            </w:r>
          </w:p>
        </w:tc>
      </w:tr>
      <w:tr w:rsidR="006B29E3" w:rsidRPr="00E61546" w14:paraId="3EFAB766" w14:textId="77777777" w:rsidTr="00764966">
        <w:trPr>
          <w:trHeight w:val="295"/>
        </w:trPr>
        <w:tc>
          <w:tcPr>
            <w:tcW w:w="562" w:type="dxa"/>
            <w:tcBorders>
              <w:top w:val="nil"/>
              <w:left w:val="single" w:sz="4" w:space="0" w:color="auto"/>
              <w:bottom w:val="single" w:sz="4" w:space="0" w:color="auto"/>
              <w:right w:val="single" w:sz="4" w:space="0" w:color="auto"/>
            </w:tcBorders>
          </w:tcPr>
          <w:p w14:paraId="32DA3F1F" w14:textId="77777777" w:rsidR="006B29E3" w:rsidRDefault="005F42C1" w:rsidP="006B29E3">
            <w:pPr>
              <w:rPr>
                <w:rFonts w:ascii="Calibri" w:eastAsia="Times New Roman" w:hAnsi="Calibri" w:cs="Calibri"/>
                <w:color w:val="000000"/>
                <w:lang w:eastAsia="en-AU"/>
              </w:rPr>
            </w:pPr>
            <w:r>
              <w:rPr>
                <w:rFonts w:ascii="Calibri" w:eastAsia="Times New Roman" w:hAnsi="Calibri" w:cs="Calibri"/>
                <w:color w:val="000000"/>
                <w:lang w:eastAsia="en-AU"/>
              </w:rPr>
              <w:t>3</w:t>
            </w:r>
          </w:p>
        </w:tc>
        <w:tc>
          <w:tcPr>
            <w:tcW w:w="5387" w:type="dxa"/>
            <w:tcBorders>
              <w:top w:val="nil"/>
              <w:left w:val="single" w:sz="4" w:space="0" w:color="auto"/>
              <w:bottom w:val="single" w:sz="4" w:space="0" w:color="auto"/>
              <w:right w:val="single" w:sz="4" w:space="0" w:color="auto"/>
            </w:tcBorders>
            <w:shd w:val="clear" w:color="auto" w:fill="auto"/>
            <w:noWrap/>
            <w:vAlign w:val="center"/>
          </w:tcPr>
          <w:p w14:paraId="79B44B05" w14:textId="77777777" w:rsidR="006B29E3" w:rsidRPr="00E61546" w:rsidRDefault="003309B3" w:rsidP="006B29E3">
            <w:pPr>
              <w:rPr>
                <w:rFonts w:ascii="Calibri" w:eastAsia="Times New Roman" w:hAnsi="Calibri" w:cs="Calibri"/>
                <w:color w:val="000000"/>
                <w:lang w:eastAsia="en-AU"/>
              </w:rPr>
            </w:pPr>
            <w:r>
              <w:rPr>
                <w:rFonts w:ascii="Calibri" w:eastAsia="Times New Roman" w:hAnsi="Calibri" w:cs="Calibri"/>
                <w:color w:val="000000"/>
                <w:lang w:eastAsia="en-AU"/>
              </w:rPr>
              <w:t xml:space="preserve">Create a buy-local </w:t>
            </w:r>
            <w:r w:rsidR="006B29E3" w:rsidRPr="00E61546">
              <w:rPr>
                <w:rFonts w:ascii="Calibri" w:eastAsia="Times New Roman" w:hAnsi="Calibri" w:cs="Calibri"/>
                <w:color w:val="000000"/>
                <w:lang w:eastAsia="en-AU"/>
              </w:rPr>
              <w:t xml:space="preserve">program </w:t>
            </w:r>
          </w:p>
        </w:tc>
        <w:tc>
          <w:tcPr>
            <w:tcW w:w="1417" w:type="dxa"/>
            <w:tcBorders>
              <w:top w:val="nil"/>
              <w:left w:val="nil"/>
              <w:bottom w:val="single" w:sz="4" w:space="0" w:color="auto"/>
              <w:right w:val="single" w:sz="4" w:space="0" w:color="auto"/>
            </w:tcBorders>
            <w:shd w:val="clear" w:color="auto" w:fill="auto"/>
            <w:noWrap/>
          </w:tcPr>
          <w:p w14:paraId="14AEF8F4" w14:textId="77777777" w:rsidR="006B29E3" w:rsidRPr="00E61546" w:rsidRDefault="007675F0" w:rsidP="006B29E3">
            <w:pPr>
              <w:rPr>
                <w:rFonts w:ascii="Calibri" w:eastAsia="Times New Roman" w:hAnsi="Calibri" w:cs="Calibri"/>
                <w:color w:val="000000"/>
                <w:lang w:eastAsia="en-AU"/>
              </w:rPr>
            </w:pPr>
            <w:r>
              <w:rPr>
                <w:rFonts w:ascii="Calibri" w:eastAsia="Times New Roman" w:hAnsi="Calibri" w:cs="Calibri"/>
                <w:color w:val="000000"/>
                <w:lang w:eastAsia="en-AU"/>
              </w:rPr>
              <w:t>1-2 years</w:t>
            </w:r>
          </w:p>
        </w:tc>
        <w:tc>
          <w:tcPr>
            <w:tcW w:w="2494" w:type="dxa"/>
            <w:tcBorders>
              <w:top w:val="nil"/>
              <w:left w:val="nil"/>
              <w:bottom w:val="single" w:sz="4" w:space="0" w:color="auto"/>
              <w:right w:val="single" w:sz="4" w:space="0" w:color="auto"/>
            </w:tcBorders>
            <w:shd w:val="clear" w:color="auto" w:fill="auto"/>
            <w:noWrap/>
            <w:vAlign w:val="bottom"/>
          </w:tcPr>
          <w:p w14:paraId="17915F1E" w14:textId="77777777" w:rsidR="006B29E3" w:rsidRPr="00E61546" w:rsidRDefault="00764966" w:rsidP="006B29E3">
            <w:pPr>
              <w:rPr>
                <w:rFonts w:ascii="Calibri" w:eastAsia="Times New Roman" w:hAnsi="Calibri" w:cs="Calibri"/>
                <w:color w:val="000000"/>
                <w:lang w:eastAsia="en-AU"/>
              </w:rPr>
            </w:pPr>
            <w:r>
              <w:rPr>
                <w:rFonts w:ascii="Calibri" w:eastAsia="Times New Roman" w:hAnsi="Calibri" w:cs="Calibri"/>
                <w:color w:val="000000"/>
                <w:lang w:eastAsia="en-AU"/>
              </w:rPr>
              <w:t>Chamber/Community</w:t>
            </w:r>
          </w:p>
        </w:tc>
      </w:tr>
      <w:tr w:rsidR="006B29E3" w:rsidRPr="00E61546" w14:paraId="12B16D5B" w14:textId="77777777" w:rsidTr="00764966">
        <w:trPr>
          <w:trHeight w:val="295"/>
        </w:trPr>
        <w:tc>
          <w:tcPr>
            <w:tcW w:w="562" w:type="dxa"/>
            <w:tcBorders>
              <w:top w:val="nil"/>
              <w:left w:val="single" w:sz="4" w:space="0" w:color="auto"/>
              <w:bottom w:val="single" w:sz="4" w:space="0" w:color="auto"/>
              <w:right w:val="single" w:sz="4" w:space="0" w:color="auto"/>
            </w:tcBorders>
          </w:tcPr>
          <w:p w14:paraId="335A920E" w14:textId="77777777" w:rsidR="006B29E3" w:rsidRDefault="005F42C1" w:rsidP="006B29E3">
            <w:pPr>
              <w:rPr>
                <w:rFonts w:ascii="Calibri" w:eastAsia="Times New Roman" w:hAnsi="Calibri" w:cs="Calibri"/>
                <w:color w:val="000000"/>
                <w:lang w:eastAsia="en-AU"/>
              </w:rPr>
            </w:pPr>
            <w:r>
              <w:rPr>
                <w:rFonts w:ascii="Calibri" w:eastAsia="Times New Roman" w:hAnsi="Calibri" w:cs="Calibri"/>
                <w:color w:val="000000"/>
                <w:lang w:eastAsia="en-AU"/>
              </w:rPr>
              <w:t>4</w:t>
            </w:r>
          </w:p>
        </w:tc>
        <w:tc>
          <w:tcPr>
            <w:tcW w:w="5387" w:type="dxa"/>
            <w:tcBorders>
              <w:top w:val="nil"/>
              <w:left w:val="single" w:sz="4" w:space="0" w:color="auto"/>
              <w:bottom w:val="single" w:sz="4" w:space="0" w:color="auto"/>
              <w:right w:val="single" w:sz="4" w:space="0" w:color="auto"/>
            </w:tcBorders>
            <w:shd w:val="clear" w:color="auto" w:fill="auto"/>
            <w:noWrap/>
            <w:vAlign w:val="center"/>
          </w:tcPr>
          <w:p w14:paraId="34A2004C" w14:textId="77777777" w:rsidR="006B29E3" w:rsidRPr="00E61546" w:rsidRDefault="006B29E3" w:rsidP="006B29E3">
            <w:pPr>
              <w:rPr>
                <w:rFonts w:ascii="Calibri" w:eastAsia="Times New Roman" w:hAnsi="Calibri" w:cs="Calibri"/>
                <w:color w:val="000000"/>
                <w:lang w:eastAsia="en-AU"/>
              </w:rPr>
            </w:pPr>
            <w:r>
              <w:rPr>
                <w:rFonts w:ascii="Calibri" w:eastAsia="Times New Roman" w:hAnsi="Calibri" w:cs="Calibri"/>
                <w:color w:val="000000"/>
                <w:lang w:eastAsia="en-AU"/>
              </w:rPr>
              <w:t>Collaborate on a</w:t>
            </w:r>
            <w:r w:rsidRPr="00E61546">
              <w:rPr>
                <w:rFonts w:ascii="Calibri" w:eastAsia="Times New Roman" w:hAnsi="Calibri" w:cs="Calibri"/>
                <w:color w:val="000000"/>
                <w:lang w:eastAsia="en-AU"/>
              </w:rPr>
              <w:t xml:space="preserve"> local marketing strategy for tourism</w:t>
            </w:r>
          </w:p>
        </w:tc>
        <w:tc>
          <w:tcPr>
            <w:tcW w:w="1417" w:type="dxa"/>
            <w:tcBorders>
              <w:top w:val="nil"/>
              <w:left w:val="nil"/>
              <w:bottom w:val="single" w:sz="4" w:space="0" w:color="auto"/>
              <w:right w:val="single" w:sz="4" w:space="0" w:color="auto"/>
            </w:tcBorders>
            <w:shd w:val="clear" w:color="auto" w:fill="auto"/>
            <w:noWrap/>
          </w:tcPr>
          <w:p w14:paraId="45F23BF3" w14:textId="77777777" w:rsidR="006B29E3" w:rsidRPr="00E61546" w:rsidRDefault="007675F0" w:rsidP="006B29E3">
            <w:pPr>
              <w:rPr>
                <w:rFonts w:ascii="Calibri" w:eastAsia="Times New Roman" w:hAnsi="Calibri" w:cs="Calibri"/>
                <w:color w:val="000000"/>
                <w:lang w:eastAsia="en-AU"/>
              </w:rPr>
            </w:pPr>
            <w:r>
              <w:rPr>
                <w:rFonts w:ascii="Calibri" w:eastAsia="Times New Roman" w:hAnsi="Calibri" w:cs="Calibri"/>
                <w:color w:val="000000"/>
                <w:lang w:eastAsia="en-AU"/>
              </w:rPr>
              <w:t>1-2 years</w:t>
            </w:r>
          </w:p>
        </w:tc>
        <w:tc>
          <w:tcPr>
            <w:tcW w:w="2494" w:type="dxa"/>
            <w:tcBorders>
              <w:top w:val="nil"/>
              <w:left w:val="nil"/>
              <w:bottom w:val="single" w:sz="4" w:space="0" w:color="auto"/>
              <w:right w:val="single" w:sz="4" w:space="0" w:color="auto"/>
            </w:tcBorders>
            <w:shd w:val="clear" w:color="auto" w:fill="auto"/>
            <w:noWrap/>
            <w:vAlign w:val="bottom"/>
          </w:tcPr>
          <w:p w14:paraId="78F2B908" w14:textId="77777777" w:rsidR="006B29E3" w:rsidRPr="00E61546" w:rsidRDefault="00764966" w:rsidP="006B29E3">
            <w:pPr>
              <w:rPr>
                <w:rFonts w:ascii="Calibri" w:eastAsia="Times New Roman" w:hAnsi="Calibri" w:cs="Calibri"/>
                <w:color w:val="000000"/>
                <w:lang w:eastAsia="en-AU"/>
              </w:rPr>
            </w:pPr>
            <w:r>
              <w:rPr>
                <w:rFonts w:ascii="Calibri" w:eastAsia="Times New Roman" w:hAnsi="Calibri" w:cs="Calibri"/>
                <w:color w:val="000000"/>
                <w:lang w:eastAsia="en-AU"/>
              </w:rPr>
              <w:t>Community/</w:t>
            </w:r>
            <w:proofErr w:type="spellStart"/>
            <w:r>
              <w:rPr>
                <w:rFonts w:ascii="Calibri" w:eastAsia="Times New Roman" w:hAnsi="Calibri" w:cs="Calibri"/>
                <w:color w:val="000000"/>
                <w:lang w:eastAsia="en-AU"/>
              </w:rPr>
              <w:t>Govt</w:t>
            </w:r>
            <w:proofErr w:type="spellEnd"/>
          </w:p>
        </w:tc>
      </w:tr>
      <w:tr w:rsidR="006B29E3" w:rsidRPr="00E61546" w14:paraId="25AD09C0" w14:textId="77777777" w:rsidTr="00764966">
        <w:trPr>
          <w:trHeight w:val="295"/>
        </w:trPr>
        <w:tc>
          <w:tcPr>
            <w:tcW w:w="562" w:type="dxa"/>
            <w:tcBorders>
              <w:top w:val="nil"/>
              <w:left w:val="single" w:sz="4" w:space="0" w:color="auto"/>
              <w:bottom w:val="single" w:sz="4" w:space="0" w:color="auto"/>
              <w:right w:val="single" w:sz="4" w:space="0" w:color="auto"/>
            </w:tcBorders>
          </w:tcPr>
          <w:p w14:paraId="3BBD02DE" w14:textId="77777777" w:rsidR="006B29E3" w:rsidRDefault="005F42C1" w:rsidP="006B29E3">
            <w:pPr>
              <w:rPr>
                <w:rFonts w:ascii="Calibri" w:eastAsia="Times New Roman" w:hAnsi="Calibri" w:cs="Calibri"/>
                <w:color w:val="000000"/>
                <w:lang w:eastAsia="en-AU"/>
              </w:rPr>
            </w:pPr>
            <w:r>
              <w:rPr>
                <w:rFonts w:ascii="Calibri" w:eastAsia="Times New Roman" w:hAnsi="Calibri" w:cs="Calibri"/>
                <w:color w:val="000000"/>
                <w:lang w:eastAsia="en-AU"/>
              </w:rPr>
              <w:t>5</w:t>
            </w:r>
          </w:p>
        </w:tc>
        <w:tc>
          <w:tcPr>
            <w:tcW w:w="5387" w:type="dxa"/>
            <w:tcBorders>
              <w:top w:val="nil"/>
              <w:left w:val="single" w:sz="4" w:space="0" w:color="auto"/>
              <w:bottom w:val="single" w:sz="4" w:space="0" w:color="auto"/>
              <w:right w:val="single" w:sz="4" w:space="0" w:color="auto"/>
            </w:tcBorders>
            <w:shd w:val="clear" w:color="auto" w:fill="auto"/>
            <w:noWrap/>
            <w:vAlign w:val="center"/>
          </w:tcPr>
          <w:p w14:paraId="5D23CB13" w14:textId="77777777" w:rsidR="006B29E3" w:rsidRPr="00E61546" w:rsidRDefault="006B29E3" w:rsidP="006B29E3">
            <w:pPr>
              <w:rPr>
                <w:rFonts w:ascii="Calibri" w:eastAsia="Times New Roman" w:hAnsi="Calibri" w:cs="Calibri"/>
                <w:color w:val="000000"/>
                <w:lang w:eastAsia="en-AU"/>
              </w:rPr>
            </w:pPr>
            <w:r>
              <w:rPr>
                <w:rFonts w:ascii="Calibri" w:eastAsia="Times New Roman" w:hAnsi="Calibri" w:cs="Calibri"/>
                <w:color w:val="000000"/>
                <w:lang w:eastAsia="en-AU"/>
              </w:rPr>
              <w:t>Develop a coordinated and consolidated events calendar</w:t>
            </w:r>
          </w:p>
        </w:tc>
        <w:tc>
          <w:tcPr>
            <w:tcW w:w="1417" w:type="dxa"/>
            <w:tcBorders>
              <w:top w:val="nil"/>
              <w:left w:val="nil"/>
              <w:bottom w:val="single" w:sz="4" w:space="0" w:color="auto"/>
              <w:right w:val="single" w:sz="4" w:space="0" w:color="auto"/>
            </w:tcBorders>
            <w:shd w:val="clear" w:color="auto" w:fill="auto"/>
            <w:noWrap/>
            <w:vAlign w:val="bottom"/>
          </w:tcPr>
          <w:p w14:paraId="41327C3B" w14:textId="77777777" w:rsidR="006B29E3" w:rsidRPr="00E61546" w:rsidRDefault="007675F0" w:rsidP="006B29E3">
            <w:pPr>
              <w:rPr>
                <w:rFonts w:ascii="Calibri" w:eastAsia="Times New Roman" w:hAnsi="Calibri" w:cs="Calibri"/>
                <w:color w:val="000000"/>
                <w:lang w:eastAsia="en-AU"/>
              </w:rPr>
            </w:pPr>
            <w:r>
              <w:rPr>
                <w:rFonts w:ascii="Calibri" w:eastAsia="Times New Roman" w:hAnsi="Calibri" w:cs="Calibri"/>
                <w:color w:val="000000"/>
                <w:lang w:eastAsia="en-AU"/>
              </w:rPr>
              <w:t>1-2 years</w:t>
            </w:r>
            <w:r w:rsidR="006B29E3">
              <w:rPr>
                <w:rFonts w:ascii="Calibri" w:eastAsia="Times New Roman" w:hAnsi="Calibri" w:cs="Calibri"/>
                <w:color w:val="000000"/>
                <w:lang w:eastAsia="en-AU"/>
              </w:rPr>
              <w:t xml:space="preserve"> </w:t>
            </w:r>
          </w:p>
        </w:tc>
        <w:tc>
          <w:tcPr>
            <w:tcW w:w="2494" w:type="dxa"/>
            <w:tcBorders>
              <w:top w:val="nil"/>
              <w:left w:val="nil"/>
              <w:bottom w:val="single" w:sz="4" w:space="0" w:color="auto"/>
              <w:right w:val="single" w:sz="4" w:space="0" w:color="auto"/>
            </w:tcBorders>
            <w:shd w:val="clear" w:color="auto" w:fill="auto"/>
            <w:noWrap/>
            <w:vAlign w:val="bottom"/>
          </w:tcPr>
          <w:p w14:paraId="48D4C597" w14:textId="77777777" w:rsidR="006B29E3" w:rsidRPr="00E61546" w:rsidRDefault="006B29E3" w:rsidP="006B29E3">
            <w:pPr>
              <w:rPr>
                <w:rFonts w:ascii="Calibri" w:eastAsia="Times New Roman" w:hAnsi="Calibri" w:cs="Calibri"/>
                <w:color w:val="000000"/>
                <w:lang w:eastAsia="en-AU"/>
              </w:rPr>
            </w:pPr>
            <w:r>
              <w:rPr>
                <w:rFonts w:ascii="Calibri" w:eastAsia="Times New Roman" w:hAnsi="Calibri" w:cs="Calibri"/>
                <w:color w:val="000000"/>
                <w:lang w:eastAsia="en-AU"/>
              </w:rPr>
              <w:t xml:space="preserve">Community </w:t>
            </w:r>
          </w:p>
        </w:tc>
      </w:tr>
      <w:tr w:rsidR="00956DC9" w:rsidRPr="00E61546" w14:paraId="0C061F1F" w14:textId="77777777" w:rsidTr="00956DC9">
        <w:trPr>
          <w:trHeight w:val="295"/>
        </w:trPr>
        <w:tc>
          <w:tcPr>
            <w:tcW w:w="562" w:type="dxa"/>
            <w:tcBorders>
              <w:top w:val="nil"/>
              <w:left w:val="single" w:sz="4" w:space="0" w:color="auto"/>
              <w:bottom w:val="single" w:sz="4" w:space="0" w:color="auto"/>
              <w:right w:val="single" w:sz="4" w:space="0" w:color="auto"/>
            </w:tcBorders>
            <w:shd w:val="clear" w:color="auto" w:fill="D9E2F3" w:themeFill="accent1" w:themeFillTint="33"/>
          </w:tcPr>
          <w:p w14:paraId="7A5BC0B2" w14:textId="77777777" w:rsidR="00956DC9" w:rsidRPr="00956DC9" w:rsidRDefault="00956DC9" w:rsidP="006B29E3">
            <w:pPr>
              <w:rPr>
                <w:rFonts w:ascii="Calibri" w:eastAsia="Times New Roman" w:hAnsi="Calibri" w:cs="Calibri"/>
                <w:b/>
                <w:bCs/>
                <w:color w:val="000000"/>
                <w:lang w:eastAsia="en-AU"/>
              </w:rPr>
            </w:pPr>
          </w:p>
        </w:tc>
        <w:tc>
          <w:tcPr>
            <w:tcW w:w="5387" w:type="dxa"/>
            <w:tcBorders>
              <w:top w:val="nil"/>
              <w:left w:val="single" w:sz="4" w:space="0" w:color="auto"/>
              <w:bottom w:val="single" w:sz="4" w:space="0" w:color="auto"/>
              <w:right w:val="single" w:sz="4" w:space="0" w:color="auto"/>
            </w:tcBorders>
            <w:shd w:val="clear" w:color="auto" w:fill="D9E2F3" w:themeFill="accent1" w:themeFillTint="33"/>
            <w:noWrap/>
            <w:vAlign w:val="center"/>
          </w:tcPr>
          <w:p w14:paraId="2CFC647A" w14:textId="77777777" w:rsidR="00956DC9" w:rsidRPr="00956DC9" w:rsidRDefault="00956DC9" w:rsidP="006B29E3">
            <w:pPr>
              <w:rPr>
                <w:rFonts w:ascii="Calibri" w:eastAsia="Times New Roman" w:hAnsi="Calibri" w:cs="Calibri"/>
                <w:b/>
                <w:bCs/>
                <w:color w:val="000000"/>
                <w:lang w:eastAsia="en-AU"/>
              </w:rPr>
            </w:pPr>
            <w:r>
              <w:rPr>
                <w:rFonts w:ascii="Calibri" w:eastAsia="Times New Roman" w:hAnsi="Calibri" w:cs="Calibri"/>
                <w:b/>
                <w:bCs/>
                <w:color w:val="000000"/>
                <w:lang w:eastAsia="en-AU"/>
              </w:rPr>
              <w:t>Developing local Tourism product</w:t>
            </w:r>
          </w:p>
        </w:tc>
        <w:tc>
          <w:tcPr>
            <w:tcW w:w="1417" w:type="dxa"/>
            <w:tcBorders>
              <w:top w:val="nil"/>
              <w:left w:val="nil"/>
              <w:bottom w:val="single" w:sz="4" w:space="0" w:color="auto"/>
              <w:right w:val="single" w:sz="4" w:space="0" w:color="auto"/>
            </w:tcBorders>
            <w:shd w:val="clear" w:color="auto" w:fill="D9E2F3" w:themeFill="accent1" w:themeFillTint="33"/>
            <w:noWrap/>
            <w:vAlign w:val="bottom"/>
          </w:tcPr>
          <w:p w14:paraId="69A760E1" w14:textId="77777777" w:rsidR="00956DC9" w:rsidRPr="00956DC9" w:rsidRDefault="00956DC9" w:rsidP="006B29E3">
            <w:pPr>
              <w:rPr>
                <w:rFonts w:ascii="Calibri" w:eastAsia="Times New Roman" w:hAnsi="Calibri" w:cs="Calibri"/>
                <w:b/>
                <w:bCs/>
                <w:color w:val="000000"/>
                <w:lang w:eastAsia="en-AU"/>
              </w:rPr>
            </w:pPr>
          </w:p>
        </w:tc>
        <w:tc>
          <w:tcPr>
            <w:tcW w:w="2494" w:type="dxa"/>
            <w:tcBorders>
              <w:top w:val="nil"/>
              <w:left w:val="nil"/>
              <w:bottom w:val="single" w:sz="4" w:space="0" w:color="auto"/>
              <w:right w:val="single" w:sz="4" w:space="0" w:color="auto"/>
            </w:tcBorders>
            <w:shd w:val="clear" w:color="auto" w:fill="D9E2F3" w:themeFill="accent1" w:themeFillTint="33"/>
            <w:noWrap/>
            <w:vAlign w:val="bottom"/>
          </w:tcPr>
          <w:p w14:paraId="553C794B" w14:textId="77777777" w:rsidR="00956DC9" w:rsidRPr="00956DC9" w:rsidRDefault="00956DC9" w:rsidP="006B29E3">
            <w:pPr>
              <w:rPr>
                <w:rFonts w:ascii="Calibri" w:eastAsia="Times New Roman" w:hAnsi="Calibri" w:cs="Calibri"/>
                <w:b/>
                <w:bCs/>
                <w:color w:val="000000"/>
                <w:lang w:eastAsia="en-AU"/>
              </w:rPr>
            </w:pPr>
          </w:p>
        </w:tc>
      </w:tr>
      <w:tr w:rsidR="00764966" w:rsidRPr="00E61546" w14:paraId="123FAF9C" w14:textId="77777777" w:rsidTr="00764966">
        <w:trPr>
          <w:trHeight w:val="295"/>
        </w:trPr>
        <w:tc>
          <w:tcPr>
            <w:tcW w:w="562" w:type="dxa"/>
            <w:tcBorders>
              <w:top w:val="nil"/>
              <w:left w:val="single" w:sz="4" w:space="0" w:color="auto"/>
              <w:bottom w:val="single" w:sz="4" w:space="0" w:color="auto"/>
              <w:right w:val="single" w:sz="4" w:space="0" w:color="auto"/>
            </w:tcBorders>
          </w:tcPr>
          <w:p w14:paraId="61E498D0" w14:textId="77777777" w:rsidR="00764966" w:rsidRDefault="005F42C1" w:rsidP="00764966">
            <w:pPr>
              <w:rPr>
                <w:rFonts w:ascii="Calibri" w:eastAsia="Times New Roman" w:hAnsi="Calibri" w:cs="Calibri"/>
                <w:color w:val="000000"/>
                <w:lang w:eastAsia="en-AU"/>
              </w:rPr>
            </w:pPr>
            <w:r>
              <w:rPr>
                <w:rFonts w:ascii="Calibri" w:eastAsia="Times New Roman" w:hAnsi="Calibri" w:cs="Calibri"/>
                <w:color w:val="000000"/>
                <w:lang w:eastAsia="en-AU"/>
              </w:rPr>
              <w:t>6</w:t>
            </w:r>
          </w:p>
        </w:tc>
        <w:tc>
          <w:tcPr>
            <w:tcW w:w="5387" w:type="dxa"/>
            <w:tcBorders>
              <w:top w:val="nil"/>
              <w:left w:val="single" w:sz="4" w:space="0" w:color="auto"/>
              <w:bottom w:val="single" w:sz="4" w:space="0" w:color="auto"/>
              <w:right w:val="single" w:sz="4" w:space="0" w:color="auto"/>
            </w:tcBorders>
            <w:shd w:val="clear" w:color="auto" w:fill="auto"/>
            <w:noWrap/>
            <w:vAlign w:val="center"/>
          </w:tcPr>
          <w:p w14:paraId="19C75861" w14:textId="77777777" w:rsidR="00764966" w:rsidRDefault="00764966" w:rsidP="00764966">
            <w:pPr>
              <w:rPr>
                <w:rFonts w:ascii="Calibri" w:eastAsia="Times New Roman" w:hAnsi="Calibri" w:cs="Calibri"/>
                <w:color w:val="000000"/>
                <w:lang w:eastAsia="en-AU"/>
              </w:rPr>
            </w:pPr>
            <w:r w:rsidRPr="00E61546">
              <w:rPr>
                <w:rFonts w:ascii="Calibri" w:eastAsia="Times New Roman" w:hAnsi="Calibri" w:cs="Calibri"/>
                <w:color w:val="000000"/>
                <w:lang w:eastAsia="en-AU"/>
              </w:rPr>
              <w:t xml:space="preserve">Create a local </w:t>
            </w:r>
            <w:proofErr w:type="spellStart"/>
            <w:r w:rsidRPr="00E61546">
              <w:rPr>
                <w:rFonts w:ascii="Calibri" w:eastAsia="Times New Roman" w:hAnsi="Calibri" w:cs="Calibri"/>
                <w:color w:val="000000"/>
                <w:lang w:eastAsia="en-AU"/>
              </w:rPr>
              <w:t>Agri</w:t>
            </w:r>
            <w:proofErr w:type="spellEnd"/>
            <w:r w:rsidRPr="00E61546">
              <w:rPr>
                <w:rFonts w:ascii="Calibri" w:eastAsia="Times New Roman" w:hAnsi="Calibri" w:cs="Calibri"/>
                <w:color w:val="000000"/>
                <w:lang w:eastAsia="en-AU"/>
              </w:rPr>
              <w:t xml:space="preserve">-food-tourism trail </w:t>
            </w:r>
          </w:p>
        </w:tc>
        <w:tc>
          <w:tcPr>
            <w:tcW w:w="1417" w:type="dxa"/>
            <w:tcBorders>
              <w:top w:val="nil"/>
              <w:left w:val="nil"/>
              <w:bottom w:val="single" w:sz="4" w:space="0" w:color="auto"/>
              <w:right w:val="single" w:sz="4" w:space="0" w:color="auto"/>
            </w:tcBorders>
            <w:shd w:val="clear" w:color="auto" w:fill="auto"/>
            <w:noWrap/>
            <w:vAlign w:val="bottom"/>
          </w:tcPr>
          <w:p w14:paraId="0F963B89" w14:textId="77777777" w:rsidR="00764966" w:rsidRDefault="007675F0" w:rsidP="00764966">
            <w:pPr>
              <w:rPr>
                <w:rFonts w:ascii="Calibri" w:eastAsia="Times New Roman" w:hAnsi="Calibri" w:cs="Calibri"/>
                <w:color w:val="000000"/>
                <w:lang w:eastAsia="en-AU"/>
              </w:rPr>
            </w:pPr>
            <w:r>
              <w:rPr>
                <w:rFonts w:ascii="Calibri" w:eastAsia="Times New Roman" w:hAnsi="Calibri" w:cs="Calibri"/>
                <w:color w:val="000000"/>
                <w:lang w:eastAsia="en-AU"/>
              </w:rPr>
              <w:t>1-2 years</w:t>
            </w:r>
            <w:r w:rsidR="00764966" w:rsidRPr="00E61546">
              <w:rPr>
                <w:rFonts w:ascii="Calibri" w:eastAsia="Times New Roman" w:hAnsi="Calibri" w:cs="Calibri"/>
                <w:color w:val="000000"/>
                <w:lang w:eastAsia="en-AU"/>
              </w:rPr>
              <w:t xml:space="preserve"> </w:t>
            </w:r>
          </w:p>
        </w:tc>
        <w:tc>
          <w:tcPr>
            <w:tcW w:w="2494" w:type="dxa"/>
            <w:tcBorders>
              <w:top w:val="nil"/>
              <w:left w:val="nil"/>
              <w:bottom w:val="single" w:sz="4" w:space="0" w:color="auto"/>
              <w:right w:val="single" w:sz="4" w:space="0" w:color="auto"/>
            </w:tcBorders>
            <w:shd w:val="clear" w:color="auto" w:fill="auto"/>
            <w:noWrap/>
            <w:vAlign w:val="bottom"/>
          </w:tcPr>
          <w:p w14:paraId="1176B663" w14:textId="77777777" w:rsidR="00764966" w:rsidRDefault="00764966" w:rsidP="00764966">
            <w:pPr>
              <w:rPr>
                <w:rFonts w:ascii="Calibri" w:eastAsia="Times New Roman" w:hAnsi="Calibri" w:cs="Calibri"/>
                <w:color w:val="000000"/>
                <w:lang w:eastAsia="en-AU"/>
              </w:rPr>
            </w:pPr>
            <w:r w:rsidRPr="00E61546">
              <w:rPr>
                <w:rFonts w:ascii="Calibri" w:eastAsia="Times New Roman" w:hAnsi="Calibri" w:cs="Calibri"/>
                <w:color w:val="000000"/>
                <w:lang w:eastAsia="en-AU"/>
              </w:rPr>
              <w:t>Community</w:t>
            </w:r>
            <w:r>
              <w:rPr>
                <w:rFonts w:ascii="Calibri" w:eastAsia="Times New Roman" w:hAnsi="Calibri" w:cs="Calibri"/>
                <w:color w:val="000000"/>
                <w:lang w:eastAsia="en-AU"/>
              </w:rPr>
              <w:t>/</w:t>
            </w:r>
            <w:proofErr w:type="spellStart"/>
            <w:r>
              <w:rPr>
                <w:rFonts w:ascii="Calibri" w:eastAsia="Times New Roman" w:hAnsi="Calibri" w:cs="Calibri"/>
                <w:color w:val="000000"/>
                <w:lang w:eastAsia="en-AU"/>
              </w:rPr>
              <w:t>Govt</w:t>
            </w:r>
            <w:proofErr w:type="spellEnd"/>
          </w:p>
        </w:tc>
      </w:tr>
      <w:tr w:rsidR="00764966" w:rsidRPr="00E61546" w14:paraId="5499716B" w14:textId="77777777" w:rsidTr="00764966">
        <w:trPr>
          <w:trHeight w:val="295"/>
        </w:trPr>
        <w:tc>
          <w:tcPr>
            <w:tcW w:w="562" w:type="dxa"/>
            <w:tcBorders>
              <w:top w:val="nil"/>
              <w:left w:val="single" w:sz="4" w:space="0" w:color="auto"/>
              <w:bottom w:val="single" w:sz="4" w:space="0" w:color="auto"/>
              <w:right w:val="single" w:sz="4" w:space="0" w:color="auto"/>
            </w:tcBorders>
          </w:tcPr>
          <w:p w14:paraId="3040BDA1" w14:textId="77777777" w:rsidR="00764966" w:rsidRDefault="005F42C1" w:rsidP="00764966">
            <w:pPr>
              <w:rPr>
                <w:rFonts w:ascii="Calibri" w:eastAsia="Times New Roman" w:hAnsi="Calibri" w:cs="Calibri"/>
                <w:color w:val="000000"/>
                <w:lang w:eastAsia="en-AU"/>
              </w:rPr>
            </w:pPr>
            <w:r>
              <w:rPr>
                <w:rFonts w:ascii="Calibri" w:eastAsia="Times New Roman" w:hAnsi="Calibri" w:cs="Calibri"/>
                <w:color w:val="000000"/>
                <w:lang w:eastAsia="en-AU"/>
              </w:rPr>
              <w:t>7</w:t>
            </w:r>
          </w:p>
        </w:tc>
        <w:tc>
          <w:tcPr>
            <w:tcW w:w="5387" w:type="dxa"/>
            <w:tcBorders>
              <w:top w:val="nil"/>
              <w:left w:val="single" w:sz="4" w:space="0" w:color="auto"/>
              <w:bottom w:val="single" w:sz="4" w:space="0" w:color="auto"/>
              <w:right w:val="single" w:sz="4" w:space="0" w:color="auto"/>
            </w:tcBorders>
            <w:shd w:val="clear" w:color="auto" w:fill="auto"/>
            <w:noWrap/>
            <w:vAlign w:val="center"/>
          </w:tcPr>
          <w:p w14:paraId="3EB787AE" w14:textId="77777777" w:rsidR="00764966" w:rsidRDefault="00764966" w:rsidP="00764966">
            <w:pPr>
              <w:rPr>
                <w:rFonts w:ascii="Calibri" w:eastAsia="Times New Roman" w:hAnsi="Calibri" w:cs="Calibri"/>
                <w:color w:val="000000"/>
                <w:lang w:eastAsia="en-AU"/>
              </w:rPr>
            </w:pPr>
            <w:r w:rsidRPr="00E61546">
              <w:rPr>
                <w:rFonts w:ascii="Calibri" w:eastAsia="Times New Roman" w:hAnsi="Calibri" w:cs="Calibri"/>
                <w:color w:val="000000"/>
                <w:lang w:eastAsia="en-AU"/>
              </w:rPr>
              <w:t xml:space="preserve">Develop Indigenous tourism experiences </w:t>
            </w:r>
          </w:p>
        </w:tc>
        <w:tc>
          <w:tcPr>
            <w:tcW w:w="1417" w:type="dxa"/>
            <w:tcBorders>
              <w:top w:val="nil"/>
              <w:left w:val="nil"/>
              <w:bottom w:val="single" w:sz="4" w:space="0" w:color="auto"/>
              <w:right w:val="single" w:sz="4" w:space="0" w:color="auto"/>
            </w:tcBorders>
            <w:shd w:val="clear" w:color="auto" w:fill="auto"/>
            <w:noWrap/>
            <w:vAlign w:val="bottom"/>
          </w:tcPr>
          <w:p w14:paraId="21DCEEE9" w14:textId="77777777" w:rsidR="00764966" w:rsidRDefault="007675F0" w:rsidP="00764966">
            <w:pPr>
              <w:rPr>
                <w:rFonts w:ascii="Calibri" w:eastAsia="Times New Roman" w:hAnsi="Calibri" w:cs="Calibri"/>
                <w:color w:val="000000"/>
                <w:lang w:eastAsia="en-AU"/>
              </w:rPr>
            </w:pPr>
            <w:r>
              <w:rPr>
                <w:rFonts w:ascii="Calibri" w:eastAsia="Times New Roman" w:hAnsi="Calibri" w:cs="Calibri"/>
                <w:color w:val="000000"/>
                <w:lang w:eastAsia="en-AU"/>
              </w:rPr>
              <w:t>1-2 years</w:t>
            </w:r>
          </w:p>
        </w:tc>
        <w:tc>
          <w:tcPr>
            <w:tcW w:w="2494" w:type="dxa"/>
            <w:tcBorders>
              <w:top w:val="nil"/>
              <w:left w:val="nil"/>
              <w:bottom w:val="single" w:sz="4" w:space="0" w:color="auto"/>
              <w:right w:val="single" w:sz="4" w:space="0" w:color="auto"/>
            </w:tcBorders>
            <w:shd w:val="clear" w:color="auto" w:fill="auto"/>
            <w:noWrap/>
            <w:vAlign w:val="bottom"/>
          </w:tcPr>
          <w:p w14:paraId="33C62C2C" w14:textId="77777777" w:rsidR="00764966" w:rsidRDefault="00764966" w:rsidP="00764966">
            <w:pPr>
              <w:rPr>
                <w:rFonts w:ascii="Calibri" w:eastAsia="Times New Roman" w:hAnsi="Calibri" w:cs="Calibri"/>
                <w:color w:val="000000"/>
                <w:lang w:eastAsia="en-AU"/>
              </w:rPr>
            </w:pPr>
            <w:r w:rsidRPr="00E61546">
              <w:rPr>
                <w:rFonts w:ascii="Calibri" w:eastAsia="Times New Roman" w:hAnsi="Calibri" w:cs="Calibri"/>
                <w:color w:val="000000"/>
                <w:lang w:eastAsia="en-AU"/>
              </w:rPr>
              <w:t>Community</w:t>
            </w:r>
          </w:p>
        </w:tc>
      </w:tr>
      <w:tr w:rsidR="00764966" w:rsidRPr="00E61546" w14:paraId="27A420DB" w14:textId="77777777" w:rsidTr="00764966">
        <w:trPr>
          <w:trHeight w:val="295"/>
        </w:trPr>
        <w:tc>
          <w:tcPr>
            <w:tcW w:w="562" w:type="dxa"/>
            <w:tcBorders>
              <w:top w:val="nil"/>
              <w:left w:val="single" w:sz="4" w:space="0" w:color="auto"/>
              <w:bottom w:val="single" w:sz="4" w:space="0" w:color="auto"/>
              <w:right w:val="single" w:sz="4" w:space="0" w:color="auto"/>
            </w:tcBorders>
            <w:shd w:val="clear" w:color="000000" w:fill="D9E1F2"/>
          </w:tcPr>
          <w:p w14:paraId="1DA1031E" w14:textId="77777777" w:rsidR="00764966" w:rsidRPr="00E61546" w:rsidRDefault="00764966" w:rsidP="00764966">
            <w:pPr>
              <w:rPr>
                <w:rFonts w:ascii="Calibri" w:eastAsia="Times New Roman" w:hAnsi="Calibri" w:cs="Calibri"/>
                <w:b/>
                <w:bCs/>
                <w:color w:val="000000"/>
                <w:lang w:eastAsia="en-AU"/>
              </w:rPr>
            </w:pPr>
          </w:p>
        </w:tc>
        <w:tc>
          <w:tcPr>
            <w:tcW w:w="5387" w:type="dxa"/>
            <w:tcBorders>
              <w:top w:val="nil"/>
              <w:left w:val="single" w:sz="4" w:space="0" w:color="auto"/>
              <w:bottom w:val="single" w:sz="4" w:space="0" w:color="auto"/>
              <w:right w:val="single" w:sz="4" w:space="0" w:color="auto"/>
            </w:tcBorders>
            <w:shd w:val="clear" w:color="000000" w:fill="D9E1F2"/>
            <w:noWrap/>
            <w:vAlign w:val="center"/>
            <w:hideMark/>
          </w:tcPr>
          <w:p w14:paraId="4501694B" w14:textId="77777777" w:rsidR="00764966" w:rsidRPr="00E61546" w:rsidRDefault="00764966" w:rsidP="00764966">
            <w:pPr>
              <w:rPr>
                <w:rFonts w:ascii="Calibri" w:eastAsia="Times New Roman" w:hAnsi="Calibri" w:cs="Calibri"/>
                <w:b/>
                <w:bCs/>
                <w:color w:val="000000"/>
                <w:lang w:eastAsia="en-AU"/>
              </w:rPr>
            </w:pPr>
            <w:r w:rsidRPr="00E61546">
              <w:rPr>
                <w:rFonts w:ascii="Calibri" w:eastAsia="Times New Roman" w:hAnsi="Calibri" w:cs="Calibri"/>
                <w:b/>
                <w:bCs/>
                <w:color w:val="000000"/>
                <w:lang w:eastAsia="en-AU"/>
              </w:rPr>
              <w:t xml:space="preserve">Developing People  </w:t>
            </w:r>
          </w:p>
        </w:tc>
        <w:tc>
          <w:tcPr>
            <w:tcW w:w="1417" w:type="dxa"/>
            <w:tcBorders>
              <w:top w:val="nil"/>
              <w:left w:val="nil"/>
              <w:bottom w:val="single" w:sz="4" w:space="0" w:color="auto"/>
              <w:right w:val="single" w:sz="4" w:space="0" w:color="auto"/>
            </w:tcBorders>
            <w:shd w:val="clear" w:color="000000" w:fill="D9E1F2"/>
            <w:noWrap/>
            <w:vAlign w:val="bottom"/>
            <w:hideMark/>
          </w:tcPr>
          <w:p w14:paraId="62314274" w14:textId="77777777" w:rsidR="00764966" w:rsidRPr="00E61546" w:rsidRDefault="00764966" w:rsidP="00764966">
            <w:pPr>
              <w:rPr>
                <w:rFonts w:ascii="Calibri" w:eastAsia="Times New Roman" w:hAnsi="Calibri" w:cs="Calibri"/>
                <w:b/>
                <w:bCs/>
                <w:color w:val="000000"/>
                <w:lang w:eastAsia="en-AU"/>
              </w:rPr>
            </w:pPr>
            <w:r w:rsidRPr="00E61546">
              <w:rPr>
                <w:rFonts w:ascii="Calibri" w:eastAsia="Times New Roman" w:hAnsi="Calibri" w:cs="Calibri"/>
                <w:b/>
                <w:bCs/>
                <w:color w:val="000000"/>
                <w:lang w:eastAsia="en-AU"/>
              </w:rPr>
              <w:t> </w:t>
            </w:r>
          </w:p>
        </w:tc>
        <w:tc>
          <w:tcPr>
            <w:tcW w:w="2494" w:type="dxa"/>
            <w:tcBorders>
              <w:top w:val="nil"/>
              <w:left w:val="nil"/>
              <w:bottom w:val="single" w:sz="4" w:space="0" w:color="auto"/>
              <w:right w:val="single" w:sz="4" w:space="0" w:color="auto"/>
            </w:tcBorders>
            <w:shd w:val="clear" w:color="000000" w:fill="D9E1F2"/>
            <w:noWrap/>
            <w:vAlign w:val="bottom"/>
            <w:hideMark/>
          </w:tcPr>
          <w:p w14:paraId="16CF3EAD" w14:textId="77777777" w:rsidR="00764966" w:rsidRPr="00E61546" w:rsidRDefault="00764966" w:rsidP="00764966">
            <w:pPr>
              <w:rPr>
                <w:rFonts w:ascii="Calibri" w:eastAsia="Times New Roman" w:hAnsi="Calibri" w:cs="Calibri"/>
                <w:b/>
                <w:bCs/>
                <w:color w:val="000000"/>
                <w:lang w:eastAsia="en-AU"/>
              </w:rPr>
            </w:pPr>
            <w:r w:rsidRPr="00E61546">
              <w:rPr>
                <w:rFonts w:ascii="Calibri" w:eastAsia="Times New Roman" w:hAnsi="Calibri" w:cs="Calibri"/>
                <w:b/>
                <w:bCs/>
                <w:color w:val="000000"/>
                <w:lang w:eastAsia="en-AU"/>
              </w:rPr>
              <w:t> </w:t>
            </w:r>
          </w:p>
        </w:tc>
      </w:tr>
      <w:tr w:rsidR="00764966" w:rsidRPr="00E61546" w14:paraId="16BC2F8C" w14:textId="77777777" w:rsidTr="00764966">
        <w:trPr>
          <w:trHeight w:val="295"/>
        </w:trPr>
        <w:tc>
          <w:tcPr>
            <w:tcW w:w="562" w:type="dxa"/>
            <w:tcBorders>
              <w:top w:val="nil"/>
              <w:left w:val="single" w:sz="4" w:space="0" w:color="auto"/>
              <w:bottom w:val="single" w:sz="4" w:space="0" w:color="auto"/>
              <w:right w:val="single" w:sz="4" w:space="0" w:color="auto"/>
            </w:tcBorders>
          </w:tcPr>
          <w:p w14:paraId="5E8D3943" w14:textId="77777777" w:rsidR="00764966" w:rsidRPr="00E61546" w:rsidRDefault="00446F12" w:rsidP="00764966">
            <w:pPr>
              <w:rPr>
                <w:rFonts w:ascii="Calibri" w:eastAsia="Times New Roman" w:hAnsi="Calibri" w:cs="Calibri"/>
                <w:color w:val="000000"/>
                <w:lang w:eastAsia="en-AU"/>
              </w:rPr>
            </w:pPr>
            <w:r>
              <w:rPr>
                <w:rFonts w:ascii="Calibri" w:eastAsia="Times New Roman" w:hAnsi="Calibri" w:cs="Calibri"/>
                <w:color w:val="000000"/>
                <w:lang w:eastAsia="en-AU"/>
              </w:rPr>
              <w:t>8</w:t>
            </w:r>
          </w:p>
        </w:tc>
        <w:tc>
          <w:tcPr>
            <w:tcW w:w="5387" w:type="dxa"/>
            <w:tcBorders>
              <w:top w:val="nil"/>
              <w:left w:val="single" w:sz="4" w:space="0" w:color="auto"/>
              <w:bottom w:val="single" w:sz="4" w:space="0" w:color="auto"/>
              <w:right w:val="single" w:sz="4" w:space="0" w:color="auto"/>
            </w:tcBorders>
            <w:shd w:val="clear" w:color="auto" w:fill="auto"/>
            <w:noWrap/>
            <w:vAlign w:val="center"/>
            <w:hideMark/>
          </w:tcPr>
          <w:p w14:paraId="6ADAB905" w14:textId="77777777" w:rsidR="00764966" w:rsidRPr="00E61546" w:rsidRDefault="00764966" w:rsidP="00764966">
            <w:pPr>
              <w:rPr>
                <w:rFonts w:ascii="Calibri" w:eastAsia="Times New Roman" w:hAnsi="Calibri" w:cs="Calibri"/>
                <w:color w:val="000000"/>
                <w:lang w:eastAsia="en-AU"/>
              </w:rPr>
            </w:pPr>
            <w:r w:rsidRPr="00E61546">
              <w:rPr>
                <w:rFonts w:ascii="Calibri" w:eastAsia="Times New Roman" w:hAnsi="Calibri" w:cs="Calibri"/>
                <w:color w:val="000000"/>
                <w:lang w:eastAsia="en-AU"/>
              </w:rPr>
              <w:t>Develop a customer service training campaign/challenge</w:t>
            </w:r>
          </w:p>
        </w:tc>
        <w:tc>
          <w:tcPr>
            <w:tcW w:w="1417" w:type="dxa"/>
            <w:tcBorders>
              <w:top w:val="nil"/>
              <w:left w:val="nil"/>
              <w:bottom w:val="single" w:sz="4" w:space="0" w:color="auto"/>
              <w:right w:val="single" w:sz="4" w:space="0" w:color="auto"/>
            </w:tcBorders>
            <w:shd w:val="clear" w:color="auto" w:fill="auto"/>
            <w:noWrap/>
            <w:vAlign w:val="bottom"/>
            <w:hideMark/>
          </w:tcPr>
          <w:p w14:paraId="63F8F46B" w14:textId="77777777" w:rsidR="00764966" w:rsidRPr="00E61546" w:rsidRDefault="00253E86" w:rsidP="00764966">
            <w:pPr>
              <w:rPr>
                <w:rFonts w:ascii="Calibri" w:eastAsia="Times New Roman" w:hAnsi="Calibri" w:cs="Calibri"/>
                <w:color w:val="000000"/>
                <w:lang w:eastAsia="en-AU"/>
              </w:rPr>
            </w:pPr>
            <w:r>
              <w:rPr>
                <w:rFonts w:ascii="Calibri" w:eastAsia="Times New Roman" w:hAnsi="Calibri" w:cs="Calibri"/>
                <w:color w:val="000000"/>
                <w:lang w:eastAsia="en-AU"/>
              </w:rPr>
              <w:t>1-2 years</w:t>
            </w:r>
          </w:p>
        </w:tc>
        <w:tc>
          <w:tcPr>
            <w:tcW w:w="2494" w:type="dxa"/>
            <w:tcBorders>
              <w:top w:val="nil"/>
              <w:left w:val="nil"/>
              <w:bottom w:val="single" w:sz="4" w:space="0" w:color="auto"/>
              <w:right w:val="single" w:sz="4" w:space="0" w:color="auto"/>
            </w:tcBorders>
            <w:shd w:val="clear" w:color="auto" w:fill="auto"/>
            <w:noWrap/>
            <w:vAlign w:val="bottom"/>
            <w:hideMark/>
          </w:tcPr>
          <w:p w14:paraId="60C59399" w14:textId="77777777" w:rsidR="00764966" w:rsidRPr="00E61546" w:rsidRDefault="00764966" w:rsidP="00764966">
            <w:pPr>
              <w:rPr>
                <w:rFonts w:ascii="Calibri" w:eastAsia="Times New Roman" w:hAnsi="Calibri" w:cs="Calibri"/>
                <w:color w:val="000000"/>
                <w:lang w:eastAsia="en-AU"/>
              </w:rPr>
            </w:pPr>
            <w:r>
              <w:rPr>
                <w:rFonts w:ascii="Calibri" w:eastAsia="Times New Roman" w:hAnsi="Calibri" w:cs="Calibri"/>
                <w:color w:val="000000"/>
                <w:lang w:eastAsia="en-AU"/>
              </w:rPr>
              <w:t>Chamber/TAFE</w:t>
            </w:r>
          </w:p>
        </w:tc>
      </w:tr>
      <w:tr w:rsidR="00764966" w:rsidRPr="00E61546" w14:paraId="53102A96" w14:textId="77777777" w:rsidTr="00764966">
        <w:trPr>
          <w:trHeight w:val="295"/>
        </w:trPr>
        <w:tc>
          <w:tcPr>
            <w:tcW w:w="562" w:type="dxa"/>
            <w:tcBorders>
              <w:top w:val="nil"/>
              <w:left w:val="single" w:sz="4" w:space="0" w:color="auto"/>
              <w:bottom w:val="single" w:sz="4" w:space="0" w:color="auto"/>
              <w:right w:val="single" w:sz="4" w:space="0" w:color="auto"/>
            </w:tcBorders>
          </w:tcPr>
          <w:p w14:paraId="4C78D4F7" w14:textId="77777777" w:rsidR="00764966" w:rsidRPr="00E61546" w:rsidRDefault="00446F12" w:rsidP="00764966">
            <w:pPr>
              <w:rPr>
                <w:rFonts w:ascii="Calibri" w:eastAsia="Times New Roman" w:hAnsi="Calibri" w:cs="Calibri"/>
                <w:color w:val="000000"/>
                <w:lang w:eastAsia="en-AU"/>
              </w:rPr>
            </w:pPr>
            <w:r>
              <w:rPr>
                <w:rFonts w:ascii="Calibri" w:eastAsia="Times New Roman" w:hAnsi="Calibri" w:cs="Calibri"/>
                <w:color w:val="000000"/>
                <w:lang w:eastAsia="en-AU"/>
              </w:rPr>
              <w:t>9</w:t>
            </w:r>
          </w:p>
        </w:tc>
        <w:tc>
          <w:tcPr>
            <w:tcW w:w="5387" w:type="dxa"/>
            <w:tcBorders>
              <w:top w:val="nil"/>
              <w:left w:val="single" w:sz="4" w:space="0" w:color="auto"/>
              <w:bottom w:val="single" w:sz="4" w:space="0" w:color="auto"/>
              <w:right w:val="single" w:sz="4" w:space="0" w:color="auto"/>
            </w:tcBorders>
            <w:shd w:val="clear" w:color="auto" w:fill="auto"/>
            <w:noWrap/>
            <w:vAlign w:val="center"/>
            <w:hideMark/>
          </w:tcPr>
          <w:p w14:paraId="528EF008" w14:textId="77777777" w:rsidR="00764966" w:rsidRPr="00E61546" w:rsidRDefault="00764966" w:rsidP="00764966">
            <w:pPr>
              <w:rPr>
                <w:rFonts w:ascii="Calibri" w:eastAsia="Times New Roman" w:hAnsi="Calibri" w:cs="Calibri"/>
                <w:color w:val="000000"/>
                <w:lang w:eastAsia="en-AU"/>
              </w:rPr>
            </w:pPr>
            <w:r w:rsidRPr="00E61546">
              <w:rPr>
                <w:rFonts w:ascii="Calibri" w:eastAsia="Times New Roman" w:hAnsi="Calibri" w:cs="Calibri"/>
                <w:color w:val="000000"/>
                <w:lang w:eastAsia="en-AU"/>
              </w:rPr>
              <w:t>Create a local YouTube channel</w:t>
            </w:r>
          </w:p>
        </w:tc>
        <w:tc>
          <w:tcPr>
            <w:tcW w:w="1417" w:type="dxa"/>
            <w:tcBorders>
              <w:top w:val="nil"/>
              <w:left w:val="nil"/>
              <w:bottom w:val="single" w:sz="4" w:space="0" w:color="auto"/>
              <w:right w:val="single" w:sz="4" w:space="0" w:color="auto"/>
            </w:tcBorders>
            <w:shd w:val="clear" w:color="auto" w:fill="auto"/>
            <w:noWrap/>
            <w:vAlign w:val="bottom"/>
            <w:hideMark/>
          </w:tcPr>
          <w:p w14:paraId="509B36C0" w14:textId="77777777" w:rsidR="00764966" w:rsidRPr="00E61546" w:rsidRDefault="00253E86" w:rsidP="00764966">
            <w:pPr>
              <w:rPr>
                <w:rFonts w:ascii="Calibri" w:eastAsia="Times New Roman" w:hAnsi="Calibri" w:cs="Calibri"/>
                <w:color w:val="000000"/>
                <w:lang w:eastAsia="en-AU"/>
              </w:rPr>
            </w:pPr>
            <w:r>
              <w:rPr>
                <w:rFonts w:ascii="Calibri" w:eastAsia="Times New Roman" w:hAnsi="Calibri" w:cs="Calibri"/>
                <w:color w:val="000000"/>
                <w:lang w:eastAsia="en-AU"/>
              </w:rPr>
              <w:t>1-2 years</w:t>
            </w:r>
          </w:p>
        </w:tc>
        <w:tc>
          <w:tcPr>
            <w:tcW w:w="2494" w:type="dxa"/>
            <w:tcBorders>
              <w:top w:val="nil"/>
              <w:left w:val="nil"/>
              <w:bottom w:val="single" w:sz="4" w:space="0" w:color="auto"/>
              <w:right w:val="single" w:sz="4" w:space="0" w:color="auto"/>
            </w:tcBorders>
            <w:shd w:val="clear" w:color="auto" w:fill="auto"/>
            <w:noWrap/>
            <w:vAlign w:val="bottom"/>
            <w:hideMark/>
          </w:tcPr>
          <w:p w14:paraId="6D904767" w14:textId="77777777" w:rsidR="00764966" w:rsidRPr="00E61546" w:rsidRDefault="00764966" w:rsidP="00764966">
            <w:pPr>
              <w:rPr>
                <w:rFonts w:ascii="Calibri" w:eastAsia="Times New Roman" w:hAnsi="Calibri" w:cs="Calibri"/>
                <w:color w:val="000000"/>
                <w:lang w:eastAsia="en-AU"/>
              </w:rPr>
            </w:pPr>
            <w:r w:rsidRPr="00E61546">
              <w:rPr>
                <w:rFonts w:ascii="Calibri" w:eastAsia="Times New Roman" w:hAnsi="Calibri" w:cs="Calibri"/>
                <w:color w:val="000000"/>
                <w:lang w:eastAsia="en-AU"/>
              </w:rPr>
              <w:t>Community</w:t>
            </w:r>
          </w:p>
        </w:tc>
      </w:tr>
      <w:tr w:rsidR="00764966" w:rsidRPr="00E61546" w14:paraId="66A5E798" w14:textId="77777777" w:rsidTr="00764966">
        <w:trPr>
          <w:trHeight w:val="295"/>
        </w:trPr>
        <w:tc>
          <w:tcPr>
            <w:tcW w:w="562" w:type="dxa"/>
            <w:tcBorders>
              <w:top w:val="nil"/>
              <w:left w:val="single" w:sz="4" w:space="0" w:color="auto"/>
              <w:bottom w:val="single" w:sz="4" w:space="0" w:color="auto"/>
              <w:right w:val="single" w:sz="4" w:space="0" w:color="auto"/>
            </w:tcBorders>
            <w:shd w:val="clear" w:color="000000" w:fill="D9E1F2"/>
          </w:tcPr>
          <w:p w14:paraId="2E3E9330" w14:textId="77777777" w:rsidR="00764966" w:rsidRPr="00E61546" w:rsidRDefault="00764966" w:rsidP="00764966">
            <w:pPr>
              <w:rPr>
                <w:rFonts w:ascii="Calibri" w:eastAsia="Times New Roman" w:hAnsi="Calibri" w:cs="Calibri"/>
                <w:b/>
                <w:bCs/>
                <w:color w:val="000000"/>
                <w:lang w:eastAsia="en-AU"/>
              </w:rPr>
            </w:pPr>
          </w:p>
        </w:tc>
        <w:tc>
          <w:tcPr>
            <w:tcW w:w="5387" w:type="dxa"/>
            <w:tcBorders>
              <w:top w:val="nil"/>
              <w:left w:val="single" w:sz="4" w:space="0" w:color="auto"/>
              <w:bottom w:val="single" w:sz="4" w:space="0" w:color="auto"/>
              <w:right w:val="single" w:sz="4" w:space="0" w:color="auto"/>
            </w:tcBorders>
            <w:shd w:val="clear" w:color="000000" w:fill="D9E1F2"/>
            <w:noWrap/>
            <w:vAlign w:val="center"/>
            <w:hideMark/>
          </w:tcPr>
          <w:p w14:paraId="31A151FC" w14:textId="77777777" w:rsidR="00764966" w:rsidRPr="00E61546" w:rsidRDefault="00764966" w:rsidP="00764966">
            <w:pPr>
              <w:rPr>
                <w:rFonts w:ascii="Calibri" w:eastAsia="Times New Roman" w:hAnsi="Calibri" w:cs="Calibri"/>
                <w:b/>
                <w:bCs/>
                <w:color w:val="000000"/>
                <w:lang w:eastAsia="en-AU"/>
              </w:rPr>
            </w:pPr>
            <w:r w:rsidRPr="00E61546">
              <w:rPr>
                <w:rFonts w:ascii="Calibri" w:eastAsia="Times New Roman" w:hAnsi="Calibri" w:cs="Calibri"/>
                <w:b/>
                <w:bCs/>
                <w:color w:val="000000"/>
                <w:lang w:eastAsia="en-AU"/>
              </w:rPr>
              <w:t xml:space="preserve">Developing Infrastructure </w:t>
            </w:r>
          </w:p>
        </w:tc>
        <w:tc>
          <w:tcPr>
            <w:tcW w:w="1417" w:type="dxa"/>
            <w:tcBorders>
              <w:top w:val="nil"/>
              <w:left w:val="nil"/>
              <w:bottom w:val="single" w:sz="4" w:space="0" w:color="auto"/>
              <w:right w:val="single" w:sz="4" w:space="0" w:color="auto"/>
            </w:tcBorders>
            <w:shd w:val="clear" w:color="000000" w:fill="D9E1F2"/>
            <w:noWrap/>
            <w:vAlign w:val="bottom"/>
            <w:hideMark/>
          </w:tcPr>
          <w:p w14:paraId="14D2F735" w14:textId="77777777" w:rsidR="00764966" w:rsidRPr="00E61546" w:rsidRDefault="00764966" w:rsidP="00764966">
            <w:pPr>
              <w:rPr>
                <w:rFonts w:ascii="Calibri" w:eastAsia="Times New Roman" w:hAnsi="Calibri" w:cs="Calibri"/>
                <w:b/>
                <w:bCs/>
                <w:color w:val="000000"/>
                <w:lang w:eastAsia="en-AU"/>
              </w:rPr>
            </w:pPr>
            <w:r w:rsidRPr="00E61546">
              <w:rPr>
                <w:rFonts w:ascii="Calibri" w:eastAsia="Times New Roman" w:hAnsi="Calibri" w:cs="Calibri"/>
                <w:b/>
                <w:bCs/>
                <w:color w:val="000000"/>
                <w:lang w:eastAsia="en-AU"/>
              </w:rPr>
              <w:t> </w:t>
            </w:r>
          </w:p>
        </w:tc>
        <w:tc>
          <w:tcPr>
            <w:tcW w:w="2494" w:type="dxa"/>
            <w:tcBorders>
              <w:top w:val="nil"/>
              <w:left w:val="nil"/>
              <w:bottom w:val="single" w:sz="4" w:space="0" w:color="auto"/>
              <w:right w:val="single" w:sz="4" w:space="0" w:color="auto"/>
            </w:tcBorders>
            <w:shd w:val="clear" w:color="000000" w:fill="D9E1F2"/>
            <w:noWrap/>
            <w:vAlign w:val="bottom"/>
            <w:hideMark/>
          </w:tcPr>
          <w:p w14:paraId="7C626ABE" w14:textId="77777777" w:rsidR="00764966" w:rsidRPr="00E61546" w:rsidRDefault="00764966" w:rsidP="00764966">
            <w:pPr>
              <w:rPr>
                <w:rFonts w:ascii="Calibri" w:eastAsia="Times New Roman" w:hAnsi="Calibri" w:cs="Calibri"/>
                <w:b/>
                <w:bCs/>
                <w:color w:val="000000"/>
                <w:lang w:eastAsia="en-AU"/>
              </w:rPr>
            </w:pPr>
            <w:r w:rsidRPr="00E61546">
              <w:rPr>
                <w:rFonts w:ascii="Calibri" w:eastAsia="Times New Roman" w:hAnsi="Calibri" w:cs="Calibri"/>
                <w:b/>
                <w:bCs/>
                <w:color w:val="000000"/>
                <w:lang w:eastAsia="en-AU"/>
              </w:rPr>
              <w:t> </w:t>
            </w:r>
          </w:p>
        </w:tc>
      </w:tr>
      <w:tr w:rsidR="00764966" w:rsidRPr="00E61546" w14:paraId="32E87F95" w14:textId="77777777" w:rsidTr="00764966">
        <w:trPr>
          <w:trHeight w:val="295"/>
        </w:trPr>
        <w:tc>
          <w:tcPr>
            <w:tcW w:w="562" w:type="dxa"/>
            <w:tcBorders>
              <w:top w:val="nil"/>
              <w:left w:val="single" w:sz="4" w:space="0" w:color="auto"/>
              <w:bottom w:val="single" w:sz="4" w:space="0" w:color="auto"/>
              <w:right w:val="single" w:sz="4" w:space="0" w:color="auto"/>
            </w:tcBorders>
          </w:tcPr>
          <w:p w14:paraId="05B293B4" w14:textId="77777777" w:rsidR="00764966" w:rsidRPr="00E61546" w:rsidRDefault="00446F12" w:rsidP="00764966">
            <w:pPr>
              <w:rPr>
                <w:rFonts w:ascii="Calibri" w:eastAsia="Times New Roman" w:hAnsi="Calibri" w:cs="Calibri"/>
                <w:color w:val="000000"/>
                <w:lang w:eastAsia="en-AU"/>
              </w:rPr>
            </w:pPr>
            <w:r>
              <w:rPr>
                <w:rFonts w:ascii="Calibri" w:eastAsia="Times New Roman" w:hAnsi="Calibri" w:cs="Calibri"/>
                <w:color w:val="000000"/>
                <w:lang w:eastAsia="en-AU"/>
              </w:rPr>
              <w:t>10</w:t>
            </w:r>
          </w:p>
        </w:tc>
        <w:tc>
          <w:tcPr>
            <w:tcW w:w="5387" w:type="dxa"/>
            <w:tcBorders>
              <w:top w:val="nil"/>
              <w:left w:val="single" w:sz="4" w:space="0" w:color="auto"/>
              <w:bottom w:val="single" w:sz="4" w:space="0" w:color="auto"/>
              <w:right w:val="single" w:sz="4" w:space="0" w:color="auto"/>
            </w:tcBorders>
            <w:shd w:val="clear" w:color="auto" w:fill="auto"/>
            <w:noWrap/>
            <w:vAlign w:val="center"/>
            <w:hideMark/>
          </w:tcPr>
          <w:p w14:paraId="2ED91FEE" w14:textId="77777777" w:rsidR="00764966" w:rsidRPr="00E61546" w:rsidRDefault="00956DC9" w:rsidP="00764966">
            <w:pPr>
              <w:rPr>
                <w:rFonts w:ascii="Calibri" w:eastAsia="Times New Roman" w:hAnsi="Calibri" w:cs="Calibri"/>
                <w:color w:val="000000"/>
                <w:lang w:eastAsia="en-AU"/>
              </w:rPr>
            </w:pPr>
            <w:r>
              <w:rPr>
                <w:rFonts w:ascii="Calibri" w:eastAsia="Times New Roman" w:hAnsi="Calibri" w:cs="Calibri"/>
                <w:color w:val="000000"/>
                <w:lang w:eastAsia="en-AU"/>
              </w:rPr>
              <w:t>Revitalise/beautify the town</w:t>
            </w:r>
          </w:p>
        </w:tc>
        <w:tc>
          <w:tcPr>
            <w:tcW w:w="1417" w:type="dxa"/>
            <w:tcBorders>
              <w:top w:val="nil"/>
              <w:left w:val="nil"/>
              <w:bottom w:val="single" w:sz="4" w:space="0" w:color="auto"/>
              <w:right w:val="single" w:sz="4" w:space="0" w:color="auto"/>
            </w:tcBorders>
            <w:shd w:val="clear" w:color="auto" w:fill="auto"/>
            <w:noWrap/>
            <w:vAlign w:val="bottom"/>
            <w:hideMark/>
          </w:tcPr>
          <w:p w14:paraId="5AAAC87F" w14:textId="77777777" w:rsidR="00764966" w:rsidRPr="00E61546" w:rsidRDefault="00253E86" w:rsidP="00764966">
            <w:pPr>
              <w:rPr>
                <w:rFonts w:ascii="Calibri" w:eastAsia="Times New Roman" w:hAnsi="Calibri" w:cs="Calibri"/>
                <w:color w:val="000000"/>
                <w:lang w:eastAsia="en-AU"/>
              </w:rPr>
            </w:pPr>
            <w:r>
              <w:rPr>
                <w:rFonts w:ascii="Calibri" w:eastAsia="Times New Roman" w:hAnsi="Calibri" w:cs="Calibri"/>
                <w:color w:val="000000"/>
                <w:lang w:eastAsia="en-AU"/>
              </w:rPr>
              <w:t>2-3 years</w:t>
            </w:r>
          </w:p>
        </w:tc>
        <w:tc>
          <w:tcPr>
            <w:tcW w:w="2494" w:type="dxa"/>
            <w:tcBorders>
              <w:top w:val="nil"/>
              <w:left w:val="nil"/>
              <w:bottom w:val="single" w:sz="4" w:space="0" w:color="auto"/>
              <w:right w:val="single" w:sz="4" w:space="0" w:color="auto"/>
            </w:tcBorders>
            <w:shd w:val="clear" w:color="auto" w:fill="auto"/>
            <w:noWrap/>
            <w:vAlign w:val="bottom"/>
          </w:tcPr>
          <w:p w14:paraId="64DAA493" w14:textId="77777777" w:rsidR="00764966" w:rsidRPr="00E61546" w:rsidRDefault="00764966" w:rsidP="00764966">
            <w:pPr>
              <w:rPr>
                <w:rFonts w:ascii="Calibri" w:eastAsia="Times New Roman" w:hAnsi="Calibri" w:cs="Calibri"/>
                <w:color w:val="000000"/>
                <w:lang w:eastAsia="en-AU"/>
              </w:rPr>
            </w:pPr>
            <w:r>
              <w:rPr>
                <w:rFonts w:ascii="Calibri" w:eastAsia="Times New Roman" w:hAnsi="Calibri" w:cs="Calibri"/>
                <w:color w:val="000000"/>
                <w:lang w:eastAsia="en-AU"/>
              </w:rPr>
              <w:t>Community/</w:t>
            </w:r>
            <w:proofErr w:type="spellStart"/>
            <w:r>
              <w:rPr>
                <w:rFonts w:ascii="Calibri" w:eastAsia="Times New Roman" w:hAnsi="Calibri" w:cs="Calibri"/>
                <w:color w:val="000000"/>
                <w:lang w:eastAsia="en-AU"/>
              </w:rPr>
              <w:t>Govt</w:t>
            </w:r>
            <w:proofErr w:type="spellEnd"/>
          </w:p>
        </w:tc>
      </w:tr>
      <w:tr w:rsidR="00764966" w:rsidRPr="00E61546" w14:paraId="29EE187E" w14:textId="77777777" w:rsidTr="00764966">
        <w:trPr>
          <w:trHeight w:val="295"/>
        </w:trPr>
        <w:tc>
          <w:tcPr>
            <w:tcW w:w="562" w:type="dxa"/>
            <w:tcBorders>
              <w:top w:val="nil"/>
              <w:left w:val="single" w:sz="4" w:space="0" w:color="auto"/>
              <w:bottom w:val="single" w:sz="4" w:space="0" w:color="auto"/>
              <w:right w:val="single" w:sz="4" w:space="0" w:color="auto"/>
            </w:tcBorders>
          </w:tcPr>
          <w:p w14:paraId="1C734B5A" w14:textId="77777777" w:rsidR="00764966" w:rsidRPr="00E61546" w:rsidRDefault="00446F12" w:rsidP="00764966">
            <w:pPr>
              <w:rPr>
                <w:rFonts w:ascii="Calibri" w:eastAsia="Times New Roman" w:hAnsi="Calibri" w:cs="Calibri"/>
                <w:color w:val="000000"/>
                <w:lang w:eastAsia="en-AU"/>
              </w:rPr>
            </w:pPr>
            <w:r>
              <w:rPr>
                <w:rFonts w:ascii="Calibri" w:eastAsia="Times New Roman" w:hAnsi="Calibri" w:cs="Calibri"/>
                <w:color w:val="000000"/>
                <w:lang w:eastAsia="en-AU"/>
              </w:rPr>
              <w:t>11</w:t>
            </w:r>
          </w:p>
        </w:tc>
        <w:tc>
          <w:tcPr>
            <w:tcW w:w="5387" w:type="dxa"/>
            <w:tcBorders>
              <w:top w:val="nil"/>
              <w:left w:val="single" w:sz="4" w:space="0" w:color="auto"/>
              <w:bottom w:val="single" w:sz="4" w:space="0" w:color="auto"/>
              <w:right w:val="single" w:sz="4" w:space="0" w:color="auto"/>
            </w:tcBorders>
            <w:shd w:val="clear" w:color="auto" w:fill="auto"/>
            <w:noWrap/>
            <w:vAlign w:val="center"/>
            <w:hideMark/>
          </w:tcPr>
          <w:p w14:paraId="0E1E7578" w14:textId="77777777" w:rsidR="00764966" w:rsidRPr="00E61546" w:rsidRDefault="00764966" w:rsidP="00764966">
            <w:pPr>
              <w:rPr>
                <w:rFonts w:ascii="Calibri" w:eastAsia="Times New Roman" w:hAnsi="Calibri" w:cs="Calibri"/>
                <w:color w:val="000000"/>
                <w:lang w:eastAsia="en-AU"/>
              </w:rPr>
            </w:pPr>
            <w:r w:rsidRPr="00E61546">
              <w:rPr>
                <w:rFonts w:ascii="Calibri" w:eastAsia="Times New Roman" w:hAnsi="Calibri" w:cs="Calibri"/>
                <w:color w:val="000000"/>
                <w:lang w:eastAsia="en-AU"/>
              </w:rPr>
              <w:t>Create structure for banners on street to promote events</w:t>
            </w:r>
          </w:p>
        </w:tc>
        <w:tc>
          <w:tcPr>
            <w:tcW w:w="1417" w:type="dxa"/>
            <w:tcBorders>
              <w:top w:val="nil"/>
              <w:left w:val="nil"/>
              <w:bottom w:val="single" w:sz="4" w:space="0" w:color="auto"/>
              <w:right w:val="single" w:sz="4" w:space="0" w:color="auto"/>
            </w:tcBorders>
            <w:shd w:val="clear" w:color="auto" w:fill="auto"/>
            <w:noWrap/>
            <w:vAlign w:val="bottom"/>
            <w:hideMark/>
          </w:tcPr>
          <w:p w14:paraId="418D31CB" w14:textId="77777777" w:rsidR="00764966" w:rsidRPr="00E61546" w:rsidRDefault="00253E86" w:rsidP="00764966">
            <w:pPr>
              <w:rPr>
                <w:rFonts w:ascii="Calibri" w:eastAsia="Times New Roman" w:hAnsi="Calibri" w:cs="Calibri"/>
                <w:color w:val="000000"/>
                <w:lang w:eastAsia="en-AU"/>
              </w:rPr>
            </w:pPr>
            <w:r>
              <w:rPr>
                <w:rFonts w:ascii="Calibri" w:eastAsia="Times New Roman" w:hAnsi="Calibri" w:cs="Calibri"/>
                <w:color w:val="000000"/>
                <w:lang w:eastAsia="en-AU"/>
              </w:rPr>
              <w:t>1-2 years</w:t>
            </w:r>
            <w:r w:rsidR="00956DC9">
              <w:rPr>
                <w:rFonts w:ascii="Calibri" w:eastAsia="Times New Roman" w:hAnsi="Calibri" w:cs="Calibri"/>
                <w:color w:val="000000"/>
                <w:lang w:eastAsia="en-AU"/>
              </w:rPr>
              <w:t xml:space="preserve"> </w:t>
            </w:r>
          </w:p>
        </w:tc>
        <w:tc>
          <w:tcPr>
            <w:tcW w:w="2494" w:type="dxa"/>
            <w:tcBorders>
              <w:top w:val="nil"/>
              <w:left w:val="nil"/>
              <w:bottom w:val="single" w:sz="4" w:space="0" w:color="auto"/>
              <w:right w:val="single" w:sz="4" w:space="0" w:color="auto"/>
            </w:tcBorders>
            <w:shd w:val="clear" w:color="auto" w:fill="auto"/>
            <w:noWrap/>
            <w:vAlign w:val="bottom"/>
          </w:tcPr>
          <w:p w14:paraId="60BC113C" w14:textId="77777777" w:rsidR="00764966" w:rsidRPr="00E61546" w:rsidRDefault="00764966" w:rsidP="00764966">
            <w:pPr>
              <w:rPr>
                <w:rFonts w:ascii="Calibri" w:eastAsia="Times New Roman" w:hAnsi="Calibri" w:cs="Calibri"/>
                <w:color w:val="000000"/>
                <w:lang w:eastAsia="en-AU"/>
              </w:rPr>
            </w:pPr>
            <w:r>
              <w:rPr>
                <w:rFonts w:ascii="Calibri" w:eastAsia="Times New Roman" w:hAnsi="Calibri" w:cs="Calibri"/>
                <w:color w:val="000000"/>
                <w:lang w:eastAsia="en-AU"/>
              </w:rPr>
              <w:t>Community/</w:t>
            </w:r>
            <w:proofErr w:type="spellStart"/>
            <w:r>
              <w:rPr>
                <w:rFonts w:ascii="Calibri" w:eastAsia="Times New Roman" w:hAnsi="Calibri" w:cs="Calibri"/>
                <w:color w:val="000000"/>
                <w:lang w:eastAsia="en-AU"/>
              </w:rPr>
              <w:t>Govt</w:t>
            </w:r>
            <w:proofErr w:type="spellEnd"/>
          </w:p>
        </w:tc>
      </w:tr>
      <w:tr w:rsidR="00764966" w:rsidRPr="00E61546" w14:paraId="75C3361C" w14:textId="77777777" w:rsidTr="00764966">
        <w:trPr>
          <w:trHeight w:val="295"/>
        </w:trPr>
        <w:tc>
          <w:tcPr>
            <w:tcW w:w="562" w:type="dxa"/>
            <w:tcBorders>
              <w:top w:val="nil"/>
              <w:left w:val="single" w:sz="4" w:space="0" w:color="auto"/>
              <w:bottom w:val="single" w:sz="4" w:space="0" w:color="auto"/>
              <w:right w:val="single" w:sz="4" w:space="0" w:color="auto"/>
            </w:tcBorders>
          </w:tcPr>
          <w:p w14:paraId="2E2E709E" w14:textId="77777777" w:rsidR="00764966" w:rsidRPr="00E61546" w:rsidRDefault="00446F12" w:rsidP="00764966">
            <w:pPr>
              <w:rPr>
                <w:rFonts w:ascii="Calibri" w:eastAsia="Times New Roman" w:hAnsi="Calibri" w:cs="Calibri"/>
                <w:color w:val="000000"/>
                <w:lang w:eastAsia="en-AU"/>
              </w:rPr>
            </w:pPr>
            <w:r>
              <w:rPr>
                <w:rFonts w:ascii="Calibri" w:eastAsia="Times New Roman" w:hAnsi="Calibri" w:cs="Calibri"/>
                <w:color w:val="000000"/>
                <w:lang w:eastAsia="en-AU"/>
              </w:rPr>
              <w:t>12</w:t>
            </w:r>
          </w:p>
        </w:tc>
        <w:tc>
          <w:tcPr>
            <w:tcW w:w="5387" w:type="dxa"/>
            <w:tcBorders>
              <w:top w:val="nil"/>
              <w:left w:val="single" w:sz="4" w:space="0" w:color="auto"/>
              <w:bottom w:val="single" w:sz="4" w:space="0" w:color="auto"/>
              <w:right w:val="single" w:sz="4" w:space="0" w:color="auto"/>
            </w:tcBorders>
            <w:shd w:val="clear" w:color="auto" w:fill="auto"/>
            <w:noWrap/>
            <w:vAlign w:val="center"/>
            <w:hideMark/>
          </w:tcPr>
          <w:p w14:paraId="46A324E1" w14:textId="77777777" w:rsidR="00764966" w:rsidRPr="00E61546" w:rsidRDefault="00253E86" w:rsidP="00764966">
            <w:pPr>
              <w:rPr>
                <w:rFonts w:ascii="Calibri" w:eastAsia="Times New Roman" w:hAnsi="Calibri" w:cs="Calibri"/>
                <w:color w:val="000000"/>
                <w:lang w:eastAsia="en-AU"/>
              </w:rPr>
            </w:pPr>
            <w:r>
              <w:rPr>
                <w:rFonts w:ascii="Calibri" w:eastAsia="Times New Roman" w:hAnsi="Calibri" w:cs="Calibri"/>
                <w:color w:val="000000"/>
                <w:lang w:eastAsia="en-AU"/>
              </w:rPr>
              <w:t>Further d</w:t>
            </w:r>
            <w:r w:rsidR="00764966" w:rsidRPr="00E61546">
              <w:rPr>
                <w:rFonts w:ascii="Calibri" w:eastAsia="Times New Roman" w:hAnsi="Calibri" w:cs="Calibri"/>
                <w:color w:val="000000"/>
                <w:lang w:eastAsia="en-AU"/>
              </w:rPr>
              <w:t xml:space="preserve">evelop </w:t>
            </w:r>
            <w:r w:rsidR="00956DC9">
              <w:rPr>
                <w:rFonts w:ascii="Calibri" w:eastAsia="Times New Roman" w:hAnsi="Calibri" w:cs="Calibri"/>
                <w:color w:val="000000"/>
                <w:lang w:eastAsia="en-AU"/>
              </w:rPr>
              <w:t xml:space="preserve">local </w:t>
            </w:r>
            <w:r w:rsidR="00764966" w:rsidRPr="00E61546">
              <w:rPr>
                <w:rFonts w:ascii="Calibri" w:eastAsia="Times New Roman" w:hAnsi="Calibri" w:cs="Calibri"/>
                <w:color w:val="000000"/>
                <w:lang w:eastAsia="en-AU"/>
              </w:rPr>
              <w:t xml:space="preserve">mountain biking trails </w:t>
            </w:r>
          </w:p>
        </w:tc>
        <w:tc>
          <w:tcPr>
            <w:tcW w:w="1417" w:type="dxa"/>
            <w:tcBorders>
              <w:top w:val="nil"/>
              <w:left w:val="nil"/>
              <w:bottom w:val="single" w:sz="4" w:space="0" w:color="auto"/>
              <w:right w:val="single" w:sz="4" w:space="0" w:color="auto"/>
            </w:tcBorders>
            <w:shd w:val="clear" w:color="auto" w:fill="auto"/>
            <w:noWrap/>
            <w:vAlign w:val="bottom"/>
            <w:hideMark/>
          </w:tcPr>
          <w:p w14:paraId="7BCAB083" w14:textId="77777777" w:rsidR="00764966" w:rsidRPr="00E61546" w:rsidRDefault="00253E86" w:rsidP="00764966">
            <w:pPr>
              <w:rPr>
                <w:rFonts w:ascii="Calibri" w:eastAsia="Times New Roman" w:hAnsi="Calibri" w:cs="Calibri"/>
                <w:color w:val="000000"/>
                <w:lang w:eastAsia="en-AU"/>
              </w:rPr>
            </w:pPr>
            <w:r>
              <w:rPr>
                <w:rFonts w:ascii="Calibri" w:eastAsia="Times New Roman" w:hAnsi="Calibri" w:cs="Calibri"/>
                <w:color w:val="000000"/>
                <w:lang w:eastAsia="en-AU"/>
              </w:rPr>
              <w:t>1-2 years</w:t>
            </w:r>
          </w:p>
        </w:tc>
        <w:tc>
          <w:tcPr>
            <w:tcW w:w="2494" w:type="dxa"/>
            <w:tcBorders>
              <w:top w:val="nil"/>
              <w:left w:val="nil"/>
              <w:bottom w:val="single" w:sz="4" w:space="0" w:color="auto"/>
              <w:right w:val="single" w:sz="4" w:space="0" w:color="auto"/>
            </w:tcBorders>
            <w:shd w:val="clear" w:color="auto" w:fill="auto"/>
            <w:noWrap/>
            <w:vAlign w:val="bottom"/>
          </w:tcPr>
          <w:p w14:paraId="29E29D8F" w14:textId="77777777" w:rsidR="00764966" w:rsidRPr="00E61546" w:rsidRDefault="00764966" w:rsidP="00764966">
            <w:pPr>
              <w:rPr>
                <w:rFonts w:ascii="Calibri" w:eastAsia="Times New Roman" w:hAnsi="Calibri" w:cs="Calibri"/>
                <w:color w:val="000000"/>
                <w:lang w:eastAsia="en-AU"/>
              </w:rPr>
            </w:pPr>
            <w:r>
              <w:rPr>
                <w:rFonts w:ascii="Calibri" w:eastAsia="Times New Roman" w:hAnsi="Calibri" w:cs="Calibri"/>
                <w:color w:val="000000"/>
                <w:lang w:eastAsia="en-AU"/>
              </w:rPr>
              <w:t>Community/</w:t>
            </w:r>
            <w:proofErr w:type="spellStart"/>
            <w:r>
              <w:rPr>
                <w:rFonts w:ascii="Calibri" w:eastAsia="Times New Roman" w:hAnsi="Calibri" w:cs="Calibri"/>
                <w:color w:val="000000"/>
                <w:lang w:eastAsia="en-AU"/>
              </w:rPr>
              <w:t>Govt</w:t>
            </w:r>
            <w:proofErr w:type="spellEnd"/>
          </w:p>
        </w:tc>
      </w:tr>
      <w:tr w:rsidR="00764966" w:rsidRPr="00E61546" w14:paraId="5E31ADB9" w14:textId="77777777" w:rsidTr="00764966">
        <w:trPr>
          <w:trHeight w:val="295"/>
        </w:trPr>
        <w:tc>
          <w:tcPr>
            <w:tcW w:w="562" w:type="dxa"/>
            <w:tcBorders>
              <w:top w:val="nil"/>
              <w:left w:val="single" w:sz="4" w:space="0" w:color="auto"/>
              <w:bottom w:val="single" w:sz="4" w:space="0" w:color="auto"/>
              <w:right w:val="single" w:sz="4" w:space="0" w:color="auto"/>
            </w:tcBorders>
            <w:shd w:val="clear" w:color="000000" w:fill="D9E1F2"/>
          </w:tcPr>
          <w:p w14:paraId="5CFFD518" w14:textId="77777777" w:rsidR="00764966" w:rsidRPr="00E61546" w:rsidRDefault="00764966" w:rsidP="00764966">
            <w:pPr>
              <w:rPr>
                <w:rFonts w:ascii="Calibri" w:eastAsia="Times New Roman" w:hAnsi="Calibri" w:cs="Calibri"/>
                <w:b/>
                <w:bCs/>
                <w:color w:val="000000"/>
                <w:lang w:eastAsia="en-AU"/>
              </w:rPr>
            </w:pPr>
          </w:p>
        </w:tc>
        <w:tc>
          <w:tcPr>
            <w:tcW w:w="5387" w:type="dxa"/>
            <w:tcBorders>
              <w:top w:val="nil"/>
              <w:left w:val="single" w:sz="4" w:space="0" w:color="auto"/>
              <w:bottom w:val="single" w:sz="4" w:space="0" w:color="auto"/>
              <w:right w:val="single" w:sz="4" w:space="0" w:color="auto"/>
            </w:tcBorders>
            <w:shd w:val="clear" w:color="000000" w:fill="D9E1F2"/>
            <w:noWrap/>
            <w:vAlign w:val="center"/>
            <w:hideMark/>
          </w:tcPr>
          <w:p w14:paraId="5D9EDC8C" w14:textId="77777777" w:rsidR="00764966" w:rsidRPr="00E61546" w:rsidRDefault="00764966" w:rsidP="00764966">
            <w:pPr>
              <w:rPr>
                <w:rFonts w:ascii="Calibri" w:eastAsia="Times New Roman" w:hAnsi="Calibri" w:cs="Calibri"/>
                <w:b/>
                <w:bCs/>
                <w:color w:val="000000"/>
                <w:lang w:eastAsia="en-AU"/>
              </w:rPr>
            </w:pPr>
            <w:r w:rsidRPr="00E61546">
              <w:rPr>
                <w:rFonts w:ascii="Calibri" w:eastAsia="Times New Roman" w:hAnsi="Calibri" w:cs="Calibri"/>
                <w:b/>
                <w:bCs/>
                <w:color w:val="000000"/>
                <w:lang w:eastAsia="en-AU"/>
              </w:rPr>
              <w:t xml:space="preserve">Big Ideas </w:t>
            </w:r>
          </w:p>
        </w:tc>
        <w:tc>
          <w:tcPr>
            <w:tcW w:w="1417" w:type="dxa"/>
            <w:tcBorders>
              <w:top w:val="nil"/>
              <w:left w:val="nil"/>
              <w:bottom w:val="single" w:sz="4" w:space="0" w:color="auto"/>
              <w:right w:val="single" w:sz="4" w:space="0" w:color="auto"/>
            </w:tcBorders>
            <w:shd w:val="clear" w:color="000000" w:fill="D9E1F2"/>
            <w:noWrap/>
            <w:vAlign w:val="bottom"/>
            <w:hideMark/>
          </w:tcPr>
          <w:p w14:paraId="327FD71A" w14:textId="77777777" w:rsidR="00764966" w:rsidRPr="00E61546" w:rsidRDefault="00764966" w:rsidP="00764966">
            <w:pPr>
              <w:rPr>
                <w:rFonts w:ascii="Calibri" w:eastAsia="Times New Roman" w:hAnsi="Calibri" w:cs="Calibri"/>
                <w:b/>
                <w:bCs/>
                <w:color w:val="000000"/>
                <w:lang w:eastAsia="en-AU"/>
              </w:rPr>
            </w:pPr>
            <w:r w:rsidRPr="00E61546">
              <w:rPr>
                <w:rFonts w:ascii="Calibri" w:eastAsia="Times New Roman" w:hAnsi="Calibri" w:cs="Calibri"/>
                <w:b/>
                <w:bCs/>
                <w:color w:val="000000"/>
                <w:lang w:eastAsia="en-AU"/>
              </w:rPr>
              <w:t> </w:t>
            </w:r>
          </w:p>
        </w:tc>
        <w:tc>
          <w:tcPr>
            <w:tcW w:w="2494" w:type="dxa"/>
            <w:tcBorders>
              <w:top w:val="nil"/>
              <w:left w:val="nil"/>
              <w:bottom w:val="single" w:sz="4" w:space="0" w:color="auto"/>
              <w:right w:val="single" w:sz="4" w:space="0" w:color="auto"/>
            </w:tcBorders>
            <w:shd w:val="clear" w:color="000000" w:fill="D9E1F2"/>
            <w:noWrap/>
            <w:vAlign w:val="bottom"/>
            <w:hideMark/>
          </w:tcPr>
          <w:p w14:paraId="6D6BDE07" w14:textId="77777777" w:rsidR="00764966" w:rsidRPr="00E61546" w:rsidRDefault="00764966" w:rsidP="00764966">
            <w:pPr>
              <w:rPr>
                <w:rFonts w:ascii="Calibri" w:eastAsia="Times New Roman" w:hAnsi="Calibri" w:cs="Calibri"/>
                <w:b/>
                <w:bCs/>
                <w:color w:val="000000"/>
                <w:lang w:eastAsia="en-AU"/>
              </w:rPr>
            </w:pPr>
            <w:r w:rsidRPr="00E61546">
              <w:rPr>
                <w:rFonts w:ascii="Calibri" w:eastAsia="Times New Roman" w:hAnsi="Calibri" w:cs="Calibri"/>
                <w:b/>
                <w:bCs/>
                <w:color w:val="000000"/>
                <w:lang w:eastAsia="en-AU"/>
              </w:rPr>
              <w:t> </w:t>
            </w:r>
          </w:p>
        </w:tc>
      </w:tr>
      <w:tr w:rsidR="00764966" w:rsidRPr="00E61546" w14:paraId="1AB1311A" w14:textId="77777777" w:rsidTr="00764966">
        <w:trPr>
          <w:trHeight w:val="295"/>
        </w:trPr>
        <w:tc>
          <w:tcPr>
            <w:tcW w:w="562" w:type="dxa"/>
            <w:tcBorders>
              <w:top w:val="nil"/>
              <w:left w:val="single" w:sz="4" w:space="0" w:color="auto"/>
              <w:bottom w:val="single" w:sz="4" w:space="0" w:color="auto"/>
              <w:right w:val="single" w:sz="4" w:space="0" w:color="auto"/>
            </w:tcBorders>
          </w:tcPr>
          <w:p w14:paraId="32E283B9" w14:textId="77777777" w:rsidR="00764966" w:rsidRPr="00E61546" w:rsidRDefault="009E16E3" w:rsidP="00764966">
            <w:pPr>
              <w:rPr>
                <w:rFonts w:ascii="Calibri" w:eastAsia="Times New Roman" w:hAnsi="Calibri" w:cs="Calibri"/>
                <w:color w:val="000000"/>
                <w:lang w:eastAsia="en-AU"/>
              </w:rPr>
            </w:pPr>
            <w:r>
              <w:rPr>
                <w:rFonts w:ascii="Calibri" w:eastAsia="Times New Roman" w:hAnsi="Calibri" w:cs="Calibri"/>
                <w:color w:val="000000"/>
                <w:lang w:eastAsia="en-AU"/>
              </w:rPr>
              <w:t>13</w:t>
            </w:r>
          </w:p>
        </w:tc>
        <w:tc>
          <w:tcPr>
            <w:tcW w:w="5387" w:type="dxa"/>
            <w:tcBorders>
              <w:top w:val="nil"/>
              <w:left w:val="single" w:sz="4" w:space="0" w:color="auto"/>
              <w:bottom w:val="single" w:sz="4" w:space="0" w:color="auto"/>
              <w:right w:val="single" w:sz="4" w:space="0" w:color="auto"/>
            </w:tcBorders>
            <w:shd w:val="clear" w:color="auto" w:fill="auto"/>
            <w:noWrap/>
            <w:vAlign w:val="center"/>
            <w:hideMark/>
          </w:tcPr>
          <w:p w14:paraId="36E4312A" w14:textId="77777777" w:rsidR="00764966" w:rsidRPr="00E61546" w:rsidRDefault="00764966" w:rsidP="00764966">
            <w:pPr>
              <w:rPr>
                <w:rFonts w:ascii="Calibri" w:eastAsia="Times New Roman" w:hAnsi="Calibri" w:cs="Calibri"/>
                <w:color w:val="000000"/>
                <w:lang w:eastAsia="en-AU"/>
              </w:rPr>
            </w:pPr>
            <w:r w:rsidRPr="00E61546">
              <w:rPr>
                <w:rFonts w:ascii="Calibri" w:eastAsia="Times New Roman" w:hAnsi="Calibri" w:cs="Calibri"/>
                <w:color w:val="000000"/>
                <w:lang w:eastAsia="en-AU"/>
              </w:rPr>
              <w:t xml:space="preserve">Narooma </w:t>
            </w:r>
            <w:r w:rsidR="00446F12">
              <w:rPr>
                <w:rFonts w:ascii="Calibri" w:eastAsia="Times New Roman" w:hAnsi="Calibri" w:cs="Calibri"/>
                <w:color w:val="000000"/>
                <w:lang w:eastAsia="en-AU"/>
              </w:rPr>
              <w:t xml:space="preserve">Education and Business </w:t>
            </w:r>
            <w:r w:rsidRPr="00E61546">
              <w:rPr>
                <w:rFonts w:ascii="Calibri" w:eastAsia="Times New Roman" w:hAnsi="Calibri" w:cs="Calibri"/>
                <w:color w:val="000000"/>
                <w:lang w:eastAsia="en-AU"/>
              </w:rPr>
              <w:t xml:space="preserve">Hub </w:t>
            </w:r>
          </w:p>
        </w:tc>
        <w:tc>
          <w:tcPr>
            <w:tcW w:w="1417" w:type="dxa"/>
            <w:tcBorders>
              <w:top w:val="nil"/>
              <w:left w:val="nil"/>
              <w:bottom w:val="single" w:sz="4" w:space="0" w:color="auto"/>
              <w:right w:val="single" w:sz="4" w:space="0" w:color="auto"/>
            </w:tcBorders>
            <w:shd w:val="clear" w:color="auto" w:fill="auto"/>
            <w:noWrap/>
            <w:vAlign w:val="bottom"/>
            <w:hideMark/>
          </w:tcPr>
          <w:p w14:paraId="6B3EF3BE" w14:textId="77777777" w:rsidR="00764966" w:rsidRPr="00E61546" w:rsidRDefault="00253E86" w:rsidP="00764966">
            <w:pPr>
              <w:rPr>
                <w:rFonts w:ascii="Calibri" w:eastAsia="Times New Roman" w:hAnsi="Calibri" w:cs="Calibri"/>
                <w:color w:val="000000"/>
                <w:lang w:eastAsia="en-AU"/>
              </w:rPr>
            </w:pPr>
            <w:r>
              <w:rPr>
                <w:rFonts w:ascii="Calibri" w:eastAsia="Times New Roman" w:hAnsi="Calibri" w:cs="Calibri"/>
                <w:color w:val="000000"/>
                <w:lang w:eastAsia="en-AU"/>
              </w:rPr>
              <w:t>2-3 years</w:t>
            </w:r>
          </w:p>
        </w:tc>
        <w:tc>
          <w:tcPr>
            <w:tcW w:w="2494" w:type="dxa"/>
            <w:tcBorders>
              <w:top w:val="nil"/>
              <w:left w:val="nil"/>
              <w:bottom w:val="single" w:sz="4" w:space="0" w:color="auto"/>
              <w:right w:val="single" w:sz="4" w:space="0" w:color="auto"/>
            </w:tcBorders>
            <w:shd w:val="clear" w:color="auto" w:fill="auto"/>
            <w:noWrap/>
            <w:vAlign w:val="bottom"/>
          </w:tcPr>
          <w:p w14:paraId="6919B7E8" w14:textId="77777777" w:rsidR="00764966" w:rsidRPr="00E61546" w:rsidRDefault="00DC0EB2" w:rsidP="00764966">
            <w:pPr>
              <w:rPr>
                <w:rFonts w:ascii="Calibri" w:eastAsia="Times New Roman" w:hAnsi="Calibri" w:cs="Calibri"/>
                <w:color w:val="000000"/>
                <w:lang w:eastAsia="en-AU"/>
              </w:rPr>
            </w:pPr>
            <w:r>
              <w:rPr>
                <w:rFonts w:ascii="Calibri" w:eastAsia="Times New Roman" w:hAnsi="Calibri" w:cs="Calibri"/>
                <w:color w:val="000000"/>
                <w:lang w:eastAsia="en-AU"/>
              </w:rPr>
              <w:t>Community/</w:t>
            </w:r>
            <w:proofErr w:type="spellStart"/>
            <w:r>
              <w:rPr>
                <w:rFonts w:ascii="Calibri" w:eastAsia="Times New Roman" w:hAnsi="Calibri" w:cs="Calibri"/>
                <w:color w:val="000000"/>
                <w:lang w:eastAsia="en-AU"/>
              </w:rPr>
              <w:t>Govt</w:t>
            </w:r>
            <w:proofErr w:type="spellEnd"/>
          </w:p>
        </w:tc>
      </w:tr>
      <w:tr w:rsidR="00764966" w:rsidRPr="00E61546" w14:paraId="13A89CD8" w14:textId="77777777" w:rsidTr="00764966">
        <w:trPr>
          <w:trHeight w:val="295"/>
        </w:trPr>
        <w:tc>
          <w:tcPr>
            <w:tcW w:w="562" w:type="dxa"/>
            <w:tcBorders>
              <w:top w:val="nil"/>
              <w:left w:val="single" w:sz="4" w:space="0" w:color="auto"/>
              <w:bottom w:val="single" w:sz="4" w:space="0" w:color="auto"/>
              <w:right w:val="single" w:sz="4" w:space="0" w:color="auto"/>
            </w:tcBorders>
          </w:tcPr>
          <w:p w14:paraId="1AB5628D" w14:textId="77777777" w:rsidR="00764966" w:rsidRPr="00E61546" w:rsidRDefault="009E16E3" w:rsidP="00764966">
            <w:pPr>
              <w:rPr>
                <w:rFonts w:ascii="Calibri" w:eastAsia="Times New Roman" w:hAnsi="Calibri" w:cs="Calibri"/>
                <w:color w:val="000000"/>
                <w:lang w:eastAsia="en-AU"/>
              </w:rPr>
            </w:pPr>
            <w:r>
              <w:rPr>
                <w:rFonts w:ascii="Calibri" w:eastAsia="Times New Roman" w:hAnsi="Calibri" w:cs="Calibri"/>
                <w:color w:val="000000"/>
                <w:lang w:eastAsia="en-AU"/>
              </w:rPr>
              <w:t>14</w:t>
            </w:r>
          </w:p>
        </w:tc>
        <w:tc>
          <w:tcPr>
            <w:tcW w:w="5387" w:type="dxa"/>
            <w:tcBorders>
              <w:top w:val="nil"/>
              <w:left w:val="single" w:sz="4" w:space="0" w:color="auto"/>
              <w:bottom w:val="single" w:sz="4" w:space="0" w:color="auto"/>
              <w:right w:val="single" w:sz="4" w:space="0" w:color="auto"/>
            </w:tcBorders>
            <w:shd w:val="clear" w:color="auto" w:fill="auto"/>
            <w:noWrap/>
            <w:vAlign w:val="center"/>
            <w:hideMark/>
          </w:tcPr>
          <w:p w14:paraId="3B92863A" w14:textId="77777777" w:rsidR="00764966" w:rsidRPr="00E61546" w:rsidRDefault="00764966" w:rsidP="00764966">
            <w:pPr>
              <w:rPr>
                <w:rFonts w:ascii="Calibri" w:eastAsia="Times New Roman" w:hAnsi="Calibri" w:cs="Calibri"/>
                <w:color w:val="000000"/>
                <w:lang w:eastAsia="en-AU"/>
              </w:rPr>
            </w:pPr>
            <w:r w:rsidRPr="00E61546">
              <w:rPr>
                <w:rFonts w:ascii="Calibri" w:eastAsia="Times New Roman" w:hAnsi="Calibri" w:cs="Calibri"/>
                <w:color w:val="000000"/>
                <w:lang w:eastAsia="en-AU"/>
              </w:rPr>
              <w:t xml:space="preserve">Mountain Bike Centre </w:t>
            </w:r>
          </w:p>
        </w:tc>
        <w:tc>
          <w:tcPr>
            <w:tcW w:w="1417" w:type="dxa"/>
            <w:tcBorders>
              <w:top w:val="nil"/>
              <w:left w:val="nil"/>
              <w:bottom w:val="single" w:sz="4" w:space="0" w:color="auto"/>
              <w:right w:val="single" w:sz="4" w:space="0" w:color="auto"/>
            </w:tcBorders>
            <w:shd w:val="clear" w:color="auto" w:fill="auto"/>
            <w:noWrap/>
            <w:vAlign w:val="bottom"/>
            <w:hideMark/>
          </w:tcPr>
          <w:p w14:paraId="7F343216" w14:textId="77777777" w:rsidR="00764966" w:rsidRPr="00E61546" w:rsidRDefault="00253E86" w:rsidP="00764966">
            <w:pPr>
              <w:rPr>
                <w:rFonts w:ascii="Calibri" w:eastAsia="Times New Roman" w:hAnsi="Calibri" w:cs="Calibri"/>
                <w:color w:val="000000"/>
                <w:lang w:eastAsia="en-AU"/>
              </w:rPr>
            </w:pPr>
            <w:r>
              <w:rPr>
                <w:rFonts w:ascii="Calibri" w:eastAsia="Times New Roman" w:hAnsi="Calibri" w:cs="Calibri"/>
                <w:color w:val="000000"/>
                <w:lang w:eastAsia="en-AU"/>
              </w:rPr>
              <w:t>3-5 years</w:t>
            </w:r>
          </w:p>
        </w:tc>
        <w:tc>
          <w:tcPr>
            <w:tcW w:w="2494" w:type="dxa"/>
            <w:tcBorders>
              <w:top w:val="nil"/>
              <w:left w:val="nil"/>
              <w:bottom w:val="single" w:sz="4" w:space="0" w:color="auto"/>
              <w:right w:val="single" w:sz="4" w:space="0" w:color="auto"/>
            </w:tcBorders>
            <w:shd w:val="clear" w:color="auto" w:fill="auto"/>
            <w:noWrap/>
            <w:vAlign w:val="bottom"/>
          </w:tcPr>
          <w:p w14:paraId="10728017" w14:textId="77777777" w:rsidR="00764966" w:rsidRPr="00E61546" w:rsidRDefault="00DC0EB2" w:rsidP="00764966">
            <w:pPr>
              <w:rPr>
                <w:rFonts w:ascii="Calibri" w:eastAsia="Times New Roman" w:hAnsi="Calibri" w:cs="Calibri"/>
                <w:color w:val="000000"/>
                <w:lang w:eastAsia="en-AU"/>
              </w:rPr>
            </w:pPr>
            <w:r>
              <w:rPr>
                <w:rFonts w:ascii="Calibri" w:eastAsia="Times New Roman" w:hAnsi="Calibri" w:cs="Calibri"/>
                <w:color w:val="000000"/>
                <w:lang w:eastAsia="en-AU"/>
              </w:rPr>
              <w:t>Community/</w:t>
            </w:r>
            <w:proofErr w:type="spellStart"/>
            <w:r>
              <w:rPr>
                <w:rFonts w:ascii="Calibri" w:eastAsia="Times New Roman" w:hAnsi="Calibri" w:cs="Calibri"/>
                <w:color w:val="000000"/>
                <w:lang w:eastAsia="en-AU"/>
              </w:rPr>
              <w:t>Govt</w:t>
            </w:r>
            <w:proofErr w:type="spellEnd"/>
          </w:p>
        </w:tc>
      </w:tr>
      <w:tr w:rsidR="00764966" w:rsidRPr="00E61546" w14:paraId="461C8A6C" w14:textId="77777777" w:rsidTr="00764966">
        <w:trPr>
          <w:trHeight w:val="295"/>
        </w:trPr>
        <w:tc>
          <w:tcPr>
            <w:tcW w:w="562" w:type="dxa"/>
            <w:tcBorders>
              <w:top w:val="nil"/>
              <w:left w:val="single" w:sz="4" w:space="0" w:color="auto"/>
              <w:bottom w:val="single" w:sz="4" w:space="0" w:color="auto"/>
              <w:right w:val="single" w:sz="4" w:space="0" w:color="auto"/>
            </w:tcBorders>
          </w:tcPr>
          <w:p w14:paraId="4695BD92" w14:textId="77777777" w:rsidR="00764966" w:rsidRPr="00E61546" w:rsidRDefault="009E16E3" w:rsidP="00764966">
            <w:pPr>
              <w:rPr>
                <w:rFonts w:ascii="Calibri" w:eastAsia="Times New Roman" w:hAnsi="Calibri" w:cs="Calibri"/>
                <w:color w:val="000000"/>
                <w:lang w:eastAsia="en-AU"/>
              </w:rPr>
            </w:pPr>
            <w:r>
              <w:rPr>
                <w:rFonts w:ascii="Calibri" w:eastAsia="Times New Roman" w:hAnsi="Calibri" w:cs="Calibri"/>
                <w:color w:val="000000"/>
                <w:lang w:eastAsia="en-AU"/>
              </w:rPr>
              <w:t>15</w:t>
            </w:r>
          </w:p>
        </w:tc>
        <w:tc>
          <w:tcPr>
            <w:tcW w:w="5387" w:type="dxa"/>
            <w:tcBorders>
              <w:top w:val="nil"/>
              <w:left w:val="single" w:sz="4" w:space="0" w:color="auto"/>
              <w:bottom w:val="single" w:sz="4" w:space="0" w:color="auto"/>
              <w:right w:val="single" w:sz="4" w:space="0" w:color="auto"/>
            </w:tcBorders>
            <w:shd w:val="clear" w:color="auto" w:fill="auto"/>
            <w:noWrap/>
            <w:vAlign w:val="center"/>
            <w:hideMark/>
          </w:tcPr>
          <w:p w14:paraId="79965F3B" w14:textId="77777777" w:rsidR="00764966" w:rsidRPr="00E61546" w:rsidRDefault="00764966" w:rsidP="00764966">
            <w:pPr>
              <w:rPr>
                <w:rFonts w:ascii="Calibri" w:eastAsia="Times New Roman" w:hAnsi="Calibri" w:cs="Calibri"/>
                <w:color w:val="000000"/>
                <w:lang w:eastAsia="en-AU"/>
              </w:rPr>
            </w:pPr>
            <w:r w:rsidRPr="00E61546">
              <w:rPr>
                <w:rFonts w:ascii="Calibri" w:eastAsia="Times New Roman" w:hAnsi="Calibri" w:cs="Calibri"/>
                <w:color w:val="000000"/>
                <w:lang w:eastAsia="en-AU"/>
              </w:rPr>
              <w:t>Narooma Arts and Community Centre</w:t>
            </w:r>
          </w:p>
        </w:tc>
        <w:tc>
          <w:tcPr>
            <w:tcW w:w="1417" w:type="dxa"/>
            <w:tcBorders>
              <w:top w:val="nil"/>
              <w:left w:val="nil"/>
              <w:bottom w:val="single" w:sz="4" w:space="0" w:color="auto"/>
              <w:right w:val="single" w:sz="4" w:space="0" w:color="auto"/>
            </w:tcBorders>
            <w:shd w:val="clear" w:color="auto" w:fill="auto"/>
            <w:noWrap/>
            <w:vAlign w:val="bottom"/>
            <w:hideMark/>
          </w:tcPr>
          <w:p w14:paraId="18D0486E" w14:textId="77777777" w:rsidR="00764966" w:rsidRPr="00E61546" w:rsidRDefault="00253E86" w:rsidP="00764966">
            <w:pPr>
              <w:rPr>
                <w:rFonts w:ascii="Calibri" w:eastAsia="Times New Roman" w:hAnsi="Calibri" w:cs="Calibri"/>
                <w:color w:val="000000"/>
                <w:lang w:eastAsia="en-AU"/>
              </w:rPr>
            </w:pPr>
            <w:r>
              <w:rPr>
                <w:rFonts w:ascii="Calibri" w:eastAsia="Times New Roman" w:hAnsi="Calibri" w:cs="Calibri"/>
                <w:color w:val="000000"/>
                <w:lang w:eastAsia="en-AU"/>
              </w:rPr>
              <w:t>1-3 years</w:t>
            </w:r>
          </w:p>
        </w:tc>
        <w:tc>
          <w:tcPr>
            <w:tcW w:w="2494" w:type="dxa"/>
            <w:tcBorders>
              <w:top w:val="nil"/>
              <w:left w:val="nil"/>
              <w:bottom w:val="single" w:sz="4" w:space="0" w:color="auto"/>
              <w:right w:val="single" w:sz="4" w:space="0" w:color="auto"/>
            </w:tcBorders>
            <w:shd w:val="clear" w:color="auto" w:fill="auto"/>
            <w:noWrap/>
            <w:vAlign w:val="bottom"/>
          </w:tcPr>
          <w:p w14:paraId="09777051" w14:textId="77777777" w:rsidR="00764966" w:rsidRPr="00E61546" w:rsidRDefault="00DC0EB2" w:rsidP="00764966">
            <w:pPr>
              <w:rPr>
                <w:rFonts w:ascii="Calibri" w:eastAsia="Times New Roman" w:hAnsi="Calibri" w:cs="Calibri"/>
                <w:color w:val="000000"/>
                <w:lang w:eastAsia="en-AU"/>
              </w:rPr>
            </w:pPr>
            <w:r>
              <w:rPr>
                <w:rFonts w:ascii="Calibri" w:eastAsia="Times New Roman" w:hAnsi="Calibri" w:cs="Calibri"/>
                <w:color w:val="000000"/>
                <w:lang w:eastAsia="en-AU"/>
              </w:rPr>
              <w:t>Community/</w:t>
            </w:r>
            <w:proofErr w:type="spellStart"/>
            <w:r>
              <w:rPr>
                <w:rFonts w:ascii="Calibri" w:eastAsia="Times New Roman" w:hAnsi="Calibri" w:cs="Calibri"/>
                <w:color w:val="000000"/>
                <w:lang w:eastAsia="en-AU"/>
              </w:rPr>
              <w:t>Govt</w:t>
            </w:r>
            <w:proofErr w:type="spellEnd"/>
          </w:p>
        </w:tc>
      </w:tr>
      <w:tr w:rsidR="00E83AE5" w:rsidRPr="00E61546" w14:paraId="0A94B7E6" w14:textId="77777777" w:rsidTr="00F37821">
        <w:trPr>
          <w:trHeight w:val="295"/>
        </w:trPr>
        <w:tc>
          <w:tcPr>
            <w:tcW w:w="562" w:type="dxa"/>
            <w:tcBorders>
              <w:top w:val="nil"/>
              <w:left w:val="single" w:sz="4" w:space="0" w:color="auto"/>
              <w:bottom w:val="single" w:sz="4" w:space="0" w:color="auto"/>
              <w:right w:val="single" w:sz="4" w:space="0" w:color="auto"/>
            </w:tcBorders>
          </w:tcPr>
          <w:p w14:paraId="1A49CEEC" w14:textId="4404644C" w:rsidR="00E83AE5" w:rsidRDefault="00E83AE5" w:rsidP="00E83AE5">
            <w:pPr>
              <w:rPr>
                <w:rFonts w:ascii="Calibri" w:eastAsia="Times New Roman" w:hAnsi="Calibri" w:cs="Calibri"/>
                <w:color w:val="000000"/>
                <w:lang w:eastAsia="en-AU"/>
              </w:rPr>
            </w:pPr>
            <w:r>
              <w:rPr>
                <w:rFonts w:ascii="Calibri" w:eastAsia="Times New Roman" w:hAnsi="Calibri" w:cs="Calibri"/>
                <w:color w:val="000000"/>
                <w:lang w:eastAsia="en-AU"/>
              </w:rPr>
              <w:t>16</w:t>
            </w:r>
          </w:p>
        </w:tc>
        <w:tc>
          <w:tcPr>
            <w:tcW w:w="5387" w:type="dxa"/>
            <w:tcBorders>
              <w:top w:val="nil"/>
              <w:left w:val="single" w:sz="4" w:space="0" w:color="auto"/>
              <w:bottom w:val="single" w:sz="4" w:space="0" w:color="auto"/>
              <w:right w:val="single" w:sz="4" w:space="0" w:color="auto"/>
            </w:tcBorders>
            <w:shd w:val="clear" w:color="auto" w:fill="auto"/>
            <w:noWrap/>
            <w:vAlign w:val="bottom"/>
          </w:tcPr>
          <w:p w14:paraId="1C93E44A" w14:textId="46FCFCA1" w:rsidR="00E83AE5" w:rsidRDefault="00E83AE5" w:rsidP="00E83AE5">
            <w:pPr>
              <w:rPr>
                <w:rFonts w:ascii="Calibri" w:eastAsia="Times New Roman" w:hAnsi="Calibri" w:cs="Calibri"/>
                <w:color w:val="000000"/>
                <w:lang w:eastAsia="en-AU"/>
              </w:rPr>
            </w:pPr>
            <w:r>
              <w:rPr>
                <w:rFonts w:ascii="Calibri" w:eastAsia="Times New Roman" w:hAnsi="Calibri" w:cs="Calibri"/>
                <w:color w:val="000000"/>
                <w:lang w:eastAsia="en-AU"/>
              </w:rPr>
              <w:t>Indigenous Cultural Experience</w:t>
            </w:r>
          </w:p>
        </w:tc>
        <w:tc>
          <w:tcPr>
            <w:tcW w:w="1417" w:type="dxa"/>
            <w:tcBorders>
              <w:top w:val="nil"/>
              <w:left w:val="nil"/>
              <w:bottom w:val="single" w:sz="4" w:space="0" w:color="auto"/>
              <w:right w:val="single" w:sz="4" w:space="0" w:color="auto"/>
            </w:tcBorders>
            <w:shd w:val="clear" w:color="auto" w:fill="auto"/>
            <w:noWrap/>
            <w:vAlign w:val="bottom"/>
          </w:tcPr>
          <w:p w14:paraId="70A9B955" w14:textId="083E28B6" w:rsidR="00E83AE5" w:rsidRPr="00E61546" w:rsidRDefault="00E83AE5" w:rsidP="00E83AE5">
            <w:pPr>
              <w:rPr>
                <w:rFonts w:ascii="Calibri" w:eastAsia="Times New Roman" w:hAnsi="Calibri" w:cs="Calibri"/>
                <w:color w:val="000000"/>
                <w:lang w:eastAsia="en-AU"/>
              </w:rPr>
            </w:pPr>
            <w:r>
              <w:rPr>
                <w:rFonts w:ascii="Calibri" w:eastAsia="Times New Roman" w:hAnsi="Calibri" w:cs="Calibri"/>
                <w:color w:val="000000"/>
                <w:lang w:eastAsia="en-AU"/>
              </w:rPr>
              <w:t>3-5 years</w:t>
            </w:r>
          </w:p>
        </w:tc>
        <w:tc>
          <w:tcPr>
            <w:tcW w:w="2494" w:type="dxa"/>
            <w:tcBorders>
              <w:top w:val="nil"/>
              <w:left w:val="nil"/>
              <w:bottom w:val="single" w:sz="4" w:space="0" w:color="auto"/>
              <w:right w:val="single" w:sz="4" w:space="0" w:color="auto"/>
            </w:tcBorders>
            <w:shd w:val="clear" w:color="auto" w:fill="auto"/>
            <w:noWrap/>
            <w:vAlign w:val="bottom"/>
          </w:tcPr>
          <w:p w14:paraId="3A37D289" w14:textId="53AC9260" w:rsidR="00E83AE5" w:rsidRDefault="00E83AE5" w:rsidP="00E83AE5">
            <w:pPr>
              <w:rPr>
                <w:rFonts w:ascii="Calibri" w:eastAsia="Times New Roman" w:hAnsi="Calibri" w:cs="Calibri"/>
                <w:color w:val="000000"/>
                <w:lang w:eastAsia="en-AU"/>
              </w:rPr>
            </w:pPr>
            <w:r>
              <w:rPr>
                <w:rFonts w:ascii="Calibri" w:eastAsia="Times New Roman" w:hAnsi="Calibri" w:cs="Calibri"/>
                <w:color w:val="000000"/>
                <w:lang w:eastAsia="en-AU"/>
              </w:rPr>
              <w:t>Community/</w:t>
            </w:r>
            <w:proofErr w:type="spellStart"/>
            <w:r>
              <w:rPr>
                <w:rFonts w:ascii="Calibri" w:eastAsia="Times New Roman" w:hAnsi="Calibri" w:cs="Calibri"/>
                <w:color w:val="000000"/>
                <w:lang w:eastAsia="en-AU"/>
              </w:rPr>
              <w:t>Govt</w:t>
            </w:r>
            <w:proofErr w:type="spellEnd"/>
          </w:p>
        </w:tc>
      </w:tr>
      <w:tr w:rsidR="00BB2697" w:rsidRPr="00E61546" w14:paraId="5B9EC576" w14:textId="77777777" w:rsidTr="00F37821">
        <w:trPr>
          <w:trHeight w:val="295"/>
        </w:trPr>
        <w:tc>
          <w:tcPr>
            <w:tcW w:w="562" w:type="dxa"/>
            <w:tcBorders>
              <w:top w:val="nil"/>
              <w:left w:val="single" w:sz="4" w:space="0" w:color="auto"/>
              <w:bottom w:val="single" w:sz="4" w:space="0" w:color="auto"/>
              <w:right w:val="single" w:sz="4" w:space="0" w:color="auto"/>
            </w:tcBorders>
          </w:tcPr>
          <w:p w14:paraId="4FF73783" w14:textId="4FBBFDDE" w:rsidR="00BB2697" w:rsidRPr="00E61546" w:rsidRDefault="00BB2697" w:rsidP="00BB2697">
            <w:pPr>
              <w:rPr>
                <w:rFonts w:ascii="Calibri" w:eastAsia="Times New Roman" w:hAnsi="Calibri" w:cs="Calibri"/>
                <w:color w:val="000000"/>
                <w:lang w:eastAsia="en-AU"/>
              </w:rPr>
            </w:pPr>
            <w:r>
              <w:rPr>
                <w:rFonts w:ascii="Calibri" w:eastAsia="Times New Roman" w:hAnsi="Calibri" w:cs="Calibri"/>
                <w:color w:val="000000"/>
                <w:lang w:eastAsia="en-AU"/>
              </w:rPr>
              <w:t>1</w:t>
            </w:r>
            <w:r w:rsidR="00E83AE5">
              <w:rPr>
                <w:rFonts w:ascii="Calibri" w:eastAsia="Times New Roman" w:hAnsi="Calibri" w:cs="Calibri"/>
                <w:color w:val="000000"/>
                <w:lang w:eastAsia="en-AU"/>
              </w:rPr>
              <w:t>7</w:t>
            </w:r>
          </w:p>
        </w:tc>
        <w:tc>
          <w:tcPr>
            <w:tcW w:w="5387" w:type="dxa"/>
            <w:tcBorders>
              <w:top w:val="nil"/>
              <w:left w:val="single" w:sz="4" w:space="0" w:color="auto"/>
              <w:bottom w:val="single" w:sz="4" w:space="0" w:color="auto"/>
              <w:right w:val="single" w:sz="4" w:space="0" w:color="auto"/>
            </w:tcBorders>
            <w:shd w:val="clear" w:color="auto" w:fill="auto"/>
            <w:noWrap/>
            <w:vAlign w:val="bottom"/>
          </w:tcPr>
          <w:p w14:paraId="5A19741B" w14:textId="77777777" w:rsidR="00BB2697" w:rsidRPr="00E61546" w:rsidRDefault="00BB2697" w:rsidP="00BB2697">
            <w:pPr>
              <w:rPr>
                <w:rFonts w:ascii="Calibri" w:eastAsia="Times New Roman" w:hAnsi="Calibri" w:cs="Calibri"/>
                <w:color w:val="000000"/>
                <w:lang w:eastAsia="en-AU"/>
              </w:rPr>
            </w:pPr>
            <w:r>
              <w:rPr>
                <w:rFonts w:ascii="Calibri" w:eastAsia="Times New Roman" w:hAnsi="Calibri" w:cs="Calibri"/>
                <w:color w:val="000000"/>
                <w:lang w:eastAsia="en-AU"/>
              </w:rPr>
              <w:t>Narooma Oyster Experience</w:t>
            </w:r>
          </w:p>
        </w:tc>
        <w:tc>
          <w:tcPr>
            <w:tcW w:w="1417" w:type="dxa"/>
            <w:tcBorders>
              <w:top w:val="nil"/>
              <w:left w:val="nil"/>
              <w:bottom w:val="single" w:sz="4" w:space="0" w:color="auto"/>
              <w:right w:val="single" w:sz="4" w:space="0" w:color="auto"/>
            </w:tcBorders>
            <w:shd w:val="clear" w:color="auto" w:fill="auto"/>
            <w:noWrap/>
            <w:vAlign w:val="bottom"/>
          </w:tcPr>
          <w:p w14:paraId="1D880FA5" w14:textId="77777777" w:rsidR="00BB2697" w:rsidRPr="00E61546" w:rsidRDefault="00BB2697" w:rsidP="00BB2697">
            <w:pPr>
              <w:rPr>
                <w:rFonts w:ascii="Calibri" w:eastAsia="Times New Roman" w:hAnsi="Calibri" w:cs="Calibri"/>
                <w:color w:val="000000"/>
                <w:lang w:eastAsia="en-AU"/>
              </w:rPr>
            </w:pPr>
            <w:r w:rsidRPr="00E61546">
              <w:rPr>
                <w:rFonts w:ascii="Calibri" w:eastAsia="Times New Roman" w:hAnsi="Calibri" w:cs="Calibri"/>
                <w:color w:val="000000"/>
                <w:lang w:eastAsia="en-AU"/>
              </w:rPr>
              <w:t>Long-term</w:t>
            </w:r>
          </w:p>
        </w:tc>
        <w:tc>
          <w:tcPr>
            <w:tcW w:w="2494" w:type="dxa"/>
            <w:tcBorders>
              <w:top w:val="nil"/>
              <w:left w:val="nil"/>
              <w:bottom w:val="single" w:sz="4" w:space="0" w:color="auto"/>
              <w:right w:val="single" w:sz="4" w:space="0" w:color="auto"/>
            </w:tcBorders>
            <w:shd w:val="clear" w:color="auto" w:fill="auto"/>
            <w:noWrap/>
            <w:vAlign w:val="bottom"/>
          </w:tcPr>
          <w:p w14:paraId="07CCECA2" w14:textId="77777777" w:rsidR="00BB2697" w:rsidRPr="00E61546" w:rsidRDefault="00BB2697" w:rsidP="00BB2697">
            <w:pPr>
              <w:rPr>
                <w:rFonts w:ascii="Calibri" w:eastAsia="Times New Roman" w:hAnsi="Calibri" w:cs="Calibri"/>
                <w:color w:val="000000"/>
                <w:lang w:eastAsia="en-AU"/>
              </w:rPr>
            </w:pPr>
            <w:r>
              <w:rPr>
                <w:rFonts w:ascii="Calibri" w:eastAsia="Times New Roman" w:hAnsi="Calibri" w:cs="Calibri"/>
                <w:color w:val="000000"/>
                <w:lang w:eastAsia="en-AU"/>
              </w:rPr>
              <w:t>Community/</w:t>
            </w:r>
            <w:proofErr w:type="spellStart"/>
            <w:r>
              <w:rPr>
                <w:rFonts w:ascii="Calibri" w:eastAsia="Times New Roman" w:hAnsi="Calibri" w:cs="Calibri"/>
                <w:color w:val="000000"/>
                <w:lang w:eastAsia="en-AU"/>
              </w:rPr>
              <w:t>Govt</w:t>
            </w:r>
            <w:proofErr w:type="spellEnd"/>
          </w:p>
        </w:tc>
      </w:tr>
      <w:tr w:rsidR="00E83AE5" w:rsidRPr="00E61546" w14:paraId="566427B4" w14:textId="77777777" w:rsidTr="00F37821">
        <w:trPr>
          <w:trHeight w:val="295"/>
        </w:trPr>
        <w:tc>
          <w:tcPr>
            <w:tcW w:w="562" w:type="dxa"/>
            <w:tcBorders>
              <w:top w:val="nil"/>
              <w:left w:val="single" w:sz="4" w:space="0" w:color="auto"/>
              <w:bottom w:val="single" w:sz="4" w:space="0" w:color="auto"/>
              <w:right w:val="single" w:sz="4" w:space="0" w:color="auto"/>
            </w:tcBorders>
          </w:tcPr>
          <w:p w14:paraId="78904114" w14:textId="7C270786" w:rsidR="00E83AE5" w:rsidRDefault="00E83AE5" w:rsidP="00BB2697">
            <w:pPr>
              <w:rPr>
                <w:rFonts w:ascii="Calibri" w:eastAsia="Times New Roman" w:hAnsi="Calibri" w:cs="Calibri"/>
                <w:color w:val="000000"/>
                <w:lang w:eastAsia="en-AU"/>
              </w:rPr>
            </w:pPr>
            <w:r>
              <w:rPr>
                <w:rFonts w:ascii="Calibri" w:eastAsia="Times New Roman" w:hAnsi="Calibri" w:cs="Calibri"/>
                <w:color w:val="000000"/>
                <w:lang w:eastAsia="en-AU"/>
              </w:rPr>
              <w:t>18</w:t>
            </w:r>
          </w:p>
        </w:tc>
        <w:tc>
          <w:tcPr>
            <w:tcW w:w="5387" w:type="dxa"/>
            <w:tcBorders>
              <w:top w:val="nil"/>
              <w:left w:val="single" w:sz="4" w:space="0" w:color="auto"/>
              <w:bottom w:val="single" w:sz="4" w:space="0" w:color="auto"/>
              <w:right w:val="single" w:sz="4" w:space="0" w:color="auto"/>
            </w:tcBorders>
            <w:shd w:val="clear" w:color="auto" w:fill="auto"/>
            <w:noWrap/>
            <w:vAlign w:val="bottom"/>
          </w:tcPr>
          <w:p w14:paraId="511DA3CF" w14:textId="54796569" w:rsidR="00E83AE5" w:rsidRDefault="00E83AE5" w:rsidP="00BB2697">
            <w:pPr>
              <w:rPr>
                <w:rFonts w:ascii="Calibri" w:eastAsia="Times New Roman" w:hAnsi="Calibri" w:cs="Calibri"/>
                <w:color w:val="000000"/>
                <w:lang w:eastAsia="en-AU"/>
              </w:rPr>
            </w:pPr>
            <w:r w:rsidRPr="00E83AE5">
              <w:rPr>
                <w:rFonts w:ascii="Calibri" w:eastAsia="Times New Roman" w:hAnsi="Calibri" w:cs="Calibri"/>
                <w:color w:val="000000"/>
                <w:lang w:eastAsia="en-AU"/>
              </w:rPr>
              <w:t>Developing a Cooperative Food Brand</w:t>
            </w:r>
          </w:p>
        </w:tc>
        <w:tc>
          <w:tcPr>
            <w:tcW w:w="1417" w:type="dxa"/>
            <w:tcBorders>
              <w:top w:val="nil"/>
              <w:left w:val="nil"/>
              <w:bottom w:val="single" w:sz="4" w:space="0" w:color="auto"/>
              <w:right w:val="single" w:sz="4" w:space="0" w:color="auto"/>
            </w:tcBorders>
            <w:shd w:val="clear" w:color="auto" w:fill="auto"/>
            <w:noWrap/>
            <w:vAlign w:val="bottom"/>
          </w:tcPr>
          <w:p w14:paraId="79222CAA" w14:textId="28BB2809" w:rsidR="00E83AE5" w:rsidRPr="00E61546" w:rsidRDefault="00E83AE5" w:rsidP="00BB2697">
            <w:pPr>
              <w:rPr>
                <w:rFonts w:ascii="Calibri" w:eastAsia="Times New Roman" w:hAnsi="Calibri" w:cs="Calibri"/>
                <w:color w:val="000000"/>
                <w:lang w:eastAsia="en-AU"/>
              </w:rPr>
            </w:pPr>
            <w:r>
              <w:rPr>
                <w:rFonts w:ascii="Calibri" w:eastAsia="Times New Roman" w:hAnsi="Calibri" w:cs="Calibri"/>
                <w:color w:val="000000"/>
                <w:lang w:eastAsia="en-AU"/>
              </w:rPr>
              <w:t>Long-term</w:t>
            </w:r>
          </w:p>
        </w:tc>
        <w:tc>
          <w:tcPr>
            <w:tcW w:w="2494" w:type="dxa"/>
            <w:tcBorders>
              <w:top w:val="nil"/>
              <w:left w:val="nil"/>
              <w:bottom w:val="single" w:sz="4" w:space="0" w:color="auto"/>
              <w:right w:val="single" w:sz="4" w:space="0" w:color="auto"/>
            </w:tcBorders>
            <w:shd w:val="clear" w:color="auto" w:fill="auto"/>
            <w:noWrap/>
            <w:vAlign w:val="bottom"/>
          </w:tcPr>
          <w:p w14:paraId="2F186840" w14:textId="7F4105BA" w:rsidR="00E83AE5" w:rsidRDefault="00E83AE5" w:rsidP="00BB2697">
            <w:pPr>
              <w:rPr>
                <w:rFonts w:ascii="Calibri" w:eastAsia="Times New Roman" w:hAnsi="Calibri" w:cs="Calibri"/>
                <w:color w:val="000000"/>
                <w:lang w:eastAsia="en-AU"/>
              </w:rPr>
            </w:pPr>
            <w:r>
              <w:rPr>
                <w:rFonts w:ascii="Calibri" w:eastAsia="Times New Roman" w:hAnsi="Calibri" w:cs="Calibri"/>
                <w:color w:val="000000"/>
                <w:lang w:eastAsia="en-AU"/>
              </w:rPr>
              <w:t>Industry/</w:t>
            </w:r>
            <w:proofErr w:type="spellStart"/>
            <w:r>
              <w:rPr>
                <w:rFonts w:ascii="Calibri" w:eastAsia="Times New Roman" w:hAnsi="Calibri" w:cs="Calibri"/>
                <w:color w:val="000000"/>
                <w:lang w:eastAsia="en-AU"/>
              </w:rPr>
              <w:t>Govt</w:t>
            </w:r>
            <w:proofErr w:type="spellEnd"/>
          </w:p>
        </w:tc>
      </w:tr>
      <w:tr w:rsidR="00BB2697" w:rsidRPr="00E61546" w14:paraId="0D3FA5EA" w14:textId="77777777" w:rsidTr="00253E86">
        <w:trPr>
          <w:trHeight w:val="295"/>
        </w:trPr>
        <w:tc>
          <w:tcPr>
            <w:tcW w:w="562" w:type="dxa"/>
            <w:tcBorders>
              <w:top w:val="nil"/>
              <w:left w:val="single" w:sz="4" w:space="0" w:color="auto"/>
              <w:bottom w:val="single" w:sz="4" w:space="0" w:color="auto"/>
              <w:right w:val="single" w:sz="4" w:space="0" w:color="auto"/>
            </w:tcBorders>
          </w:tcPr>
          <w:p w14:paraId="750A2C10" w14:textId="645EE2CF" w:rsidR="00BB2697" w:rsidRPr="00E61546" w:rsidRDefault="00BB2697" w:rsidP="00BB2697">
            <w:pPr>
              <w:rPr>
                <w:rFonts w:ascii="Calibri" w:eastAsia="Times New Roman" w:hAnsi="Calibri" w:cs="Calibri"/>
                <w:color w:val="000000"/>
                <w:lang w:eastAsia="en-AU"/>
              </w:rPr>
            </w:pPr>
            <w:r>
              <w:rPr>
                <w:rFonts w:ascii="Calibri" w:eastAsia="Times New Roman" w:hAnsi="Calibri" w:cs="Calibri"/>
                <w:color w:val="000000"/>
                <w:lang w:eastAsia="en-AU"/>
              </w:rPr>
              <w:t>1</w:t>
            </w:r>
            <w:r w:rsidR="00E83AE5">
              <w:rPr>
                <w:rFonts w:ascii="Calibri" w:eastAsia="Times New Roman" w:hAnsi="Calibri" w:cs="Calibri"/>
                <w:color w:val="000000"/>
                <w:lang w:eastAsia="en-AU"/>
              </w:rPr>
              <w:t>9</w:t>
            </w:r>
          </w:p>
        </w:tc>
        <w:tc>
          <w:tcPr>
            <w:tcW w:w="5387" w:type="dxa"/>
            <w:tcBorders>
              <w:top w:val="nil"/>
              <w:left w:val="single" w:sz="4" w:space="0" w:color="auto"/>
              <w:bottom w:val="single" w:sz="4" w:space="0" w:color="auto"/>
              <w:right w:val="single" w:sz="4" w:space="0" w:color="auto"/>
            </w:tcBorders>
            <w:shd w:val="clear" w:color="auto" w:fill="auto"/>
            <w:noWrap/>
            <w:vAlign w:val="center"/>
            <w:hideMark/>
          </w:tcPr>
          <w:p w14:paraId="224946BE" w14:textId="77777777" w:rsidR="00BB2697" w:rsidRPr="00E61546" w:rsidRDefault="00BB2697" w:rsidP="00BB2697">
            <w:pPr>
              <w:rPr>
                <w:rFonts w:ascii="Calibri" w:eastAsia="Times New Roman" w:hAnsi="Calibri" w:cs="Calibri"/>
                <w:color w:val="000000"/>
                <w:lang w:eastAsia="en-AU"/>
              </w:rPr>
            </w:pPr>
            <w:r>
              <w:rPr>
                <w:rFonts w:ascii="Calibri" w:eastAsia="Times New Roman" w:hAnsi="Calibri" w:cs="Calibri"/>
                <w:color w:val="000000"/>
                <w:lang w:eastAsia="en-AU"/>
              </w:rPr>
              <w:t>Major infrastructure Advocacy (By-pass/Narooma bridge, the Narooma Bar, Princes Hwy improvements)</w:t>
            </w:r>
          </w:p>
        </w:tc>
        <w:tc>
          <w:tcPr>
            <w:tcW w:w="1417" w:type="dxa"/>
            <w:tcBorders>
              <w:top w:val="nil"/>
              <w:left w:val="nil"/>
              <w:bottom w:val="single" w:sz="4" w:space="0" w:color="auto"/>
              <w:right w:val="single" w:sz="4" w:space="0" w:color="auto"/>
            </w:tcBorders>
            <w:shd w:val="clear" w:color="auto" w:fill="auto"/>
            <w:noWrap/>
            <w:vAlign w:val="bottom"/>
            <w:hideMark/>
          </w:tcPr>
          <w:p w14:paraId="702BB446" w14:textId="77777777" w:rsidR="00BB2697" w:rsidRPr="00E61546" w:rsidRDefault="00BB2697" w:rsidP="00BB2697">
            <w:pPr>
              <w:rPr>
                <w:rFonts w:ascii="Calibri" w:eastAsia="Times New Roman" w:hAnsi="Calibri" w:cs="Calibri"/>
                <w:color w:val="000000"/>
                <w:lang w:eastAsia="en-AU"/>
              </w:rPr>
            </w:pPr>
            <w:r>
              <w:rPr>
                <w:rFonts w:ascii="Calibri" w:eastAsia="Times New Roman" w:hAnsi="Calibri" w:cs="Calibri"/>
                <w:color w:val="000000"/>
                <w:lang w:eastAsia="en-AU"/>
              </w:rPr>
              <w:t>On-going</w:t>
            </w:r>
          </w:p>
        </w:tc>
        <w:tc>
          <w:tcPr>
            <w:tcW w:w="2494" w:type="dxa"/>
            <w:tcBorders>
              <w:top w:val="nil"/>
              <w:left w:val="nil"/>
              <w:bottom w:val="single" w:sz="4" w:space="0" w:color="auto"/>
              <w:right w:val="single" w:sz="4" w:space="0" w:color="auto"/>
            </w:tcBorders>
            <w:shd w:val="clear" w:color="auto" w:fill="auto"/>
            <w:noWrap/>
            <w:vAlign w:val="bottom"/>
          </w:tcPr>
          <w:p w14:paraId="57AFC5AF" w14:textId="77777777" w:rsidR="00BB2697" w:rsidRPr="00E61546" w:rsidRDefault="00BB2697" w:rsidP="00BB2697">
            <w:pPr>
              <w:rPr>
                <w:rFonts w:ascii="Calibri" w:eastAsia="Times New Roman" w:hAnsi="Calibri" w:cs="Calibri"/>
                <w:color w:val="000000"/>
                <w:lang w:eastAsia="en-AU"/>
              </w:rPr>
            </w:pPr>
            <w:r>
              <w:rPr>
                <w:rFonts w:ascii="Calibri" w:eastAsia="Times New Roman" w:hAnsi="Calibri" w:cs="Calibri"/>
                <w:color w:val="000000"/>
                <w:lang w:eastAsia="en-AU"/>
              </w:rPr>
              <w:t>Community/</w:t>
            </w:r>
            <w:proofErr w:type="spellStart"/>
            <w:r>
              <w:rPr>
                <w:rFonts w:ascii="Calibri" w:eastAsia="Times New Roman" w:hAnsi="Calibri" w:cs="Calibri"/>
                <w:color w:val="000000"/>
                <w:lang w:eastAsia="en-AU"/>
              </w:rPr>
              <w:t>Govt</w:t>
            </w:r>
            <w:proofErr w:type="spellEnd"/>
          </w:p>
        </w:tc>
      </w:tr>
    </w:tbl>
    <w:p w14:paraId="5DCCC597" w14:textId="77777777" w:rsidR="00E61546" w:rsidRPr="00885B5D" w:rsidRDefault="00E61546" w:rsidP="00022712">
      <w:pPr>
        <w:keepNext/>
        <w:keepLines/>
        <w:rPr>
          <w:b/>
          <w:bCs/>
        </w:rPr>
      </w:pPr>
    </w:p>
    <w:p w14:paraId="13C52BEB" w14:textId="77777777" w:rsidR="00E61546" w:rsidRPr="00885B5D" w:rsidRDefault="00E61546" w:rsidP="00022712">
      <w:pPr>
        <w:keepNext/>
        <w:keepLines/>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9016"/>
      </w:tblGrid>
      <w:tr w:rsidR="00804F83" w:rsidRPr="00885B5D" w14:paraId="2D5139B0" w14:textId="77777777" w:rsidTr="00957CDA">
        <w:tc>
          <w:tcPr>
            <w:tcW w:w="9016" w:type="dxa"/>
            <w:shd w:val="clear" w:color="auto" w:fill="D9E2F3" w:themeFill="accent1" w:themeFillTint="33"/>
          </w:tcPr>
          <w:p w14:paraId="0E3285BB" w14:textId="77777777" w:rsidR="00804F83" w:rsidRPr="00885B5D" w:rsidRDefault="00804F83" w:rsidP="00957CDA"/>
          <w:p w14:paraId="4341029E" w14:textId="77777777" w:rsidR="00804F83" w:rsidRPr="00764966" w:rsidRDefault="00804F83" w:rsidP="00957CDA">
            <w:pPr>
              <w:jc w:val="center"/>
              <w:rPr>
                <w:b/>
                <w:bCs/>
                <w:sz w:val="24"/>
                <w:szCs w:val="28"/>
              </w:rPr>
            </w:pPr>
            <w:r w:rsidRPr="00764966">
              <w:rPr>
                <w:b/>
                <w:bCs/>
                <w:sz w:val="24"/>
                <w:szCs w:val="28"/>
              </w:rPr>
              <w:t xml:space="preserve">This process has demonstrated that we are a community that is optimistic about our future.  We recognise that we need to harness this positive energy, trust ourselves and each other, divide up the work and progress forward. </w:t>
            </w:r>
          </w:p>
          <w:p w14:paraId="300E3D44" w14:textId="77777777" w:rsidR="00804F83" w:rsidRPr="00885B5D" w:rsidRDefault="00804F83" w:rsidP="00804F83"/>
        </w:tc>
      </w:tr>
    </w:tbl>
    <w:p w14:paraId="5BE68F0B" w14:textId="77777777" w:rsidR="00764966" w:rsidRDefault="00764966">
      <w:pPr>
        <w:spacing w:after="160" w:line="259" w:lineRule="auto"/>
        <w:rPr>
          <w:b/>
          <w:color w:val="2F5496" w:themeColor="accent1" w:themeShade="BF"/>
          <w:sz w:val="32"/>
          <w:szCs w:val="32"/>
        </w:rPr>
      </w:pPr>
      <w:bookmarkStart w:id="14" w:name="_Toc36052459"/>
      <w:r>
        <w:br w:type="page"/>
      </w:r>
    </w:p>
    <w:p w14:paraId="370A85F1" w14:textId="10D8B0FE" w:rsidR="00D93C14" w:rsidRDefault="00D93C14" w:rsidP="00E83AE5">
      <w:pPr>
        <w:pStyle w:val="Heading2"/>
      </w:pPr>
      <w:r>
        <w:lastRenderedPageBreak/>
        <w:t>Narooma Community Plan Detailed Initiatives</w:t>
      </w:r>
      <w:bookmarkEnd w:id="14"/>
      <w:r>
        <w:t xml:space="preserve"> </w:t>
      </w:r>
    </w:p>
    <w:p w14:paraId="29C14C70" w14:textId="77777777" w:rsidR="00D93C14" w:rsidRDefault="00E4475A" w:rsidP="00E4475A">
      <w:pPr>
        <w:pStyle w:val="Heading3"/>
        <w:numPr>
          <w:ilvl w:val="0"/>
          <w:numId w:val="0"/>
        </w:numPr>
        <w:rPr>
          <w:lang w:eastAsia="en-AU"/>
        </w:rPr>
      </w:pPr>
      <w:bookmarkStart w:id="15" w:name="_Toc36052460"/>
      <w:r>
        <w:rPr>
          <w:lang w:eastAsia="en-AU"/>
        </w:rPr>
        <w:t xml:space="preserve">6.2.1 </w:t>
      </w:r>
      <w:r w:rsidR="00BE00B8">
        <w:rPr>
          <w:lang w:eastAsia="en-AU"/>
        </w:rPr>
        <w:t xml:space="preserve">Business Survival and </w:t>
      </w:r>
      <w:r w:rsidR="00D93C14" w:rsidRPr="00E61546">
        <w:rPr>
          <w:lang w:eastAsia="en-AU"/>
        </w:rPr>
        <w:t>Recovery</w:t>
      </w:r>
      <w:bookmarkEnd w:id="15"/>
      <w:r w:rsidR="00D93C14" w:rsidRPr="00E61546">
        <w:rPr>
          <w:lang w:eastAsia="en-AU"/>
        </w:rPr>
        <w:t xml:space="preserve"> </w:t>
      </w:r>
    </w:p>
    <w:p w14:paraId="779E2F03" w14:textId="379437BD" w:rsidR="00E4475A" w:rsidRDefault="00E4475A" w:rsidP="00E4475A">
      <w:r>
        <w:t xml:space="preserve">Due to both the bushfires and the COVID-19 lockdown, many businesses in the district have experienced significant cash flow difficulties and have had to resort to a combination of strategies to survive.    </w:t>
      </w:r>
    </w:p>
    <w:p w14:paraId="4C2B1A16" w14:textId="77777777" w:rsidR="0037254A" w:rsidRDefault="0037254A" w:rsidP="00E4475A"/>
    <w:p w14:paraId="0A7E8D7D" w14:textId="77777777" w:rsidR="00E4475A" w:rsidRDefault="00E4475A" w:rsidP="00E4475A">
      <w:r>
        <w:t>According to professional business advice – business can be supported by the following:</w:t>
      </w:r>
    </w:p>
    <w:p w14:paraId="3406B094" w14:textId="77777777" w:rsidR="00E4475A" w:rsidRDefault="00E4475A" w:rsidP="00E4475A">
      <w:pPr>
        <w:ind w:left="720" w:hanging="720"/>
      </w:pPr>
      <w:r>
        <w:t>1)</w:t>
      </w:r>
      <w:r>
        <w:tab/>
      </w:r>
      <w:r>
        <w:rPr>
          <w:b/>
          <w:i/>
        </w:rPr>
        <w:t>Staying abreast of support measures -</w:t>
      </w:r>
      <w:r>
        <w:t xml:space="preserve"> such as government grants, </w:t>
      </w:r>
      <w:proofErr w:type="spellStart"/>
      <w:r>
        <w:t>JobKeeper</w:t>
      </w:r>
      <w:proofErr w:type="spellEnd"/>
      <w:r>
        <w:t xml:space="preserve"> program, ATO PAYG rebates, bank loan deferrals, new low interest bank loans, insurance coverage and other government or organisation business support programs</w:t>
      </w:r>
    </w:p>
    <w:p w14:paraId="7FB0F222" w14:textId="77777777" w:rsidR="00E4475A" w:rsidRDefault="00E4475A" w:rsidP="00E4475A">
      <w:r>
        <w:t>2)</w:t>
      </w:r>
      <w:r>
        <w:tab/>
      </w:r>
      <w:r>
        <w:rPr>
          <w:b/>
          <w:i/>
        </w:rPr>
        <w:t>Re-think business model(s</w:t>
      </w:r>
      <w:r>
        <w:t>) - and develop new strategies for revenue diversification</w:t>
      </w:r>
    </w:p>
    <w:p w14:paraId="4245F06C" w14:textId="77777777" w:rsidR="00E4475A" w:rsidRDefault="00E4475A" w:rsidP="00E4475A">
      <w:pPr>
        <w:ind w:left="720" w:hanging="720"/>
      </w:pPr>
      <w:r>
        <w:t>3)</w:t>
      </w:r>
      <w:r>
        <w:tab/>
      </w:r>
      <w:r>
        <w:rPr>
          <w:b/>
          <w:i/>
        </w:rPr>
        <w:t>Revise operating budgets</w:t>
      </w:r>
      <w:r>
        <w:t xml:space="preserve"> - with shorter time spans and fluid variables around available support, debt deferral, costs savings and realistic revenue forecasts</w:t>
      </w:r>
    </w:p>
    <w:p w14:paraId="102532A2" w14:textId="77777777" w:rsidR="00262BEA" w:rsidRDefault="00262BEA" w:rsidP="00E4475A"/>
    <w:p w14:paraId="7E142AB1" w14:textId="3E74A514" w:rsidR="00E4475A" w:rsidRDefault="00E4475A" w:rsidP="00E4475A">
      <w:r w:rsidRPr="0037254A">
        <w:rPr>
          <w:b/>
          <w:bCs/>
        </w:rPr>
        <w:t>Recovery Projects</w:t>
      </w:r>
      <w:r>
        <w:t xml:space="preserve">:  Due to the economic severity of both the bushfires and the </w:t>
      </w:r>
      <w:r w:rsidR="0037254A">
        <w:t>COVID-19</w:t>
      </w:r>
      <w:r>
        <w:t xml:space="preserve"> lockdown it was decided that The Narooma and District Community Plan should take into consideration the enormous impact these two phenomenon have had on our local community.  Moreover, the plan is due for revision after 12 months.  Therefore, it was decided to incorporate an economic recovery component into the Community Plan.  </w:t>
      </w:r>
    </w:p>
    <w:p w14:paraId="66B6D131" w14:textId="77777777" w:rsidR="00BB2697" w:rsidRDefault="00BB2697" w:rsidP="00E4475A"/>
    <w:p w14:paraId="0E843F9D" w14:textId="77777777" w:rsidR="00E4475A" w:rsidRDefault="00E4475A" w:rsidP="00E4475A">
      <w:r>
        <w:t xml:space="preserve">The Narooma Chamber of Commerce has identified the following projects as priorities and therefore form the recovery component of the Community Plan.  Several of these </w:t>
      </w:r>
      <w:r w:rsidR="00BB2697">
        <w:t xml:space="preserve">more achievable </w:t>
      </w:r>
      <w:r>
        <w:t>projects are already well developed and will be launched by the community in the coming months.</w:t>
      </w:r>
    </w:p>
    <w:p w14:paraId="0289125A" w14:textId="77777777" w:rsidR="00E4475A" w:rsidRDefault="00E4475A" w:rsidP="00D5002C">
      <w:pPr>
        <w:pStyle w:val="ListParagraph"/>
        <w:numPr>
          <w:ilvl w:val="0"/>
          <w:numId w:val="51"/>
        </w:numPr>
        <w:spacing w:after="160" w:line="256" w:lineRule="auto"/>
      </w:pPr>
      <w:r>
        <w:t>Ensuring that local businesses are aware of both business support measures and the Community Plan recovery projects that are in development</w:t>
      </w:r>
    </w:p>
    <w:p w14:paraId="5F91AF88" w14:textId="77777777" w:rsidR="00E4475A" w:rsidRDefault="00E4475A" w:rsidP="00D5002C">
      <w:pPr>
        <w:pStyle w:val="ListParagraph"/>
        <w:numPr>
          <w:ilvl w:val="0"/>
          <w:numId w:val="51"/>
        </w:numPr>
        <w:spacing w:after="160" w:line="256" w:lineRule="auto"/>
      </w:pPr>
      <w:r>
        <w:t>Re-launch the revised district web site</w:t>
      </w:r>
    </w:p>
    <w:p w14:paraId="7307CE05" w14:textId="77777777" w:rsidR="00E4475A" w:rsidRDefault="00E4475A" w:rsidP="00D5002C">
      <w:pPr>
        <w:pStyle w:val="ListParagraph"/>
        <w:numPr>
          <w:ilvl w:val="0"/>
          <w:numId w:val="51"/>
        </w:numPr>
        <w:spacing w:after="160" w:line="256" w:lineRule="auto"/>
      </w:pPr>
      <w:r>
        <w:t>Collaborate with all relevant stakeholders including ESC for relevant local marketing strategy for the district</w:t>
      </w:r>
    </w:p>
    <w:p w14:paraId="0D778FF4" w14:textId="77777777" w:rsidR="00E4475A" w:rsidRDefault="00E4475A" w:rsidP="00D5002C">
      <w:pPr>
        <w:pStyle w:val="ListParagraph"/>
        <w:numPr>
          <w:ilvl w:val="0"/>
          <w:numId w:val="51"/>
        </w:numPr>
        <w:spacing w:after="160" w:line="256" w:lineRule="auto"/>
      </w:pPr>
      <w:r>
        <w:t>Create a buy local program</w:t>
      </w:r>
    </w:p>
    <w:p w14:paraId="3EDA3A1D" w14:textId="77777777" w:rsidR="00E4475A" w:rsidRDefault="00E4475A" w:rsidP="00D5002C">
      <w:pPr>
        <w:pStyle w:val="ListParagraph"/>
        <w:numPr>
          <w:ilvl w:val="0"/>
          <w:numId w:val="51"/>
        </w:numPr>
        <w:spacing w:after="160" w:line="256" w:lineRule="auto"/>
      </w:pPr>
      <w:r>
        <w:t>Develop a coordinated and consolidated local events calendar</w:t>
      </w:r>
    </w:p>
    <w:p w14:paraId="54F44665" w14:textId="77777777" w:rsidR="00D93C14" w:rsidRPr="00E61546" w:rsidRDefault="00D93C14" w:rsidP="00BE00B8">
      <w:pPr>
        <w:rPr>
          <w:rFonts w:ascii="Calibri" w:eastAsia="Times New Roman" w:hAnsi="Calibri" w:cs="Calibri"/>
          <w:color w:val="000000"/>
          <w:lang w:eastAsia="en-AU"/>
        </w:rPr>
      </w:pPr>
    </w:p>
    <w:p w14:paraId="3A3D850E" w14:textId="77777777" w:rsidR="00D93C14" w:rsidRPr="00E61546" w:rsidRDefault="00E4475A" w:rsidP="00D5002C">
      <w:pPr>
        <w:pStyle w:val="Heading3"/>
        <w:numPr>
          <w:ilvl w:val="2"/>
          <w:numId w:val="52"/>
        </w:numPr>
        <w:rPr>
          <w:lang w:eastAsia="en-AU"/>
        </w:rPr>
      </w:pPr>
      <w:bookmarkStart w:id="16" w:name="_Toc36052461"/>
      <w:r>
        <w:rPr>
          <w:lang w:eastAsia="en-AU"/>
        </w:rPr>
        <w:t xml:space="preserve"> </w:t>
      </w:r>
      <w:r w:rsidR="00D93C14" w:rsidRPr="00E61546">
        <w:rPr>
          <w:lang w:eastAsia="en-AU"/>
        </w:rPr>
        <w:t>Developing People</w:t>
      </w:r>
      <w:bookmarkEnd w:id="16"/>
      <w:r w:rsidR="00D93C14" w:rsidRPr="00E61546">
        <w:rPr>
          <w:lang w:eastAsia="en-AU"/>
        </w:rPr>
        <w:t xml:space="preserve">  </w:t>
      </w:r>
    </w:p>
    <w:p w14:paraId="6526474B" w14:textId="77777777" w:rsidR="00D93C14" w:rsidRPr="00D93C14" w:rsidRDefault="00D93C14" w:rsidP="00D93C14">
      <w:pPr>
        <w:rPr>
          <w:rFonts w:ascii="Calibri" w:eastAsia="Times New Roman" w:hAnsi="Calibri" w:cs="Calibri"/>
          <w:b/>
          <w:bCs/>
          <w:color w:val="000000"/>
          <w:u w:val="single"/>
          <w:lang w:eastAsia="en-AU"/>
        </w:rPr>
      </w:pPr>
      <w:r w:rsidRPr="00D93C14">
        <w:rPr>
          <w:rFonts w:ascii="Calibri" w:eastAsia="Times New Roman" w:hAnsi="Calibri" w:cs="Calibri"/>
          <w:b/>
          <w:bCs/>
          <w:color w:val="000000"/>
          <w:u w:val="single"/>
          <w:lang w:eastAsia="en-AU"/>
        </w:rPr>
        <w:t>Develop a customer service training campaign/challenge</w:t>
      </w:r>
    </w:p>
    <w:p w14:paraId="088A06F4" w14:textId="77777777" w:rsidR="00D93C14" w:rsidRDefault="004E0491" w:rsidP="00D93C14">
      <w:pPr>
        <w:rPr>
          <w:rFonts w:ascii="Calibri" w:eastAsia="Times New Roman" w:hAnsi="Calibri" w:cs="Calibri"/>
          <w:color w:val="000000"/>
          <w:lang w:eastAsia="en-AU"/>
        </w:rPr>
      </w:pPr>
      <w:r>
        <w:rPr>
          <w:rFonts w:ascii="Calibri" w:eastAsia="Times New Roman" w:hAnsi="Calibri" w:cs="Calibri"/>
          <w:color w:val="000000"/>
          <w:lang w:eastAsia="en-AU"/>
        </w:rPr>
        <w:t xml:space="preserve">Customer services is important for the hospitality industry and for tourism, which is the key driver for the local economy. Australia is renowned for its lack of customer service and it has been demonstrated that good customer service will bring customers back and generate new ones. </w:t>
      </w:r>
    </w:p>
    <w:p w14:paraId="32397809" w14:textId="77777777" w:rsidR="004E0491" w:rsidRDefault="004E0491" w:rsidP="00D93C14">
      <w:pPr>
        <w:rPr>
          <w:rFonts w:ascii="Calibri" w:eastAsia="Times New Roman" w:hAnsi="Calibri" w:cs="Calibri"/>
          <w:color w:val="000000"/>
          <w:lang w:eastAsia="en-AU"/>
        </w:rPr>
      </w:pPr>
    </w:p>
    <w:p w14:paraId="61BED05A" w14:textId="77777777" w:rsidR="004E0491" w:rsidRDefault="004E0491" w:rsidP="00D93C14">
      <w:pPr>
        <w:rPr>
          <w:rFonts w:ascii="Calibri" w:eastAsia="Times New Roman" w:hAnsi="Calibri" w:cs="Calibri"/>
          <w:color w:val="000000"/>
          <w:lang w:eastAsia="en-AU"/>
        </w:rPr>
      </w:pPr>
      <w:r>
        <w:rPr>
          <w:rFonts w:ascii="Calibri" w:eastAsia="Times New Roman" w:hAnsi="Calibri" w:cs="Calibri"/>
          <w:color w:val="000000"/>
          <w:lang w:eastAsia="en-AU"/>
        </w:rPr>
        <w:t xml:space="preserve">This initiative is about delivering a local customer service training campaign for local businesses and staff to increase skills and experience. After the training campaign, Narooma will seek to deliver the highest levels of customer service in the country, which becomes the Customer Service Challenge. The Challenge will be tracked and measured through social media reviews of local businesses across major platforms (i.e. TripAdvisor and Facebook). </w:t>
      </w:r>
    </w:p>
    <w:p w14:paraId="704BF9CA" w14:textId="77777777" w:rsidR="004E0491" w:rsidRPr="00E61546" w:rsidRDefault="004E0491" w:rsidP="00D93C14">
      <w:pPr>
        <w:rPr>
          <w:rFonts w:ascii="Calibri" w:eastAsia="Times New Roman" w:hAnsi="Calibri" w:cs="Calibri"/>
          <w:color w:val="000000"/>
          <w:lang w:eastAsia="en-AU"/>
        </w:rPr>
      </w:pPr>
    </w:p>
    <w:p w14:paraId="2DBAA635" w14:textId="77777777" w:rsidR="00D93C14" w:rsidRPr="00D93C14" w:rsidRDefault="00D93C14" w:rsidP="00E83AE5">
      <w:pPr>
        <w:keepNext/>
        <w:keepLines/>
        <w:rPr>
          <w:rFonts w:ascii="Calibri" w:eastAsia="Times New Roman" w:hAnsi="Calibri" w:cs="Calibri"/>
          <w:b/>
          <w:bCs/>
          <w:color w:val="000000"/>
          <w:u w:val="single"/>
          <w:lang w:eastAsia="en-AU"/>
        </w:rPr>
      </w:pPr>
      <w:r w:rsidRPr="00D93C14">
        <w:rPr>
          <w:rFonts w:ascii="Calibri" w:eastAsia="Times New Roman" w:hAnsi="Calibri" w:cs="Calibri"/>
          <w:b/>
          <w:bCs/>
          <w:color w:val="000000"/>
          <w:u w:val="single"/>
          <w:lang w:eastAsia="en-AU"/>
        </w:rPr>
        <w:lastRenderedPageBreak/>
        <w:t>Create a local YouTube channel</w:t>
      </w:r>
    </w:p>
    <w:p w14:paraId="6C87016A" w14:textId="77777777" w:rsidR="00D93C14" w:rsidRDefault="004E0491" w:rsidP="00E83AE5">
      <w:pPr>
        <w:keepNext/>
        <w:keepLines/>
        <w:rPr>
          <w:rFonts w:ascii="Calibri" w:eastAsia="Times New Roman" w:hAnsi="Calibri" w:cs="Calibri"/>
          <w:color w:val="000000"/>
          <w:lang w:eastAsia="en-AU"/>
        </w:rPr>
      </w:pPr>
      <w:r>
        <w:rPr>
          <w:rFonts w:ascii="Calibri" w:eastAsia="Times New Roman" w:hAnsi="Calibri" w:cs="Calibri"/>
          <w:color w:val="000000"/>
          <w:lang w:eastAsia="en-AU"/>
        </w:rPr>
        <w:t>This initiative seeks to celebrate all things Narooma. The channel will allow locals to film their experiences enjoying the area</w:t>
      </w:r>
      <w:r w:rsidR="00FF38D8">
        <w:rPr>
          <w:rFonts w:ascii="Calibri" w:eastAsia="Times New Roman" w:hAnsi="Calibri" w:cs="Calibri"/>
          <w:color w:val="000000"/>
          <w:lang w:eastAsia="en-AU"/>
        </w:rPr>
        <w:t>. The videos can then be shared through social media and drive traffic to the channel. Leveraging the strong networks of locals through their own social media platforms provides a strong consistent level of marketing and promotion of the area over consecutive weeks and months.</w:t>
      </w:r>
    </w:p>
    <w:p w14:paraId="124E2843" w14:textId="77777777" w:rsidR="00814B12" w:rsidRPr="00E61546" w:rsidRDefault="00814B12" w:rsidP="00D93C14">
      <w:pPr>
        <w:rPr>
          <w:rFonts w:ascii="Calibri" w:eastAsia="Times New Roman" w:hAnsi="Calibri" w:cs="Calibri"/>
          <w:color w:val="000000"/>
          <w:lang w:eastAsia="en-AU"/>
        </w:rPr>
      </w:pPr>
    </w:p>
    <w:p w14:paraId="5B6B436B" w14:textId="77777777" w:rsidR="00D93C14" w:rsidRPr="00E61546" w:rsidRDefault="00D93C14" w:rsidP="00D93C14">
      <w:pPr>
        <w:pStyle w:val="Heading3"/>
        <w:rPr>
          <w:lang w:eastAsia="en-AU"/>
        </w:rPr>
      </w:pPr>
      <w:bookmarkStart w:id="17" w:name="_Toc36052462"/>
      <w:r w:rsidRPr="00E61546">
        <w:rPr>
          <w:lang w:eastAsia="en-AU"/>
        </w:rPr>
        <w:t>Developing Businesses</w:t>
      </w:r>
      <w:bookmarkEnd w:id="17"/>
    </w:p>
    <w:p w14:paraId="3D0638BD" w14:textId="77777777" w:rsidR="00D93C14" w:rsidRPr="00D93C14" w:rsidRDefault="00D93C14" w:rsidP="00D93C14">
      <w:pPr>
        <w:rPr>
          <w:rFonts w:ascii="Calibri" w:eastAsia="Times New Roman" w:hAnsi="Calibri" w:cs="Calibri"/>
          <w:b/>
          <w:bCs/>
          <w:color w:val="000000"/>
          <w:u w:val="single"/>
          <w:lang w:eastAsia="en-AU"/>
        </w:rPr>
      </w:pPr>
      <w:r w:rsidRPr="00D93C14">
        <w:rPr>
          <w:rFonts w:ascii="Calibri" w:eastAsia="Times New Roman" w:hAnsi="Calibri" w:cs="Calibri"/>
          <w:b/>
          <w:bCs/>
          <w:color w:val="000000"/>
          <w:u w:val="single"/>
          <w:lang w:eastAsia="en-AU"/>
        </w:rPr>
        <w:t>Create a local buy program</w:t>
      </w:r>
    </w:p>
    <w:p w14:paraId="32BB6E79" w14:textId="77777777" w:rsidR="00D93C14" w:rsidRDefault="00715B4A" w:rsidP="00D93C14">
      <w:pPr>
        <w:rPr>
          <w:rFonts w:ascii="Calibri" w:eastAsia="Times New Roman" w:hAnsi="Calibri" w:cs="Calibri"/>
          <w:color w:val="000000"/>
          <w:lang w:eastAsia="en-AU"/>
        </w:rPr>
      </w:pPr>
      <w:r>
        <w:rPr>
          <w:rFonts w:ascii="Calibri" w:eastAsia="Times New Roman" w:hAnsi="Calibri" w:cs="Calibri"/>
          <w:color w:val="000000"/>
          <w:lang w:eastAsia="en-AU"/>
        </w:rPr>
        <w:t xml:space="preserve">The buy local campaign is not only aimed at </w:t>
      </w:r>
      <w:r w:rsidR="001C28DC">
        <w:rPr>
          <w:rFonts w:ascii="Calibri" w:eastAsia="Times New Roman" w:hAnsi="Calibri" w:cs="Calibri"/>
          <w:color w:val="000000"/>
          <w:lang w:eastAsia="en-AU"/>
        </w:rPr>
        <w:t>locals’</w:t>
      </w:r>
      <w:r>
        <w:rPr>
          <w:rFonts w:ascii="Calibri" w:eastAsia="Times New Roman" w:hAnsi="Calibri" w:cs="Calibri"/>
          <w:color w:val="000000"/>
          <w:lang w:eastAsia="en-AU"/>
        </w:rPr>
        <w:t xml:space="preserve"> spending money with local businesses, but would include local businesses being encourage to trade with each other. The program would also include events and tours of local businesses provides for other local businesses. Through this experience, local businesses will be able to share and learn from each other (as well as hopefully spending more locally). </w:t>
      </w:r>
    </w:p>
    <w:p w14:paraId="5B89DA31" w14:textId="77777777" w:rsidR="00715B4A" w:rsidRPr="00E61546" w:rsidRDefault="00715B4A" w:rsidP="00D93C14">
      <w:pPr>
        <w:rPr>
          <w:rFonts w:ascii="Calibri" w:eastAsia="Times New Roman" w:hAnsi="Calibri" w:cs="Calibri"/>
          <w:color w:val="000000"/>
          <w:lang w:eastAsia="en-AU"/>
        </w:rPr>
      </w:pPr>
    </w:p>
    <w:p w14:paraId="52847985" w14:textId="77777777" w:rsidR="00D93C14" w:rsidRPr="00D93C14" w:rsidRDefault="00D93C14" w:rsidP="00D93C14">
      <w:pPr>
        <w:rPr>
          <w:rFonts w:ascii="Calibri" w:eastAsia="Times New Roman" w:hAnsi="Calibri" w:cs="Calibri"/>
          <w:b/>
          <w:bCs/>
          <w:color w:val="000000"/>
          <w:u w:val="single"/>
          <w:lang w:eastAsia="en-AU"/>
        </w:rPr>
      </w:pPr>
      <w:r w:rsidRPr="00D93C14">
        <w:rPr>
          <w:rFonts w:ascii="Calibri" w:eastAsia="Times New Roman" w:hAnsi="Calibri" w:cs="Calibri"/>
          <w:b/>
          <w:bCs/>
          <w:color w:val="000000"/>
          <w:u w:val="single"/>
          <w:lang w:eastAsia="en-AU"/>
        </w:rPr>
        <w:t>Create a local marketing strategy for tourism</w:t>
      </w:r>
    </w:p>
    <w:p w14:paraId="3F36B67D" w14:textId="77777777" w:rsidR="00D93C14" w:rsidRDefault="00871FD3" w:rsidP="00D93C14">
      <w:pPr>
        <w:rPr>
          <w:rFonts w:ascii="Calibri" w:eastAsia="Times New Roman" w:hAnsi="Calibri" w:cs="Calibri"/>
          <w:color w:val="000000"/>
          <w:lang w:eastAsia="en-AU"/>
        </w:rPr>
      </w:pPr>
      <w:r>
        <w:rPr>
          <w:rFonts w:ascii="Calibri" w:eastAsia="Times New Roman" w:hAnsi="Calibri" w:cs="Calibri"/>
          <w:color w:val="000000"/>
          <w:lang w:eastAsia="en-AU"/>
        </w:rPr>
        <w:t xml:space="preserve">Like many of the destinations across the Eurobodalla Shire and the broader South Coast region, Narooma has its own unique character and appeal. Developing a specific, local marketing campaign focused on Narooma for tourism would make visitors more aware of the full offering of experiences and products in Narooma, which would assist to increase visitation to Narooma as well as the length of stay for visitors. </w:t>
      </w:r>
    </w:p>
    <w:p w14:paraId="3103A4B7" w14:textId="77777777" w:rsidR="00871FD3" w:rsidRPr="00E61546" w:rsidRDefault="00871FD3" w:rsidP="00D93C14">
      <w:pPr>
        <w:rPr>
          <w:rFonts w:ascii="Calibri" w:eastAsia="Times New Roman" w:hAnsi="Calibri" w:cs="Calibri"/>
          <w:color w:val="000000"/>
          <w:lang w:eastAsia="en-AU"/>
        </w:rPr>
      </w:pPr>
    </w:p>
    <w:p w14:paraId="73D2C902" w14:textId="77777777" w:rsidR="00D93C14" w:rsidRPr="00D93C14" w:rsidRDefault="00D93C14" w:rsidP="00D93C14">
      <w:pPr>
        <w:rPr>
          <w:rFonts w:ascii="Calibri" w:eastAsia="Times New Roman" w:hAnsi="Calibri" w:cs="Calibri"/>
          <w:b/>
          <w:bCs/>
          <w:color w:val="000000"/>
          <w:u w:val="single"/>
          <w:lang w:eastAsia="en-AU"/>
        </w:rPr>
      </w:pPr>
      <w:r w:rsidRPr="00D93C14">
        <w:rPr>
          <w:rFonts w:ascii="Calibri" w:eastAsia="Times New Roman" w:hAnsi="Calibri" w:cs="Calibri"/>
          <w:b/>
          <w:bCs/>
          <w:color w:val="000000"/>
          <w:u w:val="single"/>
          <w:lang w:eastAsia="en-AU"/>
        </w:rPr>
        <w:t xml:space="preserve">Create a local </w:t>
      </w:r>
      <w:proofErr w:type="spellStart"/>
      <w:r w:rsidR="001C28DC" w:rsidRPr="00D93C14">
        <w:rPr>
          <w:rFonts w:ascii="Calibri" w:eastAsia="Times New Roman" w:hAnsi="Calibri" w:cs="Calibri"/>
          <w:b/>
          <w:bCs/>
          <w:color w:val="000000"/>
          <w:u w:val="single"/>
          <w:lang w:eastAsia="en-AU"/>
        </w:rPr>
        <w:t>Agri</w:t>
      </w:r>
      <w:proofErr w:type="spellEnd"/>
      <w:r w:rsidRPr="00D93C14">
        <w:rPr>
          <w:rFonts w:ascii="Calibri" w:eastAsia="Times New Roman" w:hAnsi="Calibri" w:cs="Calibri"/>
          <w:b/>
          <w:bCs/>
          <w:color w:val="000000"/>
          <w:u w:val="single"/>
          <w:lang w:eastAsia="en-AU"/>
        </w:rPr>
        <w:t xml:space="preserve">-food-tourism trail </w:t>
      </w:r>
    </w:p>
    <w:p w14:paraId="78764B55" w14:textId="77777777" w:rsidR="00D93C14" w:rsidRDefault="004C06A5" w:rsidP="00D93C14">
      <w:pPr>
        <w:rPr>
          <w:rFonts w:ascii="Calibri" w:eastAsia="Times New Roman" w:hAnsi="Calibri" w:cs="Calibri"/>
          <w:color w:val="000000"/>
          <w:lang w:eastAsia="en-AU"/>
        </w:rPr>
      </w:pPr>
      <w:r>
        <w:rPr>
          <w:rFonts w:ascii="Calibri" w:eastAsia="Times New Roman" w:hAnsi="Calibri" w:cs="Calibri"/>
          <w:color w:val="000000"/>
          <w:lang w:eastAsia="en-AU"/>
        </w:rPr>
        <w:t xml:space="preserve">The district has a number of unique agriculture and food experiences. The region is blessed with a wide range of high quality agricultural and food products including </w:t>
      </w:r>
      <w:proofErr w:type="spellStart"/>
      <w:r>
        <w:rPr>
          <w:rFonts w:ascii="Calibri" w:eastAsia="Times New Roman" w:hAnsi="Calibri" w:cs="Calibri"/>
          <w:color w:val="000000"/>
          <w:lang w:eastAsia="en-AU"/>
        </w:rPr>
        <w:t>Tilba</w:t>
      </w:r>
      <w:proofErr w:type="spellEnd"/>
      <w:r>
        <w:rPr>
          <w:rFonts w:ascii="Calibri" w:eastAsia="Times New Roman" w:hAnsi="Calibri" w:cs="Calibri"/>
          <w:color w:val="000000"/>
          <w:lang w:eastAsia="en-AU"/>
        </w:rPr>
        <w:t xml:space="preserve"> Dairy, South Coast Oysters, local cheeses, local beef and much more). Additionally, there are a number of businesses that</w:t>
      </w:r>
      <w:r w:rsidR="00804F83">
        <w:rPr>
          <w:rFonts w:ascii="Calibri" w:eastAsia="Times New Roman" w:hAnsi="Calibri" w:cs="Calibri"/>
          <w:color w:val="000000"/>
          <w:lang w:eastAsia="en-AU"/>
        </w:rPr>
        <w:t xml:space="preserve"> use</w:t>
      </w:r>
      <w:r>
        <w:rPr>
          <w:rFonts w:ascii="Calibri" w:eastAsia="Times New Roman" w:hAnsi="Calibri" w:cs="Calibri"/>
          <w:color w:val="000000"/>
          <w:lang w:eastAsia="en-AU"/>
        </w:rPr>
        <w:t xml:space="preserve"> this local produce, including restaurants, cafes and a new brewery. This trail would provide the visitor with a structure manner in which to not only enjoy the local products but also engage with local producers. </w:t>
      </w:r>
    </w:p>
    <w:p w14:paraId="6D34F496" w14:textId="77777777" w:rsidR="004C06A5" w:rsidRPr="00E61546" w:rsidRDefault="004C06A5" w:rsidP="00D93C14">
      <w:pPr>
        <w:rPr>
          <w:rFonts w:ascii="Calibri" w:eastAsia="Times New Roman" w:hAnsi="Calibri" w:cs="Calibri"/>
          <w:color w:val="000000"/>
          <w:lang w:eastAsia="en-AU"/>
        </w:rPr>
      </w:pPr>
    </w:p>
    <w:p w14:paraId="2398104F" w14:textId="77777777" w:rsidR="00D93C14" w:rsidRPr="00D93C14" w:rsidRDefault="00D93C14" w:rsidP="000839D4">
      <w:pPr>
        <w:keepNext/>
        <w:keepLines/>
        <w:rPr>
          <w:rFonts w:ascii="Calibri" w:eastAsia="Times New Roman" w:hAnsi="Calibri" w:cs="Calibri"/>
          <w:b/>
          <w:bCs/>
          <w:color w:val="000000"/>
          <w:u w:val="single"/>
          <w:lang w:eastAsia="en-AU"/>
        </w:rPr>
      </w:pPr>
      <w:r w:rsidRPr="00D93C14">
        <w:rPr>
          <w:rFonts w:ascii="Calibri" w:eastAsia="Times New Roman" w:hAnsi="Calibri" w:cs="Calibri"/>
          <w:b/>
          <w:bCs/>
          <w:color w:val="000000"/>
          <w:u w:val="single"/>
          <w:lang w:eastAsia="en-AU"/>
        </w:rPr>
        <w:t xml:space="preserve">Develop Indigenous tourism experiences </w:t>
      </w:r>
    </w:p>
    <w:p w14:paraId="1BB67D3E" w14:textId="77777777" w:rsidR="00D93C14" w:rsidRDefault="004C06A5" w:rsidP="000839D4">
      <w:pPr>
        <w:keepNext/>
        <w:keepLines/>
      </w:pPr>
      <w:r>
        <w:rPr>
          <w:rFonts w:ascii="Calibri" w:eastAsia="Times New Roman" w:hAnsi="Calibri" w:cs="Calibri"/>
          <w:color w:val="000000"/>
          <w:lang w:eastAsia="en-AU"/>
        </w:rPr>
        <w:t xml:space="preserve">The Traditional Owners of this land, the </w:t>
      </w:r>
      <w:proofErr w:type="spellStart"/>
      <w:r w:rsidRPr="00885B5D">
        <w:t>Yuin</w:t>
      </w:r>
      <w:proofErr w:type="spellEnd"/>
      <w:r w:rsidRPr="00885B5D">
        <w:t xml:space="preserve"> people</w:t>
      </w:r>
      <w:r>
        <w:t xml:space="preserve">, have a rich cultural history that remains alive and well. Local Indigenous tourism experiences could include bushwalks to explore Indigenous bush tucker (also could be included in the </w:t>
      </w:r>
      <w:proofErr w:type="spellStart"/>
      <w:r>
        <w:t>agri</w:t>
      </w:r>
      <w:proofErr w:type="spellEnd"/>
      <w:r>
        <w:t xml:space="preserve">-food-tourism trail above). </w:t>
      </w:r>
      <w:r w:rsidR="000839D4">
        <w:t xml:space="preserve">Other experiences could include story-telling, ceremonies, star-gazing, trekking or other tours that told the story of the land and its meaning. </w:t>
      </w:r>
    </w:p>
    <w:p w14:paraId="42EF857F" w14:textId="77777777" w:rsidR="00DE08A9" w:rsidRDefault="00DE08A9" w:rsidP="000839D4">
      <w:pPr>
        <w:keepNext/>
        <w:keepLines/>
      </w:pPr>
    </w:p>
    <w:p w14:paraId="79E12808" w14:textId="77777777" w:rsidR="00DE08A9" w:rsidRPr="00DE08A9" w:rsidRDefault="00DE08A9" w:rsidP="00DE08A9">
      <w:pPr>
        <w:rPr>
          <w:rFonts w:ascii="Calibri" w:eastAsia="Times New Roman" w:hAnsi="Calibri" w:cs="Calibri"/>
          <w:b/>
          <w:bCs/>
          <w:color w:val="000000"/>
          <w:u w:val="single"/>
          <w:lang w:eastAsia="en-AU"/>
        </w:rPr>
      </w:pPr>
      <w:r w:rsidRPr="00DE08A9">
        <w:rPr>
          <w:rFonts w:ascii="Calibri" w:eastAsia="Times New Roman" w:hAnsi="Calibri" w:cs="Calibri"/>
          <w:b/>
          <w:bCs/>
          <w:color w:val="000000"/>
          <w:u w:val="single"/>
          <w:lang w:eastAsia="en-AU"/>
        </w:rPr>
        <w:t>Develop a coordinated and consolidated events calendar</w:t>
      </w:r>
    </w:p>
    <w:p w14:paraId="4DC9C560" w14:textId="77777777" w:rsidR="00DE08A9" w:rsidRDefault="00DE08A9" w:rsidP="000839D4">
      <w:pPr>
        <w:keepNext/>
        <w:keepLines/>
      </w:pPr>
      <w:r>
        <w:t xml:space="preserve">Narooma has plenty of events. Given the nature and number of events, sometimes the planning for these events takes place in relative isolation, which can cause conflict with other events. In order to maximise the future benefits of events, a coordinated and consolidated events calendar will be put together. In this way, events can be planned on dates that do not provide conflict with other events or any of the peak tourism season times. </w:t>
      </w:r>
    </w:p>
    <w:p w14:paraId="50A5C120" w14:textId="77777777" w:rsidR="00814B12" w:rsidRDefault="00814B12" w:rsidP="000839D4">
      <w:pPr>
        <w:keepNext/>
        <w:keepLines/>
      </w:pPr>
    </w:p>
    <w:p w14:paraId="01EECCE2" w14:textId="77777777" w:rsidR="00814B12" w:rsidRDefault="00814B12" w:rsidP="000839D4">
      <w:pPr>
        <w:keepNext/>
        <w:keepLines/>
      </w:pPr>
    </w:p>
    <w:p w14:paraId="4136AEED" w14:textId="77777777" w:rsidR="00B45814" w:rsidRDefault="00B45814">
      <w:pPr>
        <w:spacing w:after="160" w:line="259" w:lineRule="auto"/>
        <w:rPr>
          <w:rFonts w:ascii="Calibri" w:eastAsia="Times New Roman" w:hAnsi="Calibri" w:cs="Calibri"/>
          <w:color w:val="000000"/>
          <w:lang w:eastAsia="en-AU"/>
        </w:rPr>
      </w:pPr>
      <w:r>
        <w:rPr>
          <w:rFonts w:ascii="Calibri" w:eastAsia="Times New Roman" w:hAnsi="Calibri" w:cs="Calibri"/>
          <w:color w:val="000000"/>
          <w:lang w:eastAsia="en-AU"/>
        </w:rPr>
        <w:br w:type="page"/>
      </w:r>
    </w:p>
    <w:p w14:paraId="69E1961C" w14:textId="77777777" w:rsidR="00814B12" w:rsidRPr="00E61546" w:rsidRDefault="00814B12" w:rsidP="000839D4">
      <w:pPr>
        <w:keepNext/>
        <w:keepLines/>
        <w:rPr>
          <w:rFonts w:ascii="Calibri" w:eastAsia="Times New Roman" w:hAnsi="Calibri" w:cs="Calibri"/>
          <w:color w:val="000000"/>
          <w:lang w:eastAsia="en-AU"/>
        </w:rPr>
      </w:pPr>
    </w:p>
    <w:p w14:paraId="0E48A31D" w14:textId="77777777" w:rsidR="00D93C14" w:rsidRPr="00E61546" w:rsidRDefault="00D93C14" w:rsidP="00D93C14">
      <w:pPr>
        <w:pStyle w:val="Heading3"/>
        <w:rPr>
          <w:lang w:eastAsia="en-AU"/>
        </w:rPr>
      </w:pPr>
      <w:bookmarkStart w:id="18" w:name="_Toc36052463"/>
      <w:r w:rsidRPr="00E61546">
        <w:rPr>
          <w:lang w:eastAsia="en-AU"/>
        </w:rPr>
        <w:t>Developing Infrastructure</w:t>
      </w:r>
      <w:bookmarkEnd w:id="18"/>
      <w:r w:rsidRPr="00E61546">
        <w:rPr>
          <w:lang w:eastAsia="en-AU"/>
        </w:rPr>
        <w:t xml:space="preserve"> </w:t>
      </w:r>
    </w:p>
    <w:p w14:paraId="13A65B71" w14:textId="77777777" w:rsidR="00D93C14" w:rsidRPr="00D93C14" w:rsidRDefault="00D93C14" w:rsidP="00D93C14">
      <w:pPr>
        <w:rPr>
          <w:rFonts w:ascii="Calibri" w:eastAsia="Times New Roman" w:hAnsi="Calibri" w:cs="Calibri"/>
          <w:b/>
          <w:bCs/>
          <w:color w:val="000000"/>
          <w:u w:val="single"/>
          <w:lang w:eastAsia="en-AU"/>
        </w:rPr>
      </w:pPr>
      <w:r w:rsidRPr="00D93C14">
        <w:rPr>
          <w:rFonts w:ascii="Calibri" w:eastAsia="Times New Roman" w:hAnsi="Calibri" w:cs="Calibri"/>
          <w:b/>
          <w:bCs/>
          <w:color w:val="000000"/>
          <w:u w:val="single"/>
          <w:lang w:eastAsia="en-AU"/>
        </w:rPr>
        <w:t>Revitalise/beautify the town(s)</w:t>
      </w:r>
    </w:p>
    <w:p w14:paraId="700EB199" w14:textId="77777777" w:rsidR="00DE08A9" w:rsidRDefault="00DE08A9" w:rsidP="00D93C14">
      <w:pPr>
        <w:rPr>
          <w:rFonts w:ascii="Calibri" w:eastAsia="Times New Roman" w:hAnsi="Calibri" w:cs="Calibri"/>
          <w:color w:val="000000"/>
          <w:lang w:eastAsia="en-AU"/>
        </w:rPr>
      </w:pPr>
      <w:r>
        <w:rPr>
          <w:rFonts w:ascii="Calibri" w:eastAsia="Times New Roman" w:hAnsi="Calibri" w:cs="Calibri"/>
          <w:color w:val="000000"/>
          <w:lang w:eastAsia="en-AU"/>
        </w:rPr>
        <w:t>This project would include the opportunity to revitalise and beautify the town(s) including new signage, painting of buildings, redeveloping shop fronts and public spaces. Increasing the attractiveness of the town(s) will help to provide a more inviting experience for visitors and future residents.</w:t>
      </w:r>
    </w:p>
    <w:p w14:paraId="7EC03995" w14:textId="77777777" w:rsidR="00DE08A9" w:rsidRPr="00E61546" w:rsidRDefault="00DE08A9" w:rsidP="00D93C14">
      <w:pPr>
        <w:rPr>
          <w:rFonts w:ascii="Calibri" w:eastAsia="Times New Roman" w:hAnsi="Calibri" w:cs="Calibri"/>
          <w:color w:val="000000"/>
          <w:lang w:eastAsia="en-AU"/>
        </w:rPr>
      </w:pPr>
    </w:p>
    <w:p w14:paraId="2F6E04D6" w14:textId="77777777" w:rsidR="00D93C14" w:rsidRPr="00D93C14" w:rsidRDefault="00D93C14" w:rsidP="000F1608">
      <w:pPr>
        <w:keepNext/>
        <w:keepLines/>
        <w:rPr>
          <w:rFonts w:ascii="Calibri" w:eastAsia="Times New Roman" w:hAnsi="Calibri" w:cs="Calibri"/>
          <w:b/>
          <w:bCs/>
          <w:color w:val="000000"/>
          <w:u w:val="single"/>
          <w:lang w:eastAsia="en-AU"/>
        </w:rPr>
      </w:pPr>
      <w:r w:rsidRPr="00D93C14">
        <w:rPr>
          <w:rFonts w:ascii="Calibri" w:eastAsia="Times New Roman" w:hAnsi="Calibri" w:cs="Calibri"/>
          <w:b/>
          <w:bCs/>
          <w:color w:val="000000"/>
          <w:u w:val="single"/>
          <w:lang w:eastAsia="en-AU"/>
        </w:rPr>
        <w:t>Create structure for banners on street to promote events</w:t>
      </w:r>
    </w:p>
    <w:p w14:paraId="2ABC5B63" w14:textId="77777777" w:rsidR="00D93C14" w:rsidRDefault="00DE08A9" w:rsidP="00D93C14">
      <w:pPr>
        <w:rPr>
          <w:rFonts w:ascii="Calibri" w:eastAsia="Times New Roman" w:hAnsi="Calibri" w:cs="Calibri"/>
          <w:color w:val="000000"/>
          <w:lang w:eastAsia="en-AU"/>
        </w:rPr>
      </w:pPr>
      <w:r>
        <w:rPr>
          <w:rFonts w:ascii="Calibri" w:eastAsia="Times New Roman" w:hAnsi="Calibri" w:cs="Calibri"/>
          <w:color w:val="000000"/>
          <w:lang w:eastAsia="en-AU"/>
        </w:rPr>
        <w:t xml:space="preserve">The events calendar in Narooma is busy. Given the town’s location directly on the Princes Highway, the town receives a large volume of through traffic from visitors travelling up or down the coast. Given the layout of the district, visitors passing through may be unaware of an upcoming event. The creating structures that can attach to existing light posts and hold a banner that could advertise major events would help to inform this large and potentially unaware audience that would encourage them to stop. The structures would allow for multiple banners to be displayed throughout the year, depending on the up-coming event. </w:t>
      </w:r>
    </w:p>
    <w:p w14:paraId="170AB00C" w14:textId="77777777" w:rsidR="00DE08A9" w:rsidRPr="00E61546" w:rsidRDefault="00DE08A9" w:rsidP="00D93C14">
      <w:pPr>
        <w:rPr>
          <w:rFonts w:ascii="Calibri" w:eastAsia="Times New Roman" w:hAnsi="Calibri" w:cs="Calibri"/>
          <w:color w:val="000000"/>
          <w:lang w:eastAsia="en-AU"/>
        </w:rPr>
      </w:pPr>
    </w:p>
    <w:p w14:paraId="10106FFD" w14:textId="77777777" w:rsidR="00D93C14" w:rsidRPr="00D93C14" w:rsidRDefault="00D93C14" w:rsidP="00D93C14">
      <w:pPr>
        <w:rPr>
          <w:rFonts w:ascii="Calibri" w:eastAsia="Times New Roman" w:hAnsi="Calibri" w:cs="Calibri"/>
          <w:b/>
          <w:bCs/>
          <w:color w:val="000000"/>
          <w:u w:val="single"/>
          <w:lang w:eastAsia="en-AU"/>
        </w:rPr>
      </w:pPr>
      <w:r w:rsidRPr="00D93C14">
        <w:rPr>
          <w:rFonts w:ascii="Calibri" w:eastAsia="Times New Roman" w:hAnsi="Calibri" w:cs="Calibri"/>
          <w:b/>
          <w:bCs/>
          <w:color w:val="000000"/>
          <w:u w:val="single"/>
          <w:lang w:eastAsia="en-AU"/>
        </w:rPr>
        <w:t xml:space="preserve">Develop mountain biking trails </w:t>
      </w:r>
    </w:p>
    <w:p w14:paraId="61A4F627" w14:textId="77777777" w:rsidR="00D93C14" w:rsidRDefault="0039093D" w:rsidP="00D93C14">
      <w:pPr>
        <w:rPr>
          <w:rFonts w:ascii="Calibri" w:eastAsia="Times New Roman" w:hAnsi="Calibri" w:cs="Calibri"/>
          <w:color w:val="000000"/>
          <w:lang w:eastAsia="en-AU"/>
        </w:rPr>
      </w:pPr>
      <w:r>
        <w:rPr>
          <w:rFonts w:ascii="Calibri" w:eastAsia="Times New Roman" w:hAnsi="Calibri" w:cs="Calibri"/>
          <w:color w:val="000000"/>
          <w:lang w:eastAsia="en-AU"/>
        </w:rPr>
        <w:t xml:space="preserve">Mountain biking is a significant growth market across the country. While there are currently some trails on offer in the region, the offering could be greatly expanded. This project is about developing (i.e. ‘cutting’) new mountain biking trails as well as providing some basic infrastructure (i.e. toilets, showers, lockers, etc.). Increasing the mountain biking offer in the district could create demand from a new type of visitor, which would diversify the existing visitor market. </w:t>
      </w:r>
    </w:p>
    <w:p w14:paraId="10842DAF" w14:textId="77777777" w:rsidR="0039093D" w:rsidRPr="00E61546" w:rsidRDefault="0039093D" w:rsidP="00D93C14">
      <w:pPr>
        <w:rPr>
          <w:rFonts w:ascii="Calibri" w:eastAsia="Times New Roman" w:hAnsi="Calibri" w:cs="Calibri"/>
          <w:color w:val="000000"/>
          <w:lang w:eastAsia="en-AU"/>
        </w:rPr>
      </w:pPr>
    </w:p>
    <w:p w14:paraId="39D93B30" w14:textId="77777777" w:rsidR="00D93C14" w:rsidRPr="00D93C14" w:rsidRDefault="00D93C14" w:rsidP="00D93C14">
      <w:pPr>
        <w:rPr>
          <w:rFonts w:ascii="Calibri" w:eastAsia="Times New Roman" w:hAnsi="Calibri" w:cs="Calibri"/>
          <w:b/>
          <w:bCs/>
          <w:color w:val="000000"/>
          <w:u w:val="single"/>
          <w:lang w:eastAsia="en-AU"/>
        </w:rPr>
      </w:pPr>
      <w:r w:rsidRPr="00D93C14">
        <w:rPr>
          <w:rFonts w:ascii="Calibri" w:eastAsia="Times New Roman" w:hAnsi="Calibri" w:cs="Calibri"/>
          <w:b/>
          <w:bCs/>
          <w:color w:val="000000"/>
          <w:u w:val="single"/>
          <w:lang w:eastAsia="en-AU"/>
        </w:rPr>
        <w:t xml:space="preserve">Consider development of local streetscapes (sculptures, seating, </w:t>
      </w:r>
      <w:proofErr w:type="gramStart"/>
      <w:r w:rsidRPr="00D93C14">
        <w:rPr>
          <w:rFonts w:ascii="Calibri" w:eastAsia="Times New Roman" w:hAnsi="Calibri" w:cs="Calibri"/>
          <w:b/>
          <w:bCs/>
          <w:color w:val="000000"/>
          <w:u w:val="single"/>
          <w:lang w:eastAsia="en-AU"/>
        </w:rPr>
        <w:t>art</w:t>
      </w:r>
      <w:proofErr w:type="gramEnd"/>
      <w:r w:rsidRPr="00D93C14">
        <w:rPr>
          <w:rFonts w:ascii="Calibri" w:eastAsia="Times New Roman" w:hAnsi="Calibri" w:cs="Calibri"/>
          <w:b/>
          <w:bCs/>
          <w:color w:val="000000"/>
          <w:u w:val="single"/>
          <w:lang w:eastAsia="en-AU"/>
        </w:rPr>
        <w:t>)</w:t>
      </w:r>
    </w:p>
    <w:p w14:paraId="5DC06525" w14:textId="77777777" w:rsidR="00D93C14" w:rsidRPr="00E61546" w:rsidRDefault="00CD2243" w:rsidP="00D93C14">
      <w:pPr>
        <w:rPr>
          <w:rFonts w:ascii="Calibri" w:eastAsia="Times New Roman" w:hAnsi="Calibri" w:cs="Calibri"/>
          <w:color w:val="000000"/>
          <w:lang w:eastAsia="en-AU"/>
        </w:rPr>
      </w:pPr>
      <w:r>
        <w:rPr>
          <w:rFonts w:ascii="Calibri" w:eastAsia="Times New Roman" w:hAnsi="Calibri" w:cs="Calibri"/>
          <w:color w:val="000000"/>
          <w:lang w:eastAsia="en-AU"/>
        </w:rPr>
        <w:t xml:space="preserve">Ensuring that public spaces are inviting and attractive to visitors will help them to stay longer and engaged in these spaces. The more visitors are in public spaces, the higher the chance they will visit local businesses and purchase something. This project considers the local streetscapes in Narooma and how they could be improved through landscaping, adding various seating options, creating public art or sculptures or other ‘interesting’ things that would attract people (and selfies). </w:t>
      </w:r>
    </w:p>
    <w:p w14:paraId="38F52BEF" w14:textId="77777777" w:rsidR="00D93C14" w:rsidRDefault="00D93C14" w:rsidP="00D93C14">
      <w:pPr>
        <w:spacing w:after="160" w:line="259" w:lineRule="auto"/>
      </w:pPr>
    </w:p>
    <w:p w14:paraId="30A35474" w14:textId="77777777" w:rsidR="00D93C14" w:rsidRDefault="00D93C14">
      <w:pPr>
        <w:spacing w:after="160" w:line="259" w:lineRule="auto"/>
      </w:pPr>
    </w:p>
    <w:p w14:paraId="04EBBDD0" w14:textId="77777777" w:rsidR="00014A19" w:rsidRPr="00885B5D" w:rsidRDefault="00BC4FDA">
      <w:pPr>
        <w:spacing w:after="160" w:line="259" w:lineRule="auto"/>
      </w:pPr>
      <w:r>
        <w:rPr>
          <w:noProof/>
          <w:lang w:eastAsia="en-AU"/>
        </w:rPr>
        <w:drawing>
          <wp:anchor distT="0" distB="0" distL="114300" distR="114300" simplePos="0" relativeHeight="251763712" behindDoc="0" locked="0" layoutInCell="1" allowOverlap="1" wp14:anchorId="1AC213A1" wp14:editId="2277CE26">
            <wp:simplePos x="0" y="0"/>
            <wp:positionH relativeFrom="column">
              <wp:posOffset>0</wp:posOffset>
            </wp:positionH>
            <wp:positionV relativeFrom="page">
              <wp:posOffset>7713345</wp:posOffset>
            </wp:positionV>
            <wp:extent cx="2242185" cy="1492250"/>
            <wp:effectExtent l="0" t="0" r="571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242185" cy="1492250"/>
                    </a:xfrm>
                    <a:prstGeom prst="rect">
                      <a:avLst/>
                    </a:prstGeom>
                  </pic:spPr>
                </pic:pic>
              </a:graphicData>
            </a:graphic>
          </wp:anchor>
        </w:drawing>
      </w:r>
      <w:r>
        <w:rPr>
          <w:noProof/>
          <w:lang w:eastAsia="en-AU"/>
        </w:rPr>
        <w:drawing>
          <wp:anchor distT="0" distB="0" distL="114300" distR="114300" simplePos="0" relativeHeight="251764736" behindDoc="0" locked="0" layoutInCell="1" allowOverlap="1" wp14:anchorId="692C464B" wp14:editId="629197D1">
            <wp:simplePos x="0" y="0"/>
            <wp:positionH relativeFrom="column">
              <wp:posOffset>2514600</wp:posOffset>
            </wp:positionH>
            <wp:positionV relativeFrom="page">
              <wp:posOffset>7720965</wp:posOffset>
            </wp:positionV>
            <wp:extent cx="3549650" cy="1459865"/>
            <wp:effectExtent l="0" t="0" r="0" b="698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549650" cy="1459865"/>
                    </a:xfrm>
                    <a:prstGeom prst="rect">
                      <a:avLst/>
                    </a:prstGeom>
                  </pic:spPr>
                </pic:pic>
              </a:graphicData>
            </a:graphic>
          </wp:anchor>
        </w:drawing>
      </w:r>
      <w:r w:rsidR="00014A19" w:rsidRPr="00885B5D">
        <w:br w:type="page"/>
      </w:r>
    </w:p>
    <w:p w14:paraId="62DD759B" w14:textId="77777777" w:rsidR="002C3AA7" w:rsidRPr="00885B5D" w:rsidRDefault="002C3AA7" w:rsidP="002C3AA7">
      <w:pPr>
        <w:pStyle w:val="Heading1"/>
      </w:pPr>
      <w:bookmarkStart w:id="19" w:name="_Toc36052464"/>
      <w:r w:rsidRPr="00885B5D">
        <w:lastRenderedPageBreak/>
        <w:t>Implementation</w:t>
      </w:r>
      <w:bookmarkEnd w:id="19"/>
    </w:p>
    <w:p w14:paraId="64F5991E" w14:textId="77777777" w:rsidR="002C3AA7" w:rsidRPr="00885B5D" w:rsidRDefault="008B1926" w:rsidP="002C3AA7">
      <w:r w:rsidRPr="00885B5D">
        <w:t>This plan will be implemented by the local community</w:t>
      </w:r>
      <w:r w:rsidR="00A23A19">
        <w:t xml:space="preserve"> in collaboration with the local Council and other government entities</w:t>
      </w:r>
      <w:r w:rsidRPr="00885B5D">
        <w:t xml:space="preserve">. Project Champions have been appointed </w:t>
      </w:r>
      <w:r w:rsidR="00291D2F" w:rsidRPr="00885B5D">
        <w:t xml:space="preserve">for many of the initiatives, </w:t>
      </w:r>
      <w:r w:rsidRPr="00885B5D">
        <w:t xml:space="preserve">who are responsible for progressing the project on behalf of the community and utilising the resources and other volunteers in the community as needed. </w:t>
      </w:r>
    </w:p>
    <w:p w14:paraId="3CFFFD9F" w14:textId="77777777" w:rsidR="008B1926" w:rsidRPr="00885B5D" w:rsidRDefault="008B1926" w:rsidP="002C3AA7"/>
    <w:p w14:paraId="43B1A1EA" w14:textId="77777777" w:rsidR="008B1926" w:rsidRPr="00885B5D" w:rsidRDefault="008B1926" w:rsidP="002C3AA7">
      <w:r w:rsidRPr="00885B5D">
        <w:t xml:space="preserve">The Narooma District Chamber of Commerce and Tourism will be the vehicle for this </w:t>
      </w:r>
      <w:r w:rsidR="00291D2F" w:rsidRPr="00885B5D">
        <w:t>P</w:t>
      </w:r>
      <w:r w:rsidRPr="00885B5D">
        <w:t xml:space="preserve">lan as the Chamber is already established, was heavily involved in the development of this </w:t>
      </w:r>
      <w:r w:rsidR="00291D2F" w:rsidRPr="00885B5D">
        <w:t>P</w:t>
      </w:r>
      <w:r w:rsidRPr="00885B5D">
        <w:t xml:space="preserve">lan and provides an existing mechanism to support the implementation of this </w:t>
      </w:r>
      <w:r w:rsidR="00291D2F" w:rsidRPr="00885B5D">
        <w:t>P</w:t>
      </w:r>
      <w:r w:rsidRPr="00885B5D">
        <w:t xml:space="preserve">lan. </w:t>
      </w:r>
    </w:p>
    <w:p w14:paraId="109D7018" w14:textId="77777777" w:rsidR="008B1926" w:rsidRPr="00885B5D" w:rsidRDefault="008B1926" w:rsidP="002C3AA7"/>
    <w:p w14:paraId="02E1F348" w14:textId="77777777" w:rsidR="008B1926" w:rsidRPr="00885B5D" w:rsidRDefault="008B1926" w:rsidP="002C3AA7">
      <w:r w:rsidRPr="00885B5D">
        <w:t>A governing committee will be formed of local residents and business owners to oversee the implementation and evolution of this plan. The committee will meet quarterly to receive project updates from the</w:t>
      </w:r>
      <w:r w:rsidR="00B45814">
        <w:t>ir</w:t>
      </w:r>
      <w:r w:rsidRPr="00885B5D">
        <w:t xml:space="preserve"> project Champions regarding the progression of specific initiatives, identify any issues or hurdles or other areas requiring additional assistance. </w:t>
      </w:r>
      <w:r w:rsidR="00C352EB">
        <w:t>The governing committee may include project Champions and will have a major role in advocacy and supporting the project Champions.</w:t>
      </w:r>
    </w:p>
    <w:p w14:paraId="313ECB3A" w14:textId="77777777" w:rsidR="008B1926" w:rsidRPr="00885B5D" w:rsidRDefault="008B1926" w:rsidP="002C3AA7"/>
    <w:p w14:paraId="51074125" w14:textId="77777777" w:rsidR="008B1926" w:rsidRDefault="00395E87" w:rsidP="002C3AA7">
      <w:r w:rsidRPr="00885B5D">
        <w:t xml:space="preserve">Every year the community will review this plan to ensure it still represents their aspirations and the identified initiatives are attuned to current needs of the community and required changes and/or new initiatives can be added. </w:t>
      </w:r>
    </w:p>
    <w:p w14:paraId="1E5B0774" w14:textId="77777777" w:rsidR="006B5A8A" w:rsidRPr="00885B5D" w:rsidRDefault="006B5A8A" w:rsidP="002C3AA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9016"/>
      </w:tblGrid>
      <w:tr w:rsidR="001A569B" w:rsidRPr="00885B5D" w14:paraId="50908C02" w14:textId="77777777" w:rsidTr="00D5708E">
        <w:tc>
          <w:tcPr>
            <w:tcW w:w="9016" w:type="dxa"/>
            <w:shd w:val="clear" w:color="auto" w:fill="D9E2F3" w:themeFill="accent1" w:themeFillTint="33"/>
          </w:tcPr>
          <w:p w14:paraId="2539ACE8" w14:textId="77777777" w:rsidR="001A569B" w:rsidRPr="00885B5D" w:rsidRDefault="001A569B" w:rsidP="00D5708E"/>
          <w:p w14:paraId="30AB09DD" w14:textId="77777777" w:rsidR="00804F83" w:rsidRPr="00804F83" w:rsidRDefault="00804F83" w:rsidP="00804F83">
            <w:pPr>
              <w:jc w:val="center"/>
              <w:rPr>
                <w:b/>
                <w:bCs/>
              </w:rPr>
            </w:pPr>
            <w:r w:rsidRPr="00804F83">
              <w:rPr>
                <w:b/>
                <w:bCs/>
              </w:rPr>
              <w:t xml:space="preserve">This process has </w:t>
            </w:r>
            <w:r>
              <w:rPr>
                <w:b/>
                <w:bCs/>
              </w:rPr>
              <w:t xml:space="preserve">demonstrated that our community is </w:t>
            </w:r>
            <w:r w:rsidRPr="00804F83">
              <w:rPr>
                <w:b/>
                <w:bCs/>
              </w:rPr>
              <w:t xml:space="preserve">a community that is optimistic about our future.  </w:t>
            </w:r>
            <w:r>
              <w:rPr>
                <w:b/>
                <w:bCs/>
              </w:rPr>
              <w:t>We recognise t</w:t>
            </w:r>
            <w:r w:rsidRPr="00804F83">
              <w:rPr>
                <w:b/>
                <w:bCs/>
              </w:rPr>
              <w:t>hat we need to harness this positive energy, trust ourselves and each other, divide up the work and progress forward</w:t>
            </w:r>
          </w:p>
          <w:p w14:paraId="2CA62500" w14:textId="77777777" w:rsidR="00804F83" w:rsidRDefault="00804F83" w:rsidP="00DA1D04">
            <w:pPr>
              <w:jc w:val="center"/>
              <w:rPr>
                <w:b/>
                <w:bCs/>
              </w:rPr>
            </w:pPr>
          </w:p>
          <w:p w14:paraId="7CE62FF0" w14:textId="77777777" w:rsidR="001A569B" w:rsidRPr="001A569B" w:rsidRDefault="001A569B" w:rsidP="00DA1D04">
            <w:pPr>
              <w:jc w:val="center"/>
            </w:pPr>
            <w:r w:rsidRPr="001A569B">
              <w:rPr>
                <w:b/>
                <w:bCs/>
              </w:rPr>
              <w:t>With the development of this plan</w:t>
            </w:r>
            <w:r>
              <w:rPr>
                <w:b/>
                <w:bCs/>
              </w:rPr>
              <w:t>, t</w:t>
            </w:r>
            <w:r w:rsidRPr="001A569B">
              <w:rPr>
                <w:b/>
                <w:bCs/>
              </w:rPr>
              <w:t>he Narooma Community has taken a power step forward</w:t>
            </w:r>
            <w:r>
              <w:rPr>
                <w:b/>
                <w:bCs/>
              </w:rPr>
              <w:t xml:space="preserve">, determined to define and dictate their own future. Through the implementation of this plan, the community will deliver broad economic and social benefits stemming from the initiatives identified. Through cooperative action, the Narooma Community will </w:t>
            </w:r>
            <w:r w:rsidR="00804F83">
              <w:rPr>
                <w:b/>
                <w:bCs/>
              </w:rPr>
              <w:t>e</w:t>
            </w:r>
            <w:r>
              <w:rPr>
                <w:b/>
                <w:bCs/>
              </w:rPr>
              <w:t>nsure its resilience and vibrancy into the future, over the short and long term.</w:t>
            </w:r>
          </w:p>
          <w:p w14:paraId="25C9FA35" w14:textId="77777777" w:rsidR="001A569B" w:rsidRPr="00885B5D" w:rsidRDefault="001A569B" w:rsidP="00D5708E"/>
        </w:tc>
      </w:tr>
    </w:tbl>
    <w:p w14:paraId="545810E0" w14:textId="77777777" w:rsidR="007665C9" w:rsidRDefault="007665C9">
      <w:pPr>
        <w:spacing w:after="160" w:line="259" w:lineRule="auto"/>
      </w:pPr>
    </w:p>
    <w:p w14:paraId="518C4DA5" w14:textId="77777777" w:rsidR="00C352EB" w:rsidRPr="00885B5D" w:rsidRDefault="00C352EB">
      <w:pPr>
        <w:spacing w:after="160" w:line="259" w:lineRule="auto"/>
      </w:pPr>
    </w:p>
    <w:p w14:paraId="0E8B9ED7" w14:textId="77DAE95B" w:rsidR="007665C9" w:rsidRDefault="001A569B" w:rsidP="00E843F5">
      <w:pPr>
        <w:spacing w:after="160" w:line="259" w:lineRule="auto"/>
        <w:jc w:val="center"/>
      </w:pPr>
      <w:r>
        <w:t xml:space="preserve">“Not enough communities in </w:t>
      </w:r>
      <w:r w:rsidR="00E83AE5">
        <w:t>Australia</w:t>
      </w:r>
      <w:r>
        <w:t xml:space="preserve"> take it upon themselves to determine their own fate. Too often communities prefer to rely upon the local government or state government to be responsible for their development and vibrancy. It is very encouraging through the development of this plan that the Narooma Community has a different approach. They have come together to discuss the district</w:t>
      </w:r>
      <w:r w:rsidR="000A7321">
        <w:t xml:space="preserve"> (good and bad)</w:t>
      </w:r>
      <w:r>
        <w:t xml:space="preserve"> and identify the most appropriate path forward. Furthermore, individuals have volunteered to work together and progress specific initiatives on behalf of the community. This is truly a unique model and one that should be followed by others in regional Australia.”</w:t>
      </w:r>
    </w:p>
    <w:p w14:paraId="1D59672A" w14:textId="77777777" w:rsidR="001A569B" w:rsidRPr="00814B12" w:rsidRDefault="001A569B" w:rsidP="00E843F5">
      <w:pPr>
        <w:spacing w:after="160" w:line="259" w:lineRule="auto"/>
        <w:jc w:val="center"/>
        <w:rPr>
          <w:i/>
        </w:rPr>
      </w:pPr>
      <w:r w:rsidRPr="00814B12">
        <w:rPr>
          <w:i/>
        </w:rPr>
        <w:t>-Michael Campbell, Lucid Economics</w:t>
      </w:r>
    </w:p>
    <w:p w14:paraId="09D76D8F" w14:textId="77777777" w:rsidR="007665C9" w:rsidRDefault="007665C9">
      <w:pPr>
        <w:spacing w:after="160" w:line="259" w:lineRule="auto"/>
      </w:pPr>
      <w:r w:rsidRPr="00885B5D">
        <w:br w:type="page"/>
      </w:r>
    </w:p>
    <w:p w14:paraId="2892BC60" w14:textId="77777777" w:rsidR="007665C9" w:rsidRPr="00885B5D" w:rsidRDefault="007665C9" w:rsidP="008C555C">
      <w:pPr>
        <w:pStyle w:val="Non-NumberedHeading1"/>
      </w:pPr>
      <w:bookmarkStart w:id="20" w:name="_Toc36052465"/>
      <w:r w:rsidRPr="00885B5D">
        <w:lastRenderedPageBreak/>
        <w:t xml:space="preserve">Appendix A: Workshop </w:t>
      </w:r>
      <w:r w:rsidR="006014F1">
        <w:t>Notes</w:t>
      </w:r>
      <w:bookmarkEnd w:id="20"/>
    </w:p>
    <w:p w14:paraId="205175E9" w14:textId="77777777" w:rsidR="007665C9" w:rsidRPr="006014F1" w:rsidRDefault="008C555C" w:rsidP="006014F1">
      <w:pPr>
        <w:rPr>
          <w:b/>
          <w:bCs/>
          <w:color w:val="2F5496" w:themeColor="accent1" w:themeShade="BF"/>
          <w:sz w:val="32"/>
          <w:szCs w:val="32"/>
        </w:rPr>
      </w:pPr>
      <w:r w:rsidRPr="006014F1">
        <w:rPr>
          <w:b/>
          <w:bCs/>
          <w:color w:val="2F5496" w:themeColor="accent1" w:themeShade="BF"/>
          <w:sz w:val="32"/>
          <w:szCs w:val="32"/>
        </w:rPr>
        <w:t>Narooma Community Plan – Workshop 1 (7 November 2019)</w:t>
      </w:r>
    </w:p>
    <w:p w14:paraId="7025269C" w14:textId="77777777" w:rsidR="00DF4F06" w:rsidRDefault="00DF4F06" w:rsidP="00DF4F06">
      <w:r>
        <w:t xml:space="preserve">This workshop was about investigating the community’s thoughts and aspirations for the future as well as investigating the area’s unique features and what can set it apart from others. The workshop began with an overview of various economic and demographic statistics for the district, which was followed by an in-depth discussion regarding strengths, weaknesses, opportunities and threats. </w:t>
      </w:r>
    </w:p>
    <w:p w14:paraId="5C472D00" w14:textId="77777777" w:rsidR="00DF4F06" w:rsidRDefault="00DF4F06" w:rsidP="00DF4F06"/>
    <w:p w14:paraId="31963C6E" w14:textId="6FFF4E1C" w:rsidR="00DF4F06" w:rsidRDefault="00DF4F06" w:rsidP="00DF4F06">
      <w:r>
        <w:t xml:space="preserve">The economic overview has been provided as a separate report. </w:t>
      </w:r>
    </w:p>
    <w:p w14:paraId="30647A70" w14:textId="19B9F4AE" w:rsidR="00F37821" w:rsidRDefault="00F37821" w:rsidP="00DF4F06"/>
    <w:p w14:paraId="42A309A7" w14:textId="77777777" w:rsidR="00F37821" w:rsidRPr="002C2217" w:rsidRDefault="00F37821" w:rsidP="00F37821">
      <w:pPr>
        <w:rPr>
          <w:b/>
          <w:bCs/>
          <w:color w:val="2F5496" w:themeColor="accent1" w:themeShade="BF"/>
          <w:szCs w:val="24"/>
        </w:rPr>
      </w:pPr>
      <w:r w:rsidRPr="002C2217">
        <w:rPr>
          <w:b/>
          <w:bCs/>
          <w:color w:val="2F5496" w:themeColor="accent1" w:themeShade="BF"/>
          <w:szCs w:val="24"/>
        </w:rPr>
        <w:t xml:space="preserve">Community Vision Brainstorming </w:t>
      </w:r>
    </w:p>
    <w:p w14:paraId="03B61AA5" w14:textId="7C28F0A6" w:rsidR="00F37821" w:rsidRPr="002C2217" w:rsidRDefault="00F37821" w:rsidP="00F37821">
      <w:pPr>
        <w:rPr>
          <w:sz w:val="20"/>
        </w:rPr>
      </w:pPr>
      <w:r w:rsidRPr="002C2217">
        <w:rPr>
          <w:sz w:val="20"/>
        </w:rPr>
        <w:t>Community members were asked to describe in a single word or group of words how they would like</w:t>
      </w:r>
      <w:r>
        <w:rPr>
          <w:sz w:val="20"/>
        </w:rPr>
        <w:t xml:space="preserve"> </w:t>
      </w:r>
      <w:r w:rsidRPr="002C2217">
        <w:rPr>
          <w:sz w:val="20"/>
        </w:rPr>
        <w:t xml:space="preserve">to describe their community in 15 or 20 years’ time from today. Responses are captured below: </w:t>
      </w:r>
    </w:p>
    <w:p w14:paraId="6B992339" w14:textId="77777777" w:rsidR="006014F1" w:rsidRDefault="006014F1" w:rsidP="00DF4F06"/>
    <w:p w14:paraId="6CE924AF" w14:textId="77777777" w:rsidR="002C2217" w:rsidRDefault="002C2217" w:rsidP="006014F1">
      <w:pPr>
        <w:rPr>
          <w:b/>
          <w:bCs/>
          <w:color w:val="2F5496" w:themeColor="accent1" w:themeShade="BF"/>
          <w:sz w:val="24"/>
          <w:szCs w:val="24"/>
        </w:rPr>
        <w:sectPr w:rsidR="002C2217" w:rsidSect="006014F1">
          <w:headerReference w:type="even" r:id="rId50"/>
          <w:headerReference w:type="default" r:id="rId51"/>
          <w:headerReference w:type="first" r:id="rId52"/>
          <w:footerReference w:type="first" r:id="rId53"/>
          <w:pgSz w:w="11906" w:h="16838"/>
          <w:pgMar w:top="1440" w:right="1440" w:bottom="1440" w:left="1440" w:header="708" w:footer="708" w:gutter="0"/>
          <w:pgNumType w:start="1"/>
          <w:cols w:space="708"/>
          <w:titlePg/>
          <w:docGrid w:linePitch="360"/>
        </w:sectPr>
      </w:pPr>
    </w:p>
    <w:p w14:paraId="594BA7D5" w14:textId="77777777" w:rsidR="002C2217" w:rsidRDefault="002C2217" w:rsidP="002C2217">
      <w:pPr>
        <w:rPr>
          <w:sz w:val="20"/>
        </w:rPr>
        <w:sectPr w:rsidR="002C2217" w:rsidSect="002C2217">
          <w:type w:val="continuous"/>
          <w:pgSz w:w="11906" w:h="16838"/>
          <w:pgMar w:top="1440" w:right="1440" w:bottom="1440" w:left="1440" w:header="708" w:footer="708" w:gutter="0"/>
          <w:pgNumType w:start="1"/>
          <w:cols w:num="2" w:space="708"/>
          <w:titlePg/>
          <w:docGrid w:linePitch="360"/>
        </w:sectPr>
      </w:pPr>
    </w:p>
    <w:p w14:paraId="31364FC6" w14:textId="77777777" w:rsidR="008C555C" w:rsidRPr="002C2217" w:rsidRDefault="008C555C" w:rsidP="002C2217">
      <w:pPr>
        <w:pStyle w:val="ListParagraph"/>
        <w:numPr>
          <w:ilvl w:val="0"/>
          <w:numId w:val="6"/>
        </w:numPr>
        <w:spacing w:after="160"/>
        <w:rPr>
          <w:sz w:val="20"/>
        </w:rPr>
      </w:pPr>
      <w:r w:rsidRPr="002C2217">
        <w:rPr>
          <w:sz w:val="20"/>
        </w:rPr>
        <w:t>Welcoming</w:t>
      </w:r>
    </w:p>
    <w:p w14:paraId="0B9F260A" w14:textId="77777777" w:rsidR="008C555C" w:rsidRPr="002C2217" w:rsidRDefault="008C555C" w:rsidP="002C2217">
      <w:pPr>
        <w:pStyle w:val="ListParagraph"/>
        <w:numPr>
          <w:ilvl w:val="0"/>
          <w:numId w:val="6"/>
        </w:numPr>
        <w:spacing w:after="160"/>
        <w:rPr>
          <w:sz w:val="20"/>
        </w:rPr>
      </w:pPr>
      <w:r w:rsidRPr="002C2217">
        <w:rPr>
          <w:sz w:val="20"/>
        </w:rPr>
        <w:t>Progressive/Production Manufacturing Ag.</w:t>
      </w:r>
    </w:p>
    <w:p w14:paraId="73830F91" w14:textId="77777777" w:rsidR="008C555C" w:rsidRPr="002C2217" w:rsidRDefault="008C555C" w:rsidP="002C2217">
      <w:pPr>
        <w:pStyle w:val="ListParagraph"/>
        <w:numPr>
          <w:ilvl w:val="0"/>
          <w:numId w:val="6"/>
        </w:numPr>
        <w:spacing w:after="160"/>
        <w:rPr>
          <w:sz w:val="20"/>
        </w:rPr>
      </w:pPr>
      <w:r w:rsidRPr="002C2217">
        <w:rPr>
          <w:sz w:val="20"/>
        </w:rPr>
        <w:t>Sustainable</w:t>
      </w:r>
    </w:p>
    <w:p w14:paraId="05F927E3" w14:textId="77777777" w:rsidR="008C555C" w:rsidRPr="002C2217" w:rsidRDefault="008C555C" w:rsidP="002C2217">
      <w:pPr>
        <w:pStyle w:val="ListParagraph"/>
        <w:numPr>
          <w:ilvl w:val="0"/>
          <w:numId w:val="6"/>
        </w:numPr>
        <w:spacing w:after="160"/>
        <w:rPr>
          <w:sz w:val="20"/>
        </w:rPr>
      </w:pPr>
      <w:r w:rsidRPr="002C2217">
        <w:rPr>
          <w:sz w:val="20"/>
        </w:rPr>
        <w:t>Inclusive /not exclusive/ Disabled friendly</w:t>
      </w:r>
    </w:p>
    <w:p w14:paraId="427BECD5" w14:textId="77777777" w:rsidR="008C555C" w:rsidRPr="002C2217" w:rsidRDefault="008C555C" w:rsidP="002C2217">
      <w:pPr>
        <w:pStyle w:val="ListParagraph"/>
        <w:numPr>
          <w:ilvl w:val="0"/>
          <w:numId w:val="6"/>
        </w:numPr>
        <w:spacing w:after="160"/>
        <w:rPr>
          <w:sz w:val="20"/>
        </w:rPr>
      </w:pPr>
      <w:r w:rsidRPr="002C2217">
        <w:rPr>
          <w:sz w:val="20"/>
        </w:rPr>
        <w:t>Safe (unlocked doors)</w:t>
      </w:r>
    </w:p>
    <w:p w14:paraId="27397827" w14:textId="77777777" w:rsidR="008C555C" w:rsidRPr="002C2217" w:rsidRDefault="008C555C" w:rsidP="002C2217">
      <w:pPr>
        <w:pStyle w:val="ListParagraph"/>
        <w:numPr>
          <w:ilvl w:val="0"/>
          <w:numId w:val="6"/>
        </w:numPr>
        <w:spacing w:after="160"/>
        <w:rPr>
          <w:sz w:val="20"/>
        </w:rPr>
      </w:pPr>
      <w:r w:rsidRPr="002C2217">
        <w:rPr>
          <w:sz w:val="20"/>
        </w:rPr>
        <w:t>Vibrant (Young/diverse)</w:t>
      </w:r>
    </w:p>
    <w:p w14:paraId="62C342AA" w14:textId="77777777" w:rsidR="008C555C" w:rsidRPr="002C2217" w:rsidRDefault="008C555C" w:rsidP="002C2217">
      <w:pPr>
        <w:pStyle w:val="ListParagraph"/>
        <w:numPr>
          <w:ilvl w:val="0"/>
          <w:numId w:val="6"/>
        </w:numPr>
        <w:spacing w:after="160"/>
        <w:rPr>
          <w:sz w:val="20"/>
        </w:rPr>
      </w:pPr>
      <w:r w:rsidRPr="002C2217">
        <w:rPr>
          <w:sz w:val="20"/>
        </w:rPr>
        <w:t>Healthy (physical, mental, spiritual, community)</w:t>
      </w:r>
    </w:p>
    <w:p w14:paraId="77E14D12" w14:textId="77777777" w:rsidR="008C555C" w:rsidRPr="002C2217" w:rsidRDefault="008C555C" w:rsidP="002C2217">
      <w:pPr>
        <w:pStyle w:val="ListParagraph"/>
        <w:numPr>
          <w:ilvl w:val="0"/>
          <w:numId w:val="6"/>
        </w:numPr>
        <w:spacing w:after="160"/>
        <w:rPr>
          <w:sz w:val="20"/>
        </w:rPr>
      </w:pPr>
      <w:r w:rsidRPr="002C2217">
        <w:rPr>
          <w:sz w:val="20"/>
        </w:rPr>
        <w:t>Strong Community (interlinked)</w:t>
      </w:r>
    </w:p>
    <w:p w14:paraId="19569929" w14:textId="77777777" w:rsidR="008C555C" w:rsidRPr="002C2217" w:rsidRDefault="008C555C" w:rsidP="002C2217">
      <w:pPr>
        <w:pStyle w:val="ListParagraph"/>
        <w:numPr>
          <w:ilvl w:val="0"/>
          <w:numId w:val="6"/>
        </w:numPr>
        <w:spacing w:after="160"/>
        <w:rPr>
          <w:sz w:val="20"/>
        </w:rPr>
      </w:pPr>
      <w:r w:rsidRPr="002C2217">
        <w:rPr>
          <w:sz w:val="20"/>
        </w:rPr>
        <w:t xml:space="preserve">Services (Health </w:t>
      </w:r>
      <w:r w:rsidR="00885B5D" w:rsidRPr="002C2217">
        <w:rPr>
          <w:sz w:val="20"/>
        </w:rPr>
        <w:t>etc.</w:t>
      </w:r>
      <w:r w:rsidRPr="002C2217">
        <w:rPr>
          <w:sz w:val="20"/>
        </w:rPr>
        <w:t>)</w:t>
      </w:r>
    </w:p>
    <w:p w14:paraId="2A3E89D8" w14:textId="77777777" w:rsidR="008C555C" w:rsidRPr="002C2217" w:rsidRDefault="008C555C" w:rsidP="002C2217">
      <w:pPr>
        <w:pStyle w:val="ListParagraph"/>
        <w:numPr>
          <w:ilvl w:val="0"/>
          <w:numId w:val="6"/>
        </w:numPr>
        <w:spacing w:after="160"/>
        <w:rPr>
          <w:sz w:val="20"/>
        </w:rPr>
      </w:pPr>
      <w:r w:rsidRPr="002C2217">
        <w:rPr>
          <w:sz w:val="20"/>
        </w:rPr>
        <w:t>Prosperous</w:t>
      </w:r>
    </w:p>
    <w:p w14:paraId="3C3AF60A" w14:textId="77777777" w:rsidR="008C555C" w:rsidRPr="002C2217" w:rsidRDefault="008C555C" w:rsidP="002C2217">
      <w:pPr>
        <w:pStyle w:val="ListParagraph"/>
        <w:numPr>
          <w:ilvl w:val="0"/>
          <w:numId w:val="6"/>
        </w:numPr>
        <w:spacing w:after="160"/>
        <w:rPr>
          <w:sz w:val="20"/>
        </w:rPr>
      </w:pPr>
      <w:r w:rsidRPr="002C2217">
        <w:rPr>
          <w:sz w:val="20"/>
        </w:rPr>
        <w:t>Diverse (activities, retail, experiences) bus</w:t>
      </w:r>
    </w:p>
    <w:p w14:paraId="3CFDBDEB" w14:textId="77777777" w:rsidR="008C555C" w:rsidRPr="002C2217" w:rsidRDefault="008C555C" w:rsidP="002C2217">
      <w:pPr>
        <w:pStyle w:val="ListParagraph"/>
        <w:numPr>
          <w:ilvl w:val="0"/>
          <w:numId w:val="6"/>
        </w:numPr>
        <w:spacing w:after="160"/>
        <w:rPr>
          <w:sz w:val="20"/>
        </w:rPr>
      </w:pPr>
      <w:r w:rsidRPr="002C2217">
        <w:rPr>
          <w:sz w:val="20"/>
        </w:rPr>
        <w:t>Transport (public) – Accessibility</w:t>
      </w:r>
    </w:p>
    <w:p w14:paraId="6D6BA381" w14:textId="77777777" w:rsidR="008C555C" w:rsidRPr="002C2217" w:rsidRDefault="008C555C" w:rsidP="002C2217">
      <w:pPr>
        <w:pStyle w:val="ListParagraph"/>
        <w:numPr>
          <w:ilvl w:val="0"/>
          <w:numId w:val="6"/>
        </w:numPr>
        <w:spacing w:after="160"/>
        <w:rPr>
          <w:sz w:val="20"/>
        </w:rPr>
      </w:pPr>
      <w:r w:rsidRPr="002C2217">
        <w:rPr>
          <w:sz w:val="20"/>
        </w:rPr>
        <w:t>Education for Indigenous Culture</w:t>
      </w:r>
    </w:p>
    <w:p w14:paraId="556C8279" w14:textId="77777777" w:rsidR="008C555C" w:rsidRPr="002C2217" w:rsidRDefault="008C555C" w:rsidP="002C2217">
      <w:pPr>
        <w:pStyle w:val="ListParagraph"/>
        <w:numPr>
          <w:ilvl w:val="0"/>
          <w:numId w:val="6"/>
        </w:numPr>
        <w:spacing w:after="160"/>
        <w:rPr>
          <w:sz w:val="20"/>
        </w:rPr>
      </w:pPr>
      <w:r w:rsidRPr="002C2217">
        <w:rPr>
          <w:sz w:val="20"/>
        </w:rPr>
        <w:t>Successful</w:t>
      </w:r>
    </w:p>
    <w:p w14:paraId="3ED64A7A" w14:textId="77777777" w:rsidR="008C555C" w:rsidRPr="002C2217" w:rsidRDefault="008C555C" w:rsidP="002C2217">
      <w:pPr>
        <w:pStyle w:val="ListParagraph"/>
        <w:numPr>
          <w:ilvl w:val="0"/>
          <w:numId w:val="6"/>
        </w:numPr>
        <w:spacing w:after="160"/>
        <w:rPr>
          <w:sz w:val="20"/>
        </w:rPr>
      </w:pPr>
      <w:r w:rsidRPr="002C2217">
        <w:rPr>
          <w:sz w:val="20"/>
        </w:rPr>
        <w:t>Jewel of the South Coast</w:t>
      </w:r>
    </w:p>
    <w:p w14:paraId="3DF40116" w14:textId="77777777" w:rsidR="008C555C" w:rsidRPr="002C2217" w:rsidRDefault="008C555C" w:rsidP="002C2217">
      <w:pPr>
        <w:pStyle w:val="ListParagraph"/>
        <w:numPr>
          <w:ilvl w:val="0"/>
          <w:numId w:val="6"/>
        </w:numPr>
        <w:spacing w:after="160"/>
        <w:rPr>
          <w:sz w:val="20"/>
        </w:rPr>
      </w:pPr>
      <w:r w:rsidRPr="002C2217">
        <w:rPr>
          <w:sz w:val="20"/>
        </w:rPr>
        <w:t>Still unique and beautiful (seaside character)</w:t>
      </w:r>
    </w:p>
    <w:p w14:paraId="54DA8FDE" w14:textId="77777777" w:rsidR="008C555C" w:rsidRPr="002C2217" w:rsidRDefault="008C555C" w:rsidP="002C2217">
      <w:pPr>
        <w:pStyle w:val="ListParagraph"/>
        <w:numPr>
          <w:ilvl w:val="0"/>
          <w:numId w:val="6"/>
        </w:numPr>
        <w:spacing w:after="160"/>
        <w:rPr>
          <w:sz w:val="20"/>
        </w:rPr>
      </w:pPr>
      <w:r w:rsidRPr="002C2217">
        <w:rPr>
          <w:sz w:val="20"/>
        </w:rPr>
        <w:t>Growth (population, visitors, business)</w:t>
      </w:r>
    </w:p>
    <w:p w14:paraId="5FCE208C" w14:textId="77777777" w:rsidR="008C555C" w:rsidRPr="002C2217" w:rsidRDefault="008C555C" w:rsidP="002C2217">
      <w:pPr>
        <w:pStyle w:val="ListParagraph"/>
        <w:numPr>
          <w:ilvl w:val="0"/>
          <w:numId w:val="6"/>
        </w:numPr>
        <w:spacing w:after="160"/>
        <w:rPr>
          <w:sz w:val="20"/>
        </w:rPr>
      </w:pPr>
      <w:r w:rsidRPr="002C2217">
        <w:rPr>
          <w:sz w:val="20"/>
        </w:rPr>
        <w:t>Good infrastructure (communications, road transport, foot paths</w:t>
      </w:r>
    </w:p>
    <w:p w14:paraId="01C38017" w14:textId="77777777" w:rsidR="008C555C" w:rsidRPr="002C2217" w:rsidRDefault="008C555C" w:rsidP="002C2217">
      <w:pPr>
        <w:pStyle w:val="ListParagraph"/>
        <w:numPr>
          <w:ilvl w:val="0"/>
          <w:numId w:val="6"/>
        </w:numPr>
        <w:spacing w:after="160"/>
        <w:rPr>
          <w:sz w:val="20"/>
        </w:rPr>
      </w:pPr>
      <w:r w:rsidRPr="002C2217">
        <w:rPr>
          <w:sz w:val="20"/>
        </w:rPr>
        <w:t>Managing adaptive Climate change (sea level rise)</w:t>
      </w:r>
    </w:p>
    <w:p w14:paraId="4415B50B" w14:textId="77777777" w:rsidR="008C555C" w:rsidRPr="002C2217" w:rsidRDefault="008C555C" w:rsidP="002C2217">
      <w:pPr>
        <w:pStyle w:val="ListParagraph"/>
        <w:numPr>
          <w:ilvl w:val="0"/>
          <w:numId w:val="6"/>
        </w:numPr>
        <w:spacing w:after="160"/>
        <w:rPr>
          <w:sz w:val="20"/>
        </w:rPr>
      </w:pPr>
      <w:r w:rsidRPr="002C2217">
        <w:rPr>
          <w:sz w:val="20"/>
        </w:rPr>
        <w:t>Small town character</w:t>
      </w:r>
    </w:p>
    <w:p w14:paraId="0FCF33CE" w14:textId="77777777" w:rsidR="008C555C" w:rsidRPr="002C2217" w:rsidRDefault="008C555C" w:rsidP="002C2217">
      <w:pPr>
        <w:pStyle w:val="ListParagraph"/>
        <w:numPr>
          <w:ilvl w:val="0"/>
          <w:numId w:val="6"/>
        </w:numPr>
        <w:spacing w:after="160"/>
        <w:rPr>
          <w:sz w:val="20"/>
        </w:rPr>
      </w:pPr>
      <w:r w:rsidRPr="002C2217">
        <w:rPr>
          <w:sz w:val="20"/>
        </w:rPr>
        <w:t>More tourism / ecotourism / increase accommodation / conference centre</w:t>
      </w:r>
    </w:p>
    <w:p w14:paraId="1B0310EC" w14:textId="77777777" w:rsidR="008C555C" w:rsidRPr="002C2217" w:rsidRDefault="008C555C" w:rsidP="002C2217">
      <w:pPr>
        <w:pStyle w:val="ListParagraph"/>
        <w:numPr>
          <w:ilvl w:val="0"/>
          <w:numId w:val="6"/>
        </w:numPr>
        <w:spacing w:after="160"/>
        <w:rPr>
          <w:sz w:val="20"/>
        </w:rPr>
      </w:pPr>
      <w:r w:rsidRPr="002C2217">
        <w:rPr>
          <w:sz w:val="20"/>
        </w:rPr>
        <w:t>Employment Growth</w:t>
      </w:r>
    </w:p>
    <w:p w14:paraId="5FACF238" w14:textId="77777777" w:rsidR="008C555C" w:rsidRPr="002C2217" w:rsidRDefault="008C555C" w:rsidP="002C2217">
      <w:pPr>
        <w:pStyle w:val="ListParagraph"/>
        <w:numPr>
          <w:ilvl w:val="0"/>
          <w:numId w:val="6"/>
        </w:numPr>
        <w:spacing w:after="160"/>
        <w:rPr>
          <w:sz w:val="20"/>
        </w:rPr>
      </w:pPr>
      <w:r w:rsidRPr="002C2217">
        <w:rPr>
          <w:sz w:val="20"/>
        </w:rPr>
        <w:t>Financially viable</w:t>
      </w:r>
    </w:p>
    <w:p w14:paraId="08D528F0" w14:textId="77777777" w:rsidR="008C555C" w:rsidRPr="002C2217" w:rsidRDefault="008C555C" w:rsidP="002C2217">
      <w:pPr>
        <w:pStyle w:val="ListParagraph"/>
        <w:numPr>
          <w:ilvl w:val="0"/>
          <w:numId w:val="6"/>
        </w:numPr>
        <w:spacing w:after="160"/>
        <w:rPr>
          <w:sz w:val="20"/>
        </w:rPr>
      </w:pPr>
      <w:r w:rsidRPr="002C2217">
        <w:rPr>
          <w:sz w:val="20"/>
        </w:rPr>
        <w:t>Engaged / Public Art / Great places</w:t>
      </w:r>
    </w:p>
    <w:p w14:paraId="74902373" w14:textId="77777777" w:rsidR="008C555C" w:rsidRPr="002C2217" w:rsidRDefault="008C555C" w:rsidP="002C2217">
      <w:pPr>
        <w:pStyle w:val="ListParagraph"/>
        <w:numPr>
          <w:ilvl w:val="0"/>
          <w:numId w:val="6"/>
        </w:numPr>
        <w:spacing w:after="160"/>
        <w:rPr>
          <w:sz w:val="20"/>
        </w:rPr>
      </w:pPr>
      <w:r w:rsidRPr="002C2217">
        <w:rPr>
          <w:sz w:val="20"/>
        </w:rPr>
        <w:t>Balanced Business / Diverse Economy / Balanced Growth vs Environment</w:t>
      </w:r>
    </w:p>
    <w:p w14:paraId="58ACEFAE" w14:textId="77777777" w:rsidR="008C555C" w:rsidRPr="002C2217" w:rsidRDefault="008C555C" w:rsidP="002C2217">
      <w:pPr>
        <w:pStyle w:val="ListParagraph"/>
        <w:numPr>
          <w:ilvl w:val="0"/>
          <w:numId w:val="6"/>
        </w:numPr>
        <w:spacing w:after="160"/>
        <w:rPr>
          <w:sz w:val="20"/>
        </w:rPr>
      </w:pPr>
      <w:r w:rsidRPr="002C2217">
        <w:rPr>
          <w:sz w:val="20"/>
        </w:rPr>
        <w:t>Naturally Productive / Pristine</w:t>
      </w:r>
    </w:p>
    <w:p w14:paraId="7D73DE9E" w14:textId="77777777" w:rsidR="008C555C" w:rsidRPr="002C2217" w:rsidRDefault="008C555C" w:rsidP="002C2217">
      <w:pPr>
        <w:pStyle w:val="ListParagraph"/>
        <w:numPr>
          <w:ilvl w:val="0"/>
          <w:numId w:val="6"/>
        </w:numPr>
        <w:spacing w:after="160"/>
        <w:rPr>
          <w:sz w:val="20"/>
        </w:rPr>
      </w:pPr>
      <w:r w:rsidRPr="002C2217">
        <w:rPr>
          <w:sz w:val="20"/>
        </w:rPr>
        <w:t>Uncluttered (signage etc.)</w:t>
      </w:r>
    </w:p>
    <w:p w14:paraId="61304FA1" w14:textId="77777777" w:rsidR="008C555C" w:rsidRPr="002C2217" w:rsidRDefault="008C555C" w:rsidP="002C2217">
      <w:pPr>
        <w:pStyle w:val="ListParagraph"/>
        <w:numPr>
          <w:ilvl w:val="0"/>
          <w:numId w:val="6"/>
        </w:numPr>
        <w:spacing w:after="160"/>
        <w:rPr>
          <w:sz w:val="20"/>
        </w:rPr>
      </w:pPr>
      <w:r w:rsidRPr="002C2217">
        <w:rPr>
          <w:sz w:val="20"/>
        </w:rPr>
        <w:t>Modern town (Reminiscent of the past)</w:t>
      </w:r>
    </w:p>
    <w:p w14:paraId="156BB3A0" w14:textId="77777777" w:rsidR="008C555C" w:rsidRPr="002C2217" w:rsidRDefault="008C555C" w:rsidP="002C2217">
      <w:pPr>
        <w:pStyle w:val="ListParagraph"/>
        <w:numPr>
          <w:ilvl w:val="0"/>
          <w:numId w:val="6"/>
        </w:numPr>
        <w:spacing w:after="160"/>
        <w:rPr>
          <w:sz w:val="20"/>
        </w:rPr>
      </w:pPr>
      <w:r w:rsidRPr="002C2217">
        <w:rPr>
          <w:sz w:val="20"/>
        </w:rPr>
        <w:t>Reputation</w:t>
      </w:r>
    </w:p>
    <w:p w14:paraId="5FD6B653" w14:textId="77777777" w:rsidR="008C555C" w:rsidRPr="002C2217" w:rsidRDefault="008C555C" w:rsidP="002C2217">
      <w:pPr>
        <w:pStyle w:val="ListParagraph"/>
        <w:numPr>
          <w:ilvl w:val="0"/>
          <w:numId w:val="6"/>
        </w:numPr>
        <w:spacing w:after="160"/>
        <w:rPr>
          <w:sz w:val="20"/>
        </w:rPr>
      </w:pPr>
      <w:r w:rsidRPr="002C2217">
        <w:rPr>
          <w:sz w:val="20"/>
        </w:rPr>
        <w:t>Nature Oriented / Pristine</w:t>
      </w:r>
    </w:p>
    <w:p w14:paraId="4B1D66A4" w14:textId="77777777" w:rsidR="008C555C" w:rsidRPr="002C2217" w:rsidRDefault="008C555C" w:rsidP="002C2217">
      <w:pPr>
        <w:pStyle w:val="ListParagraph"/>
        <w:numPr>
          <w:ilvl w:val="0"/>
          <w:numId w:val="6"/>
        </w:numPr>
        <w:spacing w:after="160"/>
        <w:rPr>
          <w:sz w:val="20"/>
        </w:rPr>
      </w:pPr>
      <w:r w:rsidRPr="002C2217">
        <w:rPr>
          <w:sz w:val="20"/>
        </w:rPr>
        <w:t>Marina</w:t>
      </w:r>
    </w:p>
    <w:p w14:paraId="29FB0FEA" w14:textId="77777777" w:rsidR="008C555C" w:rsidRPr="002C2217" w:rsidRDefault="00E53967" w:rsidP="002C2217">
      <w:pPr>
        <w:rPr>
          <w:b/>
          <w:bCs/>
          <w:color w:val="2F5496" w:themeColor="accent1" w:themeShade="BF"/>
          <w:szCs w:val="24"/>
        </w:rPr>
      </w:pPr>
      <w:r w:rsidRPr="002C2217">
        <w:rPr>
          <w:b/>
          <w:bCs/>
          <w:color w:val="2F5496" w:themeColor="accent1" w:themeShade="BF"/>
          <w:szCs w:val="24"/>
        </w:rPr>
        <w:t xml:space="preserve">Our Strengths </w:t>
      </w:r>
    </w:p>
    <w:p w14:paraId="1F9E426D" w14:textId="77777777" w:rsidR="00E53967" w:rsidRPr="002C2217" w:rsidRDefault="00E53967" w:rsidP="002C2217">
      <w:pPr>
        <w:rPr>
          <w:b/>
          <w:bCs/>
          <w:sz w:val="20"/>
          <w:u w:val="single"/>
        </w:rPr>
      </w:pPr>
      <w:r w:rsidRPr="002C2217">
        <w:rPr>
          <w:b/>
          <w:bCs/>
          <w:sz w:val="20"/>
          <w:u w:val="single"/>
        </w:rPr>
        <w:t>Table 1</w:t>
      </w:r>
    </w:p>
    <w:p w14:paraId="15670ED7" w14:textId="77777777" w:rsidR="008C555C" w:rsidRPr="002C2217" w:rsidRDefault="008C555C" w:rsidP="002C2217">
      <w:pPr>
        <w:pStyle w:val="ListParagraph"/>
        <w:numPr>
          <w:ilvl w:val="0"/>
          <w:numId w:val="7"/>
        </w:numPr>
        <w:rPr>
          <w:sz w:val="20"/>
        </w:rPr>
      </w:pPr>
      <w:r w:rsidRPr="002C2217">
        <w:rPr>
          <w:sz w:val="20"/>
        </w:rPr>
        <w:t>Natural environment beauty unique to us</w:t>
      </w:r>
    </w:p>
    <w:p w14:paraId="2DB10D45" w14:textId="77777777" w:rsidR="008C555C" w:rsidRPr="002C2217" w:rsidRDefault="008C555C" w:rsidP="002C2217">
      <w:pPr>
        <w:pStyle w:val="ListParagraph"/>
        <w:numPr>
          <w:ilvl w:val="0"/>
          <w:numId w:val="7"/>
        </w:numPr>
        <w:rPr>
          <w:sz w:val="20"/>
        </w:rPr>
      </w:pPr>
      <w:r w:rsidRPr="002C2217">
        <w:rPr>
          <w:sz w:val="20"/>
        </w:rPr>
        <w:t>Family friendly, safe for kids, things to do</w:t>
      </w:r>
    </w:p>
    <w:p w14:paraId="7C56EE9F" w14:textId="77777777" w:rsidR="008C555C" w:rsidRPr="002C2217" w:rsidRDefault="008C555C" w:rsidP="002C2217">
      <w:pPr>
        <w:pStyle w:val="ListParagraph"/>
        <w:numPr>
          <w:ilvl w:val="0"/>
          <w:numId w:val="7"/>
        </w:numPr>
        <w:rPr>
          <w:sz w:val="20"/>
        </w:rPr>
      </w:pPr>
      <w:r w:rsidRPr="002C2217">
        <w:rPr>
          <w:sz w:val="20"/>
        </w:rPr>
        <w:t>Montague Island wildlife</w:t>
      </w:r>
    </w:p>
    <w:p w14:paraId="2E0D52CF" w14:textId="77777777" w:rsidR="008C555C" w:rsidRPr="002C2217" w:rsidRDefault="008C555C" w:rsidP="002C2217">
      <w:pPr>
        <w:pStyle w:val="ListParagraph"/>
        <w:numPr>
          <w:ilvl w:val="0"/>
          <w:numId w:val="7"/>
        </w:numPr>
        <w:rPr>
          <w:sz w:val="20"/>
        </w:rPr>
      </w:pPr>
      <w:r w:rsidRPr="002C2217">
        <w:rPr>
          <w:sz w:val="20"/>
        </w:rPr>
        <w:t>Not overdeveloped, “coastal village”</w:t>
      </w:r>
    </w:p>
    <w:p w14:paraId="502E8B37" w14:textId="77777777" w:rsidR="008C555C" w:rsidRPr="002C2217" w:rsidRDefault="008C555C" w:rsidP="002C2217">
      <w:pPr>
        <w:pStyle w:val="ListParagraph"/>
        <w:numPr>
          <w:ilvl w:val="0"/>
          <w:numId w:val="7"/>
        </w:numPr>
        <w:rPr>
          <w:sz w:val="20"/>
        </w:rPr>
      </w:pPr>
      <w:r w:rsidRPr="002C2217">
        <w:rPr>
          <w:sz w:val="20"/>
        </w:rPr>
        <w:t>Location and convenience of forested areas to the coast</w:t>
      </w:r>
    </w:p>
    <w:p w14:paraId="249FA9C7" w14:textId="77777777" w:rsidR="008C555C" w:rsidRPr="002C2217" w:rsidRDefault="008C555C" w:rsidP="002C2217">
      <w:pPr>
        <w:pStyle w:val="ListParagraph"/>
        <w:numPr>
          <w:ilvl w:val="0"/>
          <w:numId w:val="7"/>
        </w:numPr>
        <w:rPr>
          <w:sz w:val="20"/>
        </w:rPr>
      </w:pPr>
      <w:r w:rsidRPr="002C2217">
        <w:rPr>
          <w:sz w:val="20"/>
        </w:rPr>
        <w:t>Weather 4th most temperate climate in the world</w:t>
      </w:r>
    </w:p>
    <w:p w14:paraId="1C41073E" w14:textId="77777777" w:rsidR="008C555C" w:rsidRPr="002C2217" w:rsidRDefault="008C555C" w:rsidP="002C2217">
      <w:pPr>
        <w:pStyle w:val="ListParagraph"/>
        <w:numPr>
          <w:ilvl w:val="0"/>
          <w:numId w:val="7"/>
        </w:numPr>
        <w:rPr>
          <w:sz w:val="20"/>
        </w:rPr>
      </w:pPr>
      <w:r w:rsidRPr="002C2217">
        <w:rPr>
          <w:sz w:val="20"/>
        </w:rPr>
        <w:t>Potential for multisport: cycling, kayaking, mountain walking, 4x4</w:t>
      </w:r>
    </w:p>
    <w:p w14:paraId="05BFA819" w14:textId="77777777" w:rsidR="008C555C" w:rsidRPr="002C2217" w:rsidRDefault="008C555C" w:rsidP="002C2217">
      <w:pPr>
        <w:pStyle w:val="ListParagraph"/>
        <w:numPr>
          <w:ilvl w:val="0"/>
          <w:numId w:val="7"/>
        </w:numPr>
        <w:rPr>
          <w:sz w:val="20"/>
        </w:rPr>
      </w:pPr>
      <w:r w:rsidRPr="002C2217">
        <w:rPr>
          <w:sz w:val="20"/>
        </w:rPr>
        <w:t xml:space="preserve">Potential as tourist district – close to other towns like </w:t>
      </w:r>
      <w:proofErr w:type="spellStart"/>
      <w:r w:rsidRPr="002C2217">
        <w:rPr>
          <w:sz w:val="20"/>
        </w:rPr>
        <w:t>Tilba</w:t>
      </w:r>
      <w:proofErr w:type="spellEnd"/>
      <w:r w:rsidRPr="002C2217">
        <w:rPr>
          <w:sz w:val="20"/>
        </w:rPr>
        <w:t>, Bermagui, Bodalla</w:t>
      </w:r>
    </w:p>
    <w:p w14:paraId="24A08101" w14:textId="77777777" w:rsidR="008C555C" w:rsidRPr="002C2217" w:rsidRDefault="008C555C" w:rsidP="002C2217">
      <w:pPr>
        <w:pStyle w:val="ListParagraph"/>
        <w:numPr>
          <w:ilvl w:val="0"/>
          <w:numId w:val="7"/>
        </w:numPr>
        <w:rPr>
          <w:sz w:val="20"/>
        </w:rPr>
      </w:pPr>
      <w:r w:rsidRPr="002C2217">
        <w:rPr>
          <w:sz w:val="20"/>
        </w:rPr>
        <w:t>Fishing</w:t>
      </w:r>
    </w:p>
    <w:p w14:paraId="3C81C680" w14:textId="77777777" w:rsidR="008C555C" w:rsidRPr="002C2217" w:rsidRDefault="008C555C" w:rsidP="002C2217">
      <w:pPr>
        <w:pStyle w:val="ListParagraph"/>
        <w:numPr>
          <w:ilvl w:val="0"/>
          <w:numId w:val="7"/>
        </w:numPr>
        <w:rPr>
          <w:sz w:val="20"/>
        </w:rPr>
      </w:pPr>
      <w:r w:rsidRPr="002C2217">
        <w:rPr>
          <w:sz w:val="20"/>
        </w:rPr>
        <w:t>Cycleway and boardwalk</w:t>
      </w:r>
    </w:p>
    <w:p w14:paraId="59A8ECBF" w14:textId="77777777" w:rsidR="008C555C" w:rsidRPr="002C2217" w:rsidRDefault="008C555C" w:rsidP="002C2217">
      <w:pPr>
        <w:pStyle w:val="ListParagraph"/>
        <w:numPr>
          <w:ilvl w:val="0"/>
          <w:numId w:val="7"/>
        </w:numPr>
        <w:rPr>
          <w:sz w:val="20"/>
        </w:rPr>
      </w:pPr>
      <w:r w:rsidRPr="002C2217">
        <w:rPr>
          <w:sz w:val="20"/>
        </w:rPr>
        <w:t>Seafood:  fresh and local</w:t>
      </w:r>
    </w:p>
    <w:p w14:paraId="408F49D5" w14:textId="77777777" w:rsidR="008C555C" w:rsidRPr="002C2217" w:rsidRDefault="008C555C" w:rsidP="002C2217">
      <w:pPr>
        <w:pStyle w:val="ListParagraph"/>
        <w:numPr>
          <w:ilvl w:val="0"/>
          <w:numId w:val="7"/>
        </w:numPr>
        <w:rPr>
          <w:sz w:val="20"/>
        </w:rPr>
      </w:pPr>
      <w:r w:rsidRPr="002C2217">
        <w:rPr>
          <w:sz w:val="20"/>
        </w:rPr>
        <w:t>Diving</w:t>
      </w:r>
    </w:p>
    <w:p w14:paraId="5410402D" w14:textId="77777777" w:rsidR="008C555C" w:rsidRPr="002C2217" w:rsidRDefault="008C555C" w:rsidP="002C2217">
      <w:pPr>
        <w:pStyle w:val="ListParagraph"/>
        <w:numPr>
          <w:ilvl w:val="0"/>
          <w:numId w:val="7"/>
        </w:numPr>
        <w:rPr>
          <w:sz w:val="20"/>
        </w:rPr>
      </w:pPr>
      <w:r w:rsidRPr="002C2217">
        <w:rPr>
          <w:sz w:val="20"/>
        </w:rPr>
        <w:t>Restaurant variety</w:t>
      </w:r>
    </w:p>
    <w:p w14:paraId="0E7AE959" w14:textId="77777777" w:rsidR="008C555C" w:rsidRPr="002C2217" w:rsidRDefault="008C555C" w:rsidP="002C2217">
      <w:pPr>
        <w:pStyle w:val="ListParagraph"/>
        <w:numPr>
          <w:ilvl w:val="0"/>
          <w:numId w:val="7"/>
        </w:numPr>
        <w:rPr>
          <w:sz w:val="20"/>
        </w:rPr>
      </w:pPr>
      <w:r w:rsidRPr="002C2217">
        <w:rPr>
          <w:sz w:val="20"/>
        </w:rPr>
        <w:t>Arts: MACS and School of Arts</w:t>
      </w:r>
    </w:p>
    <w:p w14:paraId="1C56BD7F" w14:textId="77777777" w:rsidR="008C555C" w:rsidRPr="002C2217" w:rsidRDefault="008C555C" w:rsidP="002C2217">
      <w:pPr>
        <w:rPr>
          <w:sz w:val="20"/>
        </w:rPr>
      </w:pPr>
    </w:p>
    <w:p w14:paraId="46B07386" w14:textId="77777777" w:rsidR="00E53967" w:rsidRPr="002C2217" w:rsidRDefault="00E53967" w:rsidP="002C2217">
      <w:pPr>
        <w:rPr>
          <w:b/>
          <w:bCs/>
          <w:sz w:val="20"/>
          <w:u w:val="single"/>
        </w:rPr>
      </w:pPr>
      <w:r w:rsidRPr="002C2217">
        <w:rPr>
          <w:b/>
          <w:bCs/>
          <w:sz w:val="20"/>
          <w:u w:val="single"/>
        </w:rPr>
        <w:t>Table 2</w:t>
      </w:r>
    </w:p>
    <w:p w14:paraId="7A4CB2F8" w14:textId="77777777" w:rsidR="008C555C" w:rsidRPr="002C2217" w:rsidRDefault="008C555C" w:rsidP="002C2217">
      <w:pPr>
        <w:pStyle w:val="ListParagraph"/>
        <w:numPr>
          <w:ilvl w:val="0"/>
          <w:numId w:val="8"/>
        </w:numPr>
        <w:rPr>
          <w:sz w:val="20"/>
        </w:rPr>
      </w:pPr>
      <w:r w:rsidRPr="002C2217">
        <w:rPr>
          <w:sz w:val="20"/>
        </w:rPr>
        <w:t>Unspoilt: lack of development, clean, pristine</w:t>
      </w:r>
    </w:p>
    <w:p w14:paraId="6B7AC562" w14:textId="77777777" w:rsidR="008C555C" w:rsidRPr="002C2217" w:rsidRDefault="008C555C" w:rsidP="002C2217">
      <w:pPr>
        <w:pStyle w:val="ListParagraph"/>
        <w:numPr>
          <w:ilvl w:val="0"/>
          <w:numId w:val="8"/>
        </w:numPr>
        <w:rPr>
          <w:sz w:val="20"/>
        </w:rPr>
      </w:pPr>
      <w:r w:rsidRPr="002C2217">
        <w:rPr>
          <w:sz w:val="20"/>
        </w:rPr>
        <w:t>Location: Mountains and Sea, distance from city (halfway b/w Sydney and Melbourne, close to Canberra)</w:t>
      </w:r>
    </w:p>
    <w:p w14:paraId="5FF33304" w14:textId="77777777" w:rsidR="008C555C" w:rsidRPr="002C2217" w:rsidRDefault="008C555C" w:rsidP="002C2217">
      <w:pPr>
        <w:pStyle w:val="ListParagraph"/>
        <w:numPr>
          <w:ilvl w:val="0"/>
          <w:numId w:val="8"/>
        </w:numPr>
        <w:rPr>
          <w:sz w:val="20"/>
        </w:rPr>
      </w:pPr>
      <w:r w:rsidRPr="002C2217">
        <w:rPr>
          <w:sz w:val="20"/>
        </w:rPr>
        <w:t>Weather</w:t>
      </w:r>
    </w:p>
    <w:p w14:paraId="0FF90862" w14:textId="77777777" w:rsidR="008C555C" w:rsidRPr="002C2217" w:rsidRDefault="008C555C" w:rsidP="002C2217">
      <w:pPr>
        <w:pStyle w:val="ListParagraph"/>
        <w:numPr>
          <w:ilvl w:val="0"/>
          <w:numId w:val="8"/>
        </w:numPr>
        <w:rPr>
          <w:sz w:val="20"/>
        </w:rPr>
      </w:pPr>
      <w:r w:rsidRPr="002C2217">
        <w:rPr>
          <w:sz w:val="20"/>
        </w:rPr>
        <w:t>Lifestyle</w:t>
      </w:r>
    </w:p>
    <w:p w14:paraId="5FC3489A" w14:textId="77777777" w:rsidR="008C555C" w:rsidRPr="002C2217" w:rsidRDefault="008C555C" w:rsidP="002C2217">
      <w:pPr>
        <w:pStyle w:val="ListParagraph"/>
        <w:numPr>
          <w:ilvl w:val="0"/>
          <w:numId w:val="8"/>
        </w:numPr>
        <w:rPr>
          <w:sz w:val="20"/>
        </w:rPr>
      </w:pPr>
      <w:r w:rsidRPr="002C2217">
        <w:rPr>
          <w:sz w:val="20"/>
        </w:rPr>
        <w:t>Town Aesthetics (planning)</w:t>
      </w:r>
    </w:p>
    <w:p w14:paraId="61C53434" w14:textId="77777777" w:rsidR="008C555C" w:rsidRPr="002C2217" w:rsidRDefault="008C555C" w:rsidP="002C2217">
      <w:pPr>
        <w:pStyle w:val="ListParagraph"/>
        <w:numPr>
          <w:ilvl w:val="0"/>
          <w:numId w:val="8"/>
        </w:numPr>
        <w:rPr>
          <w:sz w:val="20"/>
        </w:rPr>
      </w:pPr>
      <w:r w:rsidRPr="002C2217">
        <w:rPr>
          <w:sz w:val="20"/>
        </w:rPr>
        <w:t>Visually attractive</w:t>
      </w:r>
    </w:p>
    <w:p w14:paraId="65709D2F" w14:textId="77777777" w:rsidR="008C555C" w:rsidRPr="002C2217" w:rsidRDefault="008C555C" w:rsidP="002C2217">
      <w:pPr>
        <w:pStyle w:val="ListParagraph"/>
        <w:numPr>
          <w:ilvl w:val="0"/>
          <w:numId w:val="8"/>
        </w:numPr>
        <w:rPr>
          <w:sz w:val="20"/>
        </w:rPr>
      </w:pPr>
      <w:r w:rsidRPr="002C2217">
        <w:rPr>
          <w:sz w:val="20"/>
        </w:rPr>
        <w:t xml:space="preserve">Historic:  </w:t>
      </w:r>
      <w:proofErr w:type="spellStart"/>
      <w:r w:rsidRPr="002C2217">
        <w:rPr>
          <w:sz w:val="20"/>
        </w:rPr>
        <w:t>Tilba</w:t>
      </w:r>
      <w:proofErr w:type="spellEnd"/>
      <w:r w:rsidRPr="002C2217">
        <w:rPr>
          <w:sz w:val="20"/>
        </w:rPr>
        <w:t>, Narooma, Bodalla</w:t>
      </w:r>
    </w:p>
    <w:p w14:paraId="2C4AFC4D" w14:textId="77777777" w:rsidR="008C555C" w:rsidRPr="002C2217" w:rsidRDefault="008C555C" w:rsidP="002C2217">
      <w:pPr>
        <w:pStyle w:val="ListParagraph"/>
        <w:numPr>
          <w:ilvl w:val="0"/>
          <w:numId w:val="8"/>
        </w:numPr>
        <w:rPr>
          <w:sz w:val="20"/>
        </w:rPr>
      </w:pPr>
      <w:r w:rsidRPr="002C2217">
        <w:rPr>
          <w:sz w:val="20"/>
        </w:rPr>
        <w:t>Safe and secure</w:t>
      </w:r>
    </w:p>
    <w:p w14:paraId="53BDE2D9" w14:textId="77777777" w:rsidR="008C555C" w:rsidRPr="002C2217" w:rsidRDefault="008C555C" w:rsidP="002C2217">
      <w:pPr>
        <w:pStyle w:val="ListParagraph"/>
        <w:numPr>
          <w:ilvl w:val="0"/>
          <w:numId w:val="8"/>
        </w:numPr>
        <w:rPr>
          <w:sz w:val="20"/>
        </w:rPr>
      </w:pPr>
      <w:r w:rsidRPr="002C2217">
        <w:rPr>
          <w:sz w:val="20"/>
        </w:rPr>
        <w:t>Healthy</w:t>
      </w:r>
    </w:p>
    <w:p w14:paraId="36B4869C" w14:textId="77777777" w:rsidR="008C555C" w:rsidRPr="002C2217" w:rsidRDefault="008C555C" w:rsidP="002C2217">
      <w:pPr>
        <w:pStyle w:val="ListParagraph"/>
        <w:numPr>
          <w:ilvl w:val="0"/>
          <w:numId w:val="8"/>
        </w:numPr>
        <w:rPr>
          <w:sz w:val="20"/>
        </w:rPr>
      </w:pPr>
      <w:r w:rsidRPr="002C2217">
        <w:rPr>
          <w:sz w:val="20"/>
        </w:rPr>
        <w:t>World class diverse activities (diving, festivals, Montague Island, whale watching)</w:t>
      </w:r>
    </w:p>
    <w:p w14:paraId="469CD81A" w14:textId="77777777" w:rsidR="008C555C" w:rsidRPr="002C2217" w:rsidRDefault="008C555C" w:rsidP="002C2217">
      <w:pPr>
        <w:pStyle w:val="ListParagraph"/>
        <w:numPr>
          <w:ilvl w:val="0"/>
          <w:numId w:val="8"/>
        </w:numPr>
        <w:rPr>
          <w:sz w:val="20"/>
        </w:rPr>
      </w:pPr>
      <w:r w:rsidRPr="002C2217">
        <w:rPr>
          <w:sz w:val="20"/>
        </w:rPr>
        <w:t>Potential access to National Parks</w:t>
      </w:r>
    </w:p>
    <w:p w14:paraId="0A1B3796" w14:textId="77777777" w:rsidR="008C555C" w:rsidRPr="002C2217" w:rsidRDefault="008C555C" w:rsidP="002C2217">
      <w:pPr>
        <w:pStyle w:val="ListParagraph"/>
        <w:numPr>
          <w:ilvl w:val="0"/>
          <w:numId w:val="8"/>
        </w:numPr>
        <w:rPr>
          <w:sz w:val="20"/>
        </w:rPr>
      </w:pPr>
      <w:r w:rsidRPr="002C2217">
        <w:rPr>
          <w:sz w:val="20"/>
        </w:rPr>
        <w:lastRenderedPageBreak/>
        <w:t>Environment – beaches, waterways, golf course, bush, clean water</w:t>
      </w:r>
    </w:p>
    <w:p w14:paraId="51303CAC" w14:textId="77777777" w:rsidR="008C555C" w:rsidRPr="002C2217" w:rsidRDefault="008C555C" w:rsidP="002C2217">
      <w:pPr>
        <w:pStyle w:val="ListParagraph"/>
        <w:numPr>
          <w:ilvl w:val="0"/>
          <w:numId w:val="8"/>
        </w:numPr>
        <w:rPr>
          <w:sz w:val="20"/>
        </w:rPr>
      </w:pPr>
      <w:r w:rsidRPr="002C2217">
        <w:rPr>
          <w:sz w:val="20"/>
        </w:rPr>
        <w:t>River Cottage TV series</w:t>
      </w:r>
    </w:p>
    <w:p w14:paraId="429481C1" w14:textId="77777777" w:rsidR="008C555C" w:rsidRPr="002C2217" w:rsidRDefault="008C555C" w:rsidP="002C2217">
      <w:pPr>
        <w:rPr>
          <w:sz w:val="20"/>
        </w:rPr>
      </w:pPr>
    </w:p>
    <w:p w14:paraId="564298D6" w14:textId="77777777" w:rsidR="00E53967" w:rsidRPr="002C2217" w:rsidRDefault="00E53967" w:rsidP="002C2217">
      <w:pPr>
        <w:rPr>
          <w:b/>
          <w:bCs/>
          <w:sz w:val="20"/>
          <w:u w:val="single"/>
        </w:rPr>
      </w:pPr>
      <w:r w:rsidRPr="002C2217">
        <w:rPr>
          <w:b/>
          <w:bCs/>
          <w:sz w:val="20"/>
          <w:u w:val="single"/>
        </w:rPr>
        <w:t>Table 3</w:t>
      </w:r>
    </w:p>
    <w:p w14:paraId="53EE2DC5" w14:textId="77777777" w:rsidR="008C555C" w:rsidRPr="002C2217" w:rsidRDefault="008C555C" w:rsidP="002C2217">
      <w:pPr>
        <w:pStyle w:val="ListParagraph"/>
        <w:numPr>
          <w:ilvl w:val="0"/>
          <w:numId w:val="9"/>
        </w:numPr>
        <w:rPr>
          <w:sz w:val="20"/>
        </w:rPr>
      </w:pPr>
      <w:r w:rsidRPr="002C2217">
        <w:rPr>
          <w:sz w:val="20"/>
        </w:rPr>
        <w:t>Natural environment and diverse attractions (water, land, island)</w:t>
      </w:r>
    </w:p>
    <w:p w14:paraId="735ECB36" w14:textId="77777777" w:rsidR="008C555C" w:rsidRPr="002C2217" w:rsidRDefault="008C555C" w:rsidP="002C2217">
      <w:pPr>
        <w:pStyle w:val="ListParagraph"/>
        <w:numPr>
          <w:ilvl w:val="0"/>
          <w:numId w:val="9"/>
        </w:numPr>
        <w:rPr>
          <w:sz w:val="20"/>
        </w:rPr>
      </w:pPr>
      <w:r w:rsidRPr="002C2217">
        <w:rPr>
          <w:sz w:val="20"/>
        </w:rPr>
        <w:t>Low population beaches</w:t>
      </w:r>
    </w:p>
    <w:p w14:paraId="16A6BEFF" w14:textId="77777777" w:rsidR="008C555C" w:rsidRPr="002C2217" w:rsidRDefault="008C555C" w:rsidP="002C2217">
      <w:pPr>
        <w:pStyle w:val="ListParagraph"/>
        <w:numPr>
          <w:ilvl w:val="0"/>
          <w:numId w:val="9"/>
        </w:numPr>
        <w:rPr>
          <w:sz w:val="20"/>
        </w:rPr>
      </w:pPr>
      <w:r w:rsidRPr="002C2217">
        <w:rPr>
          <w:sz w:val="20"/>
        </w:rPr>
        <w:t>Pristine beaches</w:t>
      </w:r>
    </w:p>
    <w:p w14:paraId="15F9F12A" w14:textId="77777777" w:rsidR="008C555C" w:rsidRPr="002C2217" w:rsidRDefault="008C555C" w:rsidP="002C2217">
      <w:pPr>
        <w:pStyle w:val="ListParagraph"/>
        <w:numPr>
          <w:ilvl w:val="0"/>
          <w:numId w:val="9"/>
        </w:numPr>
        <w:rPr>
          <w:sz w:val="20"/>
        </w:rPr>
      </w:pPr>
      <w:proofErr w:type="spellStart"/>
      <w:r w:rsidRPr="002C2217">
        <w:rPr>
          <w:sz w:val="20"/>
        </w:rPr>
        <w:t>Gulaga</w:t>
      </w:r>
      <w:proofErr w:type="spellEnd"/>
    </w:p>
    <w:p w14:paraId="30A59866" w14:textId="77777777" w:rsidR="008C555C" w:rsidRPr="002C2217" w:rsidRDefault="008C555C" w:rsidP="002C2217">
      <w:pPr>
        <w:pStyle w:val="ListParagraph"/>
        <w:numPr>
          <w:ilvl w:val="0"/>
          <w:numId w:val="9"/>
        </w:numPr>
        <w:rPr>
          <w:sz w:val="20"/>
        </w:rPr>
      </w:pPr>
      <w:r w:rsidRPr="002C2217">
        <w:rPr>
          <w:sz w:val="20"/>
        </w:rPr>
        <w:t>Indigenous culture, cultural tourism…VIBE</w:t>
      </w:r>
    </w:p>
    <w:p w14:paraId="5BD4471C" w14:textId="77777777" w:rsidR="008C555C" w:rsidRPr="002C2217" w:rsidRDefault="008C555C" w:rsidP="002C2217">
      <w:pPr>
        <w:pStyle w:val="ListParagraph"/>
        <w:numPr>
          <w:ilvl w:val="0"/>
          <w:numId w:val="9"/>
        </w:numPr>
        <w:rPr>
          <w:sz w:val="20"/>
        </w:rPr>
      </w:pPr>
      <w:r w:rsidRPr="002C2217">
        <w:rPr>
          <w:sz w:val="20"/>
        </w:rPr>
        <w:t>Topography, restricted development potential but maintains unique coastal village feel</w:t>
      </w:r>
    </w:p>
    <w:p w14:paraId="79B8F701" w14:textId="77777777" w:rsidR="008C555C" w:rsidRPr="002C2217" w:rsidRDefault="008C555C" w:rsidP="002C2217">
      <w:pPr>
        <w:pStyle w:val="ListParagraph"/>
        <w:numPr>
          <w:ilvl w:val="0"/>
          <w:numId w:val="9"/>
        </w:numPr>
        <w:rPr>
          <w:sz w:val="20"/>
        </w:rPr>
      </w:pPr>
      <w:r w:rsidRPr="002C2217">
        <w:rPr>
          <w:sz w:val="20"/>
        </w:rPr>
        <w:t xml:space="preserve">Heritage value:  Bodalla and </w:t>
      </w:r>
      <w:proofErr w:type="spellStart"/>
      <w:r w:rsidRPr="002C2217">
        <w:rPr>
          <w:sz w:val="20"/>
        </w:rPr>
        <w:t>Tilba</w:t>
      </w:r>
      <w:proofErr w:type="spellEnd"/>
    </w:p>
    <w:p w14:paraId="47E8C88A" w14:textId="77777777" w:rsidR="008C555C" w:rsidRPr="002C2217" w:rsidRDefault="008C555C" w:rsidP="002C2217">
      <w:pPr>
        <w:pStyle w:val="ListParagraph"/>
        <w:numPr>
          <w:ilvl w:val="0"/>
          <w:numId w:val="9"/>
        </w:numPr>
        <w:rPr>
          <w:sz w:val="20"/>
        </w:rPr>
      </w:pPr>
      <w:r w:rsidRPr="002C2217">
        <w:rPr>
          <w:sz w:val="20"/>
        </w:rPr>
        <w:t>Attractive to people on their second careers</w:t>
      </w:r>
    </w:p>
    <w:p w14:paraId="4862349E" w14:textId="77777777" w:rsidR="008C555C" w:rsidRPr="002C2217" w:rsidRDefault="008C555C" w:rsidP="002C2217">
      <w:pPr>
        <w:pStyle w:val="ListParagraph"/>
        <w:numPr>
          <w:ilvl w:val="0"/>
          <w:numId w:val="9"/>
        </w:numPr>
        <w:rPr>
          <w:sz w:val="20"/>
        </w:rPr>
      </w:pPr>
      <w:r w:rsidRPr="002C2217">
        <w:rPr>
          <w:sz w:val="20"/>
        </w:rPr>
        <w:t>Growth in Health and Social Assistance sector</w:t>
      </w:r>
    </w:p>
    <w:p w14:paraId="7A896D1B" w14:textId="77777777" w:rsidR="008C555C" w:rsidRPr="002C2217" w:rsidRDefault="008C555C" w:rsidP="002C2217">
      <w:pPr>
        <w:pStyle w:val="ListParagraph"/>
        <w:numPr>
          <w:ilvl w:val="0"/>
          <w:numId w:val="9"/>
        </w:numPr>
        <w:rPr>
          <w:sz w:val="20"/>
        </w:rPr>
      </w:pPr>
      <w:r w:rsidRPr="002C2217">
        <w:rPr>
          <w:sz w:val="20"/>
        </w:rPr>
        <w:t>Community resilience</w:t>
      </w:r>
    </w:p>
    <w:p w14:paraId="052BB19A" w14:textId="77777777" w:rsidR="008C555C" w:rsidRPr="002C2217" w:rsidRDefault="008C555C" w:rsidP="002C2217">
      <w:pPr>
        <w:pStyle w:val="ListParagraph"/>
        <w:numPr>
          <w:ilvl w:val="0"/>
          <w:numId w:val="9"/>
        </w:numPr>
        <w:rPr>
          <w:sz w:val="20"/>
        </w:rPr>
      </w:pPr>
      <w:r w:rsidRPr="002C2217">
        <w:rPr>
          <w:sz w:val="20"/>
        </w:rPr>
        <w:t>Positive thinking</w:t>
      </w:r>
    </w:p>
    <w:p w14:paraId="7849201B" w14:textId="77777777" w:rsidR="008C555C" w:rsidRPr="002C2217" w:rsidRDefault="008C555C" w:rsidP="002C2217">
      <w:pPr>
        <w:pStyle w:val="ListParagraph"/>
        <w:numPr>
          <w:ilvl w:val="0"/>
          <w:numId w:val="9"/>
        </w:numPr>
        <w:rPr>
          <w:sz w:val="20"/>
        </w:rPr>
      </w:pPr>
      <w:r w:rsidRPr="002C2217">
        <w:rPr>
          <w:sz w:val="20"/>
        </w:rPr>
        <w:t>Community Soul</w:t>
      </w:r>
    </w:p>
    <w:p w14:paraId="2861B0BC" w14:textId="77777777" w:rsidR="008C555C" w:rsidRPr="002C2217" w:rsidRDefault="008C555C" w:rsidP="002C2217">
      <w:pPr>
        <w:pStyle w:val="ListParagraph"/>
        <w:numPr>
          <w:ilvl w:val="0"/>
          <w:numId w:val="9"/>
        </w:numPr>
        <w:rPr>
          <w:sz w:val="20"/>
        </w:rPr>
      </w:pPr>
      <w:r w:rsidRPr="002C2217">
        <w:rPr>
          <w:sz w:val="20"/>
        </w:rPr>
        <w:t>Lifestyle</w:t>
      </w:r>
    </w:p>
    <w:p w14:paraId="46C5D8C4" w14:textId="77777777" w:rsidR="008C555C" w:rsidRPr="002C2217" w:rsidRDefault="008C555C" w:rsidP="002C2217">
      <w:pPr>
        <w:pStyle w:val="ListParagraph"/>
        <w:numPr>
          <w:ilvl w:val="0"/>
          <w:numId w:val="9"/>
        </w:numPr>
        <w:rPr>
          <w:sz w:val="20"/>
        </w:rPr>
      </w:pPr>
      <w:r w:rsidRPr="002C2217">
        <w:rPr>
          <w:sz w:val="20"/>
        </w:rPr>
        <w:t>Sea/tree change opportunity</w:t>
      </w:r>
    </w:p>
    <w:p w14:paraId="2F19A115" w14:textId="77777777" w:rsidR="008C555C" w:rsidRPr="002C2217" w:rsidRDefault="008C555C" w:rsidP="002C2217">
      <w:pPr>
        <w:pStyle w:val="ListParagraph"/>
        <w:numPr>
          <w:ilvl w:val="0"/>
          <w:numId w:val="9"/>
        </w:numPr>
        <w:rPr>
          <w:sz w:val="20"/>
        </w:rPr>
      </w:pPr>
      <w:r w:rsidRPr="002C2217">
        <w:rPr>
          <w:sz w:val="20"/>
        </w:rPr>
        <w:t>Free parking</w:t>
      </w:r>
    </w:p>
    <w:p w14:paraId="05458038" w14:textId="77777777" w:rsidR="008C555C" w:rsidRPr="002C2217" w:rsidRDefault="008C555C" w:rsidP="002C2217">
      <w:pPr>
        <w:pStyle w:val="ListParagraph"/>
        <w:numPr>
          <w:ilvl w:val="0"/>
          <w:numId w:val="9"/>
        </w:numPr>
        <w:rPr>
          <w:sz w:val="20"/>
        </w:rPr>
      </w:pPr>
      <w:r w:rsidRPr="002C2217">
        <w:rPr>
          <w:sz w:val="20"/>
        </w:rPr>
        <w:t>Visually stunning</w:t>
      </w:r>
    </w:p>
    <w:p w14:paraId="565492CC" w14:textId="77777777" w:rsidR="008C555C" w:rsidRPr="002C2217" w:rsidRDefault="008C555C" w:rsidP="002C2217">
      <w:pPr>
        <w:pStyle w:val="ListParagraph"/>
        <w:numPr>
          <w:ilvl w:val="0"/>
          <w:numId w:val="9"/>
        </w:numPr>
        <w:rPr>
          <w:sz w:val="20"/>
        </w:rPr>
      </w:pPr>
      <w:proofErr w:type="spellStart"/>
      <w:r w:rsidRPr="002C2217">
        <w:rPr>
          <w:sz w:val="20"/>
        </w:rPr>
        <w:t>Kinema</w:t>
      </w:r>
      <w:proofErr w:type="spellEnd"/>
    </w:p>
    <w:p w14:paraId="05908DA1" w14:textId="77777777" w:rsidR="008C555C" w:rsidRPr="002C2217" w:rsidRDefault="008C555C" w:rsidP="002C2217">
      <w:pPr>
        <w:pStyle w:val="ListParagraph"/>
        <w:numPr>
          <w:ilvl w:val="0"/>
          <w:numId w:val="9"/>
        </w:numPr>
        <w:rPr>
          <w:sz w:val="20"/>
        </w:rPr>
      </w:pPr>
      <w:r w:rsidRPr="002C2217">
        <w:rPr>
          <w:sz w:val="20"/>
        </w:rPr>
        <w:t>Affordable living</w:t>
      </w:r>
    </w:p>
    <w:p w14:paraId="15961416" w14:textId="77777777" w:rsidR="008C555C" w:rsidRPr="002C2217" w:rsidRDefault="008C555C" w:rsidP="002C2217">
      <w:pPr>
        <w:pStyle w:val="ListParagraph"/>
        <w:numPr>
          <w:ilvl w:val="0"/>
          <w:numId w:val="9"/>
        </w:numPr>
        <w:rPr>
          <w:sz w:val="20"/>
        </w:rPr>
      </w:pPr>
      <w:r w:rsidRPr="002C2217">
        <w:rPr>
          <w:sz w:val="20"/>
        </w:rPr>
        <w:t>Safe place to raise kids</w:t>
      </w:r>
    </w:p>
    <w:p w14:paraId="398D451E" w14:textId="77777777" w:rsidR="008C555C" w:rsidRPr="002C2217" w:rsidRDefault="008C555C" w:rsidP="002C2217">
      <w:pPr>
        <w:pStyle w:val="ListParagraph"/>
        <w:numPr>
          <w:ilvl w:val="0"/>
          <w:numId w:val="9"/>
        </w:numPr>
        <w:rPr>
          <w:sz w:val="20"/>
        </w:rPr>
      </w:pPr>
      <w:r w:rsidRPr="002C2217">
        <w:rPr>
          <w:sz w:val="20"/>
        </w:rPr>
        <w:t>Family friendly</w:t>
      </w:r>
    </w:p>
    <w:p w14:paraId="7BA1616B" w14:textId="77777777" w:rsidR="008C555C" w:rsidRPr="002C2217" w:rsidRDefault="008C555C" w:rsidP="002C2217">
      <w:pPr>
        <w:pStyle w:val="ListParagraph"/>
        <w:numPr>
          <w:ilvl w:val="0"/>
          <w:numId w:val="9"/>
        </w:numPr>
        <w:rPr>
          <w:sz w:val="20"/>
        </w:rPr>
      </w:pPr>
      <w:r w:rsidRPr="002C2217">
        <w:rPr>
          <w:sz w:val="20"/>
        </w:rPr>
        <w:t>Opportunities to Grow</w:t>
      </w:r>
    </w:p>
    <w:p w14:paraId="792337AF" w14:textId="77777777" w:rsidR="008C555C" w:rsidRPr="002C2217" w:rsidRDefault="008C555C" w:rsidP="002C2217">
      <w:pPr>
        <w:rPr>
          <w:sz w:val="20"/>
        </w:rPr>
      </w:pPr>
    </w:p>
    <w:p w14:paraId="571C317B" w14:textId="77777777" w:rsidR="00E53967" w:rsidRPr="002C2217" w:rsidRDefault="00E53967" w:rsidP="002C2217">
      <w:pPr>
        <w:rPr>
          <w:b/>
          <w:bCs/>
          <w:sz w:val="20"/>
          <w:u w:val="single"/>
        </w:rPr>
      </w:pPr>
      <w:r w:rsidRPr="002C2217">
        <w:rPr>
          <w:b/>
          <w:bCs/>
          <w:sz w:val="20"/>
          <w:u w:val="single"/>
        </w:rPr>
        <w:t>Table 4</w:t>
      </w:r>
    </w:p>
    <w:p w14:paraId="6FA30DBA" w14:textId="77777777" w:rsidR="008C555C" w:rsidRPr="002C2217" w:rsidRDefault="008C555C" w:rsidP="002C2217">
      <w:pPr>
        <w:pStyle w:val="ListParagraph"/>
        <w:numPr>
          <w:ilvl w:val="0"/>
          <w:numId w:val="10"/>
        </w:numPr>
        <w:rPr>
          <w:sz w:val="20"/>
        </w:rPr>
      </w:pPr>
      <w:r w:rsidRPr="002C2217">
        <w:rPr>
          <w:sz w:val="20"/>
        </w:rPr>
        <w:t>JEWEL = Natural beauty, clean, waterways, green spaces, vegetation</w:t>
      </w:r>
    </w:p>
    <w:p w14:paraId="5D5294CD" w14:textId="77777777" w:rsidR="008C555C" w:rsidRPr="002C2217" w:rsidRDefault="008C555C" w:rsidP="002C2217">
      <w:pPr>
        <w:pStyle w:val="ListParagraph"/>
        <w:numPr>
          <w:ilvl w:val="0"/>
          <w:numId w:val="10"/>
        </w:numPr>
        <w:rPr>
          <w:sz w:val="20"/>
        </w:rPr>
      </w:pPr>
      <w:r w:rsidRPr="002C2217">
        <w:rPr>
          <w:sz w:val="20"/>
        </w:rPr>
        <w:t>Need for growth but protect jewel</w:t>
      </w:r>
    </w:p>
    <w:p w14:paraId="44235C9B" w14:textId="77777777" w:rsidR="008C555C" w:rsidRPr="002C2217" w:rsidRDefault="008C555C" w:rsidP="002C2217">
      <w:pPr>
        <w:pStyle w:val="ListParagraph"/>
        <w:numPr>
          <w:ilvl w:val="0"/>
          <w:numId w:val="10"/>
        </w:numPr>
        <w:rPr>
          <w:sz w:val="20"/>
        </w:rPr>
      </w:pPr>
      <w:r w:rsidRPr="002C2217">
        <w:rPr>
          <w:sz w:val="20"/>
        </w:rPr>
        <w:t>Science and environment research – education (marine, whales)</w:t>
      </w:r>
    </w:p>
    <w:p w14:paraId="1BA481E0" w14:textId="77777777" w:rsidR="008C555C" w:rsidRPr="002C2217" w:rsidRDefault="008C555C" w:rsidP="002C2217">
      <w:pPr>
        <w:pStyle w:val="ListParagraph"/>
        <w:numPr>
          <w:ilvl w:val="0"/>
          <w:numId w:val="10"/>
        </w:numPr>
        <w:rPr>
          <w:sz w:val="20"/>
        </w:rPr>
      </w:pPr>
      <w:r w:rsidRPr="002C2217">
        <w:rPr>
          <w:sz w:val="20"/>
        </w:rPr>
        <w:t>Redundant land (agriculture) used different</w:t>
      </w:r>
    </w:p>
    <w:p w14:paraId="11172081" w14:textId="77777777" w:rsidR="008C555C" w:rsidRPr="002C2217" w:rsidRDefault="008C555C" w:rsidP="002C2217">
      <w:pPr>
        <w:pStyle w:val="ListParagraph"/>
        <w:numPr>
          <w:ilvl w:val="0"/>
          <w:numId w:val="10"/>
        </w:numPr>
        <w:rPr>
          <w:sz w:val="20"/>
        </w:rPr>
      </w:pPr>
      <w:r w:rsidRPr="002C2217">
        <w:rPr>
          <w:sz w:val="20"/>
        </w:rPr>
        <w:t xml:space="preserve">Point of difference – pristine waters, landscape and valleys, base of </w:t>
      </w:r>
      <w:proofErr w:type="spellStart"/>
      <w:r w:rsidRPr="002C2217">
        <w:rPr>
          <w:sz w:val="20"/>
        </w:rPr>
        <w:t>Gulaga</w:t>
      </w:r>
      <w:proofErr w:type="spellEnd"/>
      <w:r w:rsidRPr="002C2217">
        <w:rPr>
          <w:sz w:val="20"/>
        </w:rPr>
        <w:t xml:space="preserve">, </w:t>
      </w:r>
      <w:proofErr w:type="spellStart"/>
      <w:r w:rsidRPr="002C2217">
        <w:rPr>
          <w:sz w:val="20"/>
        </w:rPr>
        <w:t>Tilba</w:t>
      </w:r>
      <w:proofErr w:type="spellEnd"/>
    </w:p>
    <w:p w14:paraId="3F46BC32" w14:textId="77777777" w:rsidR="008C555C" w:rsidRPr="002C2217" w:rsidRDefault="008C555C" w:rsidP="002C2217">
      <w:pPr>
        <w:pStyle w:val="ListParagraph"/>
        <w:numPr>
          <w:ilvl w:val="0"/>
          <w:numId w:val="10"/>
        </w:numPr>
        <w:rPr>
          <w:sz w:val="20"/>
        </w:rPr>
      </w:pPr>
      <w:r w:rsidRPr="002C2217">
        <w:rPr>
          <w:sz w:val="20"/>
        </w:rPr>
        <w:t>Climate – comfort</w:t>
      </w:r>
    </w:p>
    <w:p w14:paraId="17AEA102" w14:textId="77777777" w:rsidR="008C555C" w:rsidRPr="002C2217" w:rsidRDefault="008C555C" w:rsidP="002C2217">
      <w:pPr>
        <w:pStyle w:val="ListParagraph"/>
        <w:numPr>
          <w:ilvl w:val="0"/>
          <w:numId w:val="10"/>
        </w:numPr>
        <w:rPr>
          <w:sz w:val="20"/>
        </w:rPr>
      </w:pPr>
      <w:r w:rsidRPr="002C2217">
        <w:rPr>
          <w:sz w:val="20"/>
        </w:rPr>
        <w:t>Niche produce – “paddock to plate”, seaweed forming</w:t>
      </w:r>
    </w:p>
    <w:p w14:paraId="21639136" w14:textId="77777777" w:rsidR="008C555C" w:rsidRPr="002C2217" w:rsidRDefault="008C555C" w:rsidP="002C2217">
      <w:pPr>
        <w:pStyle w:val="ListParagraph"/>
        <w:numPr>
          <w:ilvl w:val="0"/>
          <w:numId w:val="10"/>
        </w:numPr>
        <w:rPr>
          <w:sz w:val="20"/>
        </w:rPr>
      </w:pPr>
      <w:r w:rsidRPr="002C2217">
        <w:rPr>
          <w:sz w:val="20"/>
        </w:rPr>
        <w:t>Distinctly local – no chain foods</w:t>
      </w:r>
    </w:p>
    <w:p w14:paraId="03C68309" w14:textId="77777777" w:rsidR="008C555C" w:rsidRPr="002C2217" w:rsidRDefault="008C555C" w:rsidP="002C2217">
      <w:pPr>
        <w:pStyle w:val="ListParagraph"/>
        <w:numPr>
          <w:ilvl w:val="0"/>
          <w:numId w:val="10"/>
        </w:numPr>
        <w:rPr>
          <w:sz w:val="20"/>
        </w:rPr>
      </w:pPr>
      <w:r w:rsidRPr="002C2217">
        <w:rPr>
          <w:sz w:val="20"/>
        </w:rPr>
        <w:t>Safe</w:t>
      </w:r>
    </w:p>
    <w:p w14:paraId="719DAF82" w14:textId="77777777" w:rsidR="008C555C" w:rsidRPr="002C2217" w:rsidRDefault="008C555C" w:rsidP="002C2217">
      <w:pPr>
        <w:pStyle w:val="ListParagraph"/>
        <w:numPr>
          <w:ilvl w:val="0"/>
          <w:numId w:val="10"/>
        </w:numPr>
        <w:rPr>
          <w:sz w:val="20"/>
        </w:rPr>
      </w:pPr>
      <w:r w:rsidRPr="002C2217">
        <w:rPr>
          <w:sz w:val="20"/>
        </w:rPr>
        <w:t>Lifestyle – active – “on holiday everyday”</w:t>
      </w:r>
    </w:p>
    <w:p w14:paraId="4962F3C1" w14:textId="77777777" w:rsidR="008C555C" w:rsidRPr="002C2217" w:rsidRDefault="008C555C" w:rsidP="002C2217">
      <w:pPr>
        <w:pStyle w:val="ListParagraph"/>
        <w:numPr>
          <w:ilvl w:val="0"/>
          <w:numId w:val="10"/>
        </w:numPr>
        <w:rPr>
          <w:sz w:val="20"/>
        </w:rPr>
      </w:pPr>
      <w:r w:rsidRPr="002C2217">
        <w:rPr>
          <w:sz w:val="20"/>
        </w:rPr>
        <w:t>People are friendly, relaxed, laid back</w:t>
      </w:r>
    </w:p>
    <w:p w14:paraId="742E11BF" w14:textId="77777777" w:rsidR="008C555C" w:rsidRPr="002C2217" w:rsidRDefault="008C555C" w:rsidP="002C2217">
      <w:pPr>
        <w:pStyle w:val="ListParagraph"/>
        <w:numPr>
          <w:ilvl w:val="0"/>
          <w:numId w:val="10"/>
        </w:numPr>
        <w:rPr>
          <w:sz w:val="20"/>
        </w:rPr>
      </w:pPr>
      <w:r w:rsidRPr="002C2217">
        <w:rPr>
          <w:sz w:val="20"/>
        </w:rPr>
        <w:t>Calmness</w:t>
      </w:r>
    </w:p>
    <w:p w14:paraId="266BB60A" w14:textId="77777777" w:rsidR="008C555C" w:rsidRPr="002C2217" w:rsidRDefault="008C555C" w:rsidP="002C2217">
      <w:pPr>
        <w:pStyle w:val="ListParagraph"/>
        <w:numPr>
          <w:ilvl w:val="0"/>
          <w:numId w:val="10"/>
        </w:numPr>
        <w:rPr>
          <w:sz w:val="20"/>
        </w:rPr>
      </w:pPr>
      <w:r w:rsidRPr="002C2217">
        <w:rPr>
          <w:sz w:val="20"/>
        </w:rPr>
        <w:t>Known paradise – reputation</w:t>
      </w:r>
    </w:p>
    <w:p w14:paraId="0D33559C" w14:textId="77777777" w:rsidR="008C555C" w:rsidRPr="002C2217" w:rsidRDefault="008C555C" w:rsidP="002C2217">
      <w:pPr>
        <w:pStyle w:val="ListParagraph"/>
        <w:numPr>
          <w:ilvl w:val="0"/>
          <w:numId w:val="10"/>
        </w:numPr>
        <w:rPr>
          <w:sz w:val="20"/>
        </w:rPr>
      </w:pPr>
      <w:r w:rsidRPr="002C2217">
        <w:rPr>
          <w:sz w:val="20"/>
        </w:rPr>
        <w:t>Things to do – lifestyle</w:t>
      </w:r>
    </w:p>
    <w:p w14:paraId="0567E917" w14:textId="77777777" w:rsidR="008C555C" w:rsidRPr="002C2217" w:rsidRDefault="008C555C" w:rsidP="002C2217">
      <w:pPr>
        <w:pStyle w:val="ListParagraph"/>
        <w:numPr>
          <w:ilvl w:val="0"/>
          <w:numId w:val="10"/>
        </w:numPr>
        <w:rPr>
          <w:sz w:val="20"/>
        </w:rPr>
      </w:pPr>
      <w:r w:rsidRPr="002C2217">
        <w:rPr>
          <w:sz w:val="20"/>
        </w:rPr>
        <w:t>Culture – Aboriginal narrative / history</w:t>
      </w:r>
    </w:p>
    <w:p w14:paraId="7E65B94B" w14:textId="77777777" w:rsidR="008C555C" w:rsidRPr="002C2217" w:rsidRDefault="008C555C" w:rsidP="002C2217">
      <w:pPr>
        <w:rPr>
          <w:sz w:val="20"/>
        </w:rPr>
      </w:pPr>
    </w:p>
    <w:p w14:paraId="1F827D51" w14:textId="77777777" w:rsidR="00E53967" w:rsidRPr="002C2217" w:rsidRDefault="00E53967" w:rsidP="002C2217">
      <w:pPr>
        <w:rPr>
          <w:b/>
          <w:bCs/>
          <w:sz w:val="20"/>
          <w:u w:val="single"/>
        </w:rPr>
      </w:pPr>
      <w:r w:rsidRPr="002C2217">
        <w:rPr>
          <w:b/>
          <w:bCs/>
          <w:sz w:val="20"/>
          <w:u w:val="single"/>
        </w:rPr>
        <w:t>Table 5</w:t>
      </w:r>
    </w:p>
    <w:p w14:paraId="6C0E44B2" w14:textId="77777777" w:rsidR="008C555C" w:rsidRPr="002C2217" w:rsidRDefault="008C555C" w:rsidP="002C2217">
      <w:pPr>
        <w:pStyle w:val="ListParagraph"/>
        <w:numPr>
          <w:ilvl w:val="0"/>
          <w:numId w:val="11"/>
        </w:numPr>
        <w:rPr>
          <w:sz w:val="20"/>
        </w:rPr>
      </w:pPr>
      <w:r w:rsidRPr="002C2217">
        <w:rPr>
          <w:sz w:val="20"/>
        </w:rPr>
        <w:t>Nature: geography, limiting development</w:t>
      </w:r>
    </w:p>
    <w:p w14:paraId="7A6E4A4F" w14:textId="77777777" w:rsidR="008C555C" w:rsidRPr="002C2217" w:rsidRDefault="008C555C" w:rsidP="002C2217">
      <w:pPr>
        <w:pStyle w:val="ListParagraph"/>
        <w:numPr>
          <w:ilvl w:val="0"/>
          <w:numId w:val="11"/>
        </w:numPr>
        <w:rPr>
          <w:sz w:val="20"/>
        </w:rPr>
      </w:pPr>
      <w:r w:rsidRPr="002C2217">
        <w:rPr>
          <w:sz w:val="20"/>
        </w:rPr>
        <w:t>World class tourism assets</w:t>
      </w:r>
    </w:p>
    <w:p w14:paraId="7425BD65" w14:textId="77777777" w:rsidR="008C555C" w:rsidRPr="002C2217" w:rsidRDefault="008C555C" w:rsidP="002C2217">
      <w:pPr>
        <w:pStyle w:val="ListParagraph"/>
        <w:numPr>
          <w:ilvl w:val="0"/>
          <w:numId w:val="11"/>
        </w:numPr>
        <w:rPr>
          <w:sz w:val="20"/>
        </w:rPr>
      </w:pPr>
      <w:r w:rsidRPr="002C2217">
        <w:rPr>
          <w:sz w:val="20"/>
        </w:rPr>
        <w:t>Makes Narooma unique and beautiful</w:t>
      </w:r>
    </w:p>
    <w:p w14:paraId="66DFBFE7" w14:textId="77777777" w:rsidR="008C555C" w:rsidRPr="002C2217" w:rsidRDefault="008C555C" w:rsidP="002C2217">
      <w:pPr>
        <w:pStyle w:val="ListParagraph"/>
        <w:numPr>
          <w:ilvl w:val="0"/>
          <w:numId w:val="11"/>
        </w:numPr>
        <w:rPr>
          <w:sz w:val="20"/>
        </w:rPr>
      </w:pPr>
      <w:r w:rsidRPr="002C2217">
        <w:rPr>
          <w:sz w:val="20"/>
        </w:rPr>
        <w:t>Forestry and NPWS sustainable and well managed</w:t>
      </w:r>
    </w:p>
    <w:p w14:paraId="30D1F6A2" w14:textId="77777777" w:rsidR="008C555C" w:rsidRPr="002C2217" w:rsidRDefault="008C555C" w:rsidP="002C2217">
      <w:pPr>
        <w:pStyle w:val="ListParagraph"/>
        <w:numPr>
          <w:ilvl w:val="0"/>
          <w:numId w:val="11"/>
        </w:numPr>
        <w:rPr>
          <w:sz w:val="20"/>
        </w:rPr>
      </w:pPr>
      <w:r w:rsidRPr="002C2217">
        <w:rPr>
          <w:sz w:val="20"/>
        </w:rPr>
        <w:t>Montague Island has been well managed</w:t>
      </w:r>
    </w:p>
    <w:p w14:paraId="01EF660B" w14:textId="77777777" w:rsidR="008C555C" w:rsidRPr="002C2217" w:rsidRDefault="008C555C" w:rsidP="002C2217">
      <w:pPr>
        <w:pStyle w:val="ListParagraph"/>
        <w:numPr>
          <w:ilvl w:val="0"/>
          <w:numId w:val="11"/>
        </w:numPr>
        <w:rPr>
          <w:sz w:val="20"/>
        </w:rPr>
      </w:pPr>
      <w:r w:rsidRPr="002C2217">
        <w:rPr>
          <w:sz w:val="20"/>
        </w:rPr>
        <w:t>We are maintaining the natural landscape – not as accessible as some other coastal towns</w:t>
      </w:r>
    </w:p>
    <w:p w14:paraId="582A6885" w14:textId="77777777" w:rsidR="008C555C" w:rsidRPr="002C2217" w:rsidRDefault="008C555C" w:rsidP="002C2217">
      <w:pPr>
        <w:pStyle w:val="ListParagraph"/>
        <w:numPr>
          <w:ilvl w:val="0"/>
          <w:numId w:val="11"/>
        </w:numPr>
        <w:rPr>
          <w:sz w:val="20"/>
        </w:rPr>
      </w:pPr>
      <w:r w:rsidRPr="002C2217">
        <w:rPr>
          <w:sz w:val="20"/>
        </w:rPr>
        <w:t>Temperate climate – great balance between convenience and pristine natural beauty</w:t>
      </w:r>
    </w:p>
    <w:p w14:paraId="6DF89CD1" w14:textId="77777777" w:rsidR="008C555C" w:rsidRPr="002C2217" w:rsidRDefault="008C555C" w:rsidP="002C2217">
      <w:pPr>
        <w:pStyle w:val="ListParagraph"/>
        <w:numPr>
          <w:ilvl w:val="0"/>
          <w:numId w:val="11"/>
        </w:numPr>
        <w:rPr>
          <w:sz w:val="20"/>
        </w:rPr>
      </w:pPr>
      <w:r w:rsidRPr="002C2217">
        <w:rPr>
          <w:sz w:val="20"/>
        </w:rPr>
        <w:t>Strong sense of community -many opportunities to volunteer.  People care about each other and look out for each other’s children</w:t>
      </w:r>
    </w:p>
    <w:p w14:paraId="75A50159" w14:textId="77777777" w:rsidR="008C555C" w:rsidRPr="002C2217" w:rsidRDefault="008C555C" w:rsidP="002C2217">
      <w:pPr>
        <w:pStyle w:val="ListParagraph"/>
        <w:numPr>
          <w:ilvl w:val="0"/>
          <w:numId w:val="11"/>
        </w:numPr>
        <w:rPr>
          <w:sz w:val="20"/>
        </w:rPr>
      </w:pPr>
      <w:r w:rsidRPr="002C2217">
        <w:rPr>
          <w:sz w:val="20"/>
        </w:rPr>
        <w:t xml:space="preserve">Community pride – talking up </w:t>
      </w:r>
      <w:r w:rsidR="0026571B" w:rsidRPr="002C2217">
        <w:rPr>
          <w:sz w:val="20"/>
        </w:rPr>
        <w:t>our district</w:t>
      </w:r>
    </w:p>
    <w:p w14:paraId="5631A43F" w14:textId="77777777" w:rsidR="008C555C" w:rsidRPr="002C2217" w:rsidRDefault="008C555C" w:rsidP="002C2217">
      <w:pPr>
        <w:pStyle w:val="ListParagraph"/>
        <w:numPr>
          <w:ilvl w:val="0"/>
          <w:numId w:val="11"/>
        </w:numPr>
        <w:rPr>
          <w:sz w:val="20"/>
        </w:rPr>
      </w:pPr>
      <w:r w:rsidRPr="002C2217">
        <w:rPr>
          <w:sz w:val="20"/>
        </w:rPr>
        <w:t>We market ourselves very well</w:t>
      </w:r>
    </w:p>
    <w:p w14:paraId="4976FAE6" w14:textId="77777777" w:rsidR="008C555C" w:rsidRPr="002C2217" w:rsidRDefault="008C555C" w:rsidP="002C2217">
      <w:pPr>
        <w:pStyle w:val="ListParagraph"/>
        <w:numPr>
          <w:ilvl w:val="0"/>
          <w:numId w:val="11"/>
        </w:numPr>
        <w:rPr>
          <w:sz w:val="20"/>
        </w:rPr>
      </w:pPr>
      <w:r w:rsidRPr="002C2217">
        <w:rPr>
          <w:sz w:val="20"/>
        </w:rPr>
        <w:t>Locally grown food in our shops</w:t>
      </w:r>
    </w:p>
    <w:p w14:paraId="7484269D" w14:textId="77777777" w:rsidR="008C555C" w:rsidRPr="002C2217" w:rsidRDefault="008C555C" w:rsidP="002C2217">
      <w:pPr>
        <w:pStyle w:val="ListParagraph"/>
        <w:numPr>
          <w:ilvl w:val="0"/>
          <w:numId w:val="11"/>
        </w:numPr>
        <w:rPr>
          <w:sz w:val="20"/>
        </w:rPr>
      </w:pPr>
      <w:r w:rsidRPr="002C2217">
        <w:rPr>
          <w:sz w:val="20"/>
        </w:rPr>
        <w:t>Wide variety of festival and events</w:t>
      </w:r>
    </w:p>
    <w:p w14:paraId="0CCA45CE" w14:textId="77777777" w:rsidR="008C555C" w:rsidRPr="002C2217" w:rsidRDefault="008C555C" w:rsidP="002C2217">
      <w:pPr>
        <w:pStyle w:val="ListParagraph"/>
        <w:numPr>
          <w:ilvl w:val="0"/>
          <w:numId w:val="11"/>
        </w:numPr>
        <w:rPr>
          <w:sz w:val="20"/>
        </w:rPr>
      </w:pPr>
      <w:r w:rsidRPr="002C2217">
        <w:rPr>
          <w:sz w:val="20"/>
        </w:rPr>
        <w:t>Opportunity to market food provenance</w:t>
      </w:r>
    </w:p>
    <w:p w14:paraId="46E4B18C" w14:textId="77777777" w:rsidR="008C555C" w:rsidRPr="002C2217" w:rsidRDefault="008C555C" w:rsidP="002C2217">
      <w:pPr>
        <w:rPr>
          <w:sz w:val="20"/>
        </w:rPr>
      </w:pPr>
    </w:p>
    <w:p w14:paraId="4E7C2D29" w14:textId="77777777" w:rsidR="008C555C" w:rsidRPr="002C2217" w:rsidRDefault="00E53967" w:rsidP="002C2217">
      <w:pPr>
        <w:rPr>
          <w:b/>
          <w:bCs/>
          <w:sz w:val="20"/>
          <w:u w:val="single"/>
        </w:rPr>
      </w:pPr>
      <w:r w:rsidRPr="002C2217">
        <w:rPr>
          <w:b/>
          <w:bCs/>
          <w:sz w:val="20"/>
          <w:u w:val="single"/>
        </w:rPr>
        <w:t>Table 6</w:t>
      </w:r>
    </w:p>
    <w:p w14:paraId="0CDD6DEA" w14:textId="77777777" w:rsidR="008C555C" w:rsidRPr="002C2217" w:rsidRDefault="008C555C" w:rsidP="002C2217">
      <w:pPr>
        <w:pStyle w:val="ListParagraph"/>
        <w:numPr>
          <w:ilvl w:val="0"/>
          <w:numId w:val="12"/>
        </w:numPr>
        <w:rPr>
          <w:sz w:val="20"/>
        </w:rPr>
      </w:pPr>
      <w:r w:rsidRPr="002C2217">
        <w:rPr>
          <w:sz w:val="20"/>
        </w:rPr>
        <w:t>Culture and Heritage:  Contribution to Community</w:t>
      </w:r>
    </w:p>
    <w:p w14:paraId="25CE72B1" w14:textId="77777777" w:rsidR="008C555C" w:rsidRPr="002C2217" w:rsidRDefault="008C555C" w:rsidP="002C2217">
      <w:pPr>
        <w:pStyle w:val="ListParagraph"/>
        <w:numPr>
          <w:ilvl w:val="0"/>
          <w:numId w:val="12"/>
        </w:numPr>
        <w:rPr>
          <w:sz w:val="20"/>
        </w:rPr>
      </w:pPr>
      <w:r w:rsidRPr="002C2217">
        <w:rPr>
          <w:sz w:val="20"/>
        </w:rPr>
        <w:t>Nature and Untouched coastline</w:t>
      </w:r>
    </w:p>
    <w:p w14:paraId="7C12AB1E" w14:textId="77777777" w:rsidR="008C555C" w:rsidRPr="002C2217" w:rsidRDefault="008C555C" w:rsidP="002C2217">
      <w:pPr>
        <w:pStyle w:val="ListParagraph"/>
        <w:numPr>
          <w:ilvl w:val="0"/>
          <w:numId w:val="12"/>
        </w:numPr>
        <w:rPr>
          <w:sz w:val="20"/>
        </w:rPr>
      </w:pPr>
      <w:r w:rsidRPr="002C2217">
        <w:rPr>
          <w:sz w:val="20"/>
        </w:rPr>
        <w:t>Produce and Seafood</w:t>
      </w:r>
    </w:p>
    <w:p w14:paraId="733B8E4A" w14:textId="77777777" w:rsidR="008C555C" w:rsidRPr="002C2217" w:rsidRDefault="008C555C" w:rsidP="002C2217">
      <w:pPr>
        <w:pStyle w:val="ListParagraph"/>
        <w:numPr>
          <w:ilvl w:val="0"/>
          <w:numId w:val="12"/>
        </w:numPr>
        <w:rPr>
          <w:sz w:val="20"/>
        </w:rPr>
      </w:pPr>
      <w:r w:rsidRPr="002C2217">
        <w:rPr>
          <w:sz w:val="20"/>
        </w:rPr>
        <w:t>National Parks and State Forests</w:t>
      </w:r>
    </w:p>
    <w:p w14:paraId="4ECE9868" w14:textId="77777777" w:rsidR="008C555C" w:rsidRPr="002C2217" w:rsidRDefault="008C555C" w:rsidP="002C2217">
      <w:pPr>
        <w:pStyle w:val="ListParagraph"/>
        <w:numPr>
          <w:ilvl w:val="0"/>
          <w:numId w:val="12"/>
        </w:numPr>
        <w:rPr>
          <w:sz w:val="20"/>
        </w:rPr>
      </w:pPr>
      <w:r w:rsidRPr="002C2217">
        <w:rPr>
          <w:sz w:val="20"/>
        </w:rPr>
        <w:t>Proximity to NSW, ACT and VIC</w:t>
      </w:r>
    </w:p>
    <w:p w14:paraId="66B99A6E" w14:textId="77777777" w:rsidR="008C555C" w:rsidRPr="002C2217" w:rsidRDefault="008C555C" w:rsidP="002C2217">
      <w:pPr>
        <w:pStyle w:val="ListParagraph"/>
        <w:numPr>
          <w:ilvl w:val="0"/>
          <w:numId w:val="12"/>
        </w:numPr>
        <w:rPr>
          <w:sz w:val="20"/>
        </w:rPr>
      </w:pPr>
      <w:r w:rsidRPr="002C2217">
        <w:rPr>
          <w:sz w:val="20"/>
        </w:rPr>
        <w:t>Unique Tourism experiences</w:t>
      </w:r>
    </w:p>
    <w:p w14:paraId="79666731" w14:textId="77777777" w:rsidR="008C555C" w:rsidRPr="002C2217" w:rsidRDefault="008C555C" w:rsidP="002C2217">
      <w:pPr>
        <w:pStyle w:val="ListParagraph"/>
        <w:numPr>
          <w:ilvl w:val="0"/>
          <w:numId w:val="12"/>
        </w:numPr>
        <w:rPr>
          <w:sz w:val="20"/>
        </w:rPr>
      </w:pPr>
      <w:r w:rsidRPr="002C2217">
        <w:rPr>
          <w:sz w:val="20"/>
        </w:rPr>
        <w:t>Community Passion</w:t>
      </w:r>
    </w:p>
    <w:p w14:paraId="6891BEF4" w14:textId="77777777" w:rsidR="008C555C" w:rsidRPr="002C2217" w:rsidRDefault="008C555C" w:rsidP="002C2217">
      <w:pPr>
        <w:pStyle w:val="ListParagraph"/>
        <w:numPr>
          <w:ilvl w:val="0"/>
          <w:numId w:val="12"/>
        </w:numPr>
        <w:rPr>
          <w:sz w:val="20"/>
        </w:rPr>
      </w:pPr>
      <w:r w:rsidRPr="002C2217">
        <w:rPr>
          <w:sz w:val="20"/>
        </w:rPr>
        <w:t>Topography and waterways</w:t>
      </w:r>
    </w:p>
    <w:p w14:paraId="3A579618" w14:textId="77777777" w:rsidR="008C555C" w:rsidRPr="002C2217" w:rsidRDefault="008C555C" w:rsidP="002C2217">
      <w:pPr>
        <w:pStyle w:val="ListParagraph"/>
        <w:numPr>
          <w:ilvl w:val="0"/>
          <w:numId w:val="12"/>
        </w:numPr>
        <w:rPr>
          <w:sz w:val="20"/>
        </w:rPr>
      </w:pPr>
      <w:r w:rsidRPr="002C2217">
        <w:rPr>
          <w:sz w:val="20"/>
        </w:rPr>
        <w:t>Lifestyle</w:t>
      </w:r>
    </w:p>
    <w:p w14:paraId="4D25EF6F" w14:textId="77777777" w:rsidR="008C555C" w:rsidRPr="002C2217" w:rsidRDefault="008C555C" w:rsidP="002C2217">
      <w:pPr>
        <w:pStyle w:val="ListParagraph"/>
        <w:numPr>
          <w:ilvl w:val="0"/>
          <w:numId w:val="12"/>
        </w:numPr>
        <w:rPr>
          <w:sz w:val="20"/>
        </w:rPr>
      </w:pPr>
      <w:r w:rsidRPr="002C2217">
        <w:rPr>
          <w:sz w:val="20"/>
        </w:rPr>
        <w:t>Birds and Wildlife</w:t>
      </w:r>
    </w:p>
    <w:p w14:paraId="435F5190" w14:textId="77777777" w:rsidR="008C555C" w:rsidRPr="002C2217" w:rsidRDefault="008C555C" w:rsidP="002C2217">
      <w:pPr>
        <w:pStyle w:val="ListParagraph"/>
        <w:numPr>
          <w:ilvl w:val="0"/>
          <w:numId w:val="12"/>
        </w:numPr>
        <w:rPr>
          <w:sz w:val="20"/>
        </w:rPr>
      </w:pPr>
      <w:r w:rsidRPr="002C2217">
        <w:rPr>
          <w:sz w:val="20"/>
        </w:rPr>
        <w:t>Cycling and Walking paths</w:t>
      </w:r>
    </w:p>
    <w:p w14:paraId="3AC8CBCB" w14:textId="77777777" w:rsidR="008C555C" w:rsidRPr="002C2217" w:rsidRDefault="008C555C" w:rsidP="002C2217">
      <w:pPr>
        <w:pStyle w:val="ListParagraph"/>
        <w:numPr>
          <w:ilvl w:val="0"/>
          <w:numId w:val="12"/>
        </w:numPr>
        <w:rPr>
          <w:sz w:val="20"/>
        </w:rPr>
      </w:pPr>
      <w:r w:rsidRPr="002C2217">
        <w:rPr>
          <w:sz w:val="20"/>
        </w:rPr>
        <w:t>Collaborative community</w:t>
      </w:r>
    </w:p>
    <w:p w14:paraId="443EF35A" w14:textId="77777777" w:rsidR="008C555C" w:rsidRPr="002C2217" w:rsidRDefault="008C555C" w:rsidP="002C2217">
      <w:pPr>
        <w:pStyle w:val="ListParagraph"/>
        <w:numPr>
          <w:ilvl w:val="0"/>
          <w:numId w:val="12"/>
        </w:numPr>
        <w:rPr>
          <w:sz w:val="20"/>
        </w:rPr>
      </w:pPr>
      <w:r w:rsidRPr="002C2217">
        <w:rPr>
          <w:sz w:val="20"/>
        </w:rPr>
        <w:t xml:space="preserve">Festivals and Events:  Narooma Oyster Festival, </w:t>
      </w:r>
      <w:proofErr w:type="spellStart"/>
      <w:r w:rsidRPr="002C2217">
        <w:rPr>
          <w:sz w:val="20"/>
        </w:rPr>
        <w:t>Tilba</w:t>
      </w:r>
      <w:proofErr w:type="spellEnd"/>
      <w:r w:rsidRPr="002C2217">
        <w:rPr>
          <w:sz w:val="20"/>
        </w:rPr>
        <w:t xml:space="preserve"> Festival</w:t>
      </w:r>
    </w:p>
    <w:p w14:paraId="3E0A9DE9" w14:textId="77777777" w:rsidR="008C555C" w:rsidRPr="002C2217" w:rsidRDefault="008C555C" w:rsidP="002C2217">
      <w:pPr>
        <w:rPr>
          <w:sz w:val="20"/>
        </w:rPr>
      </w:pPr>
    </w:p>
    <w:p w14:paraId="3858C1CC" w14:textId="77777777" w:rsidR="00E53967" w:rsidRPr="002C2217" w:rsidRDefault="00E53967" w:rsidP="002C2217">
      <w:pPr>
        <w:rPr>
          <w:b/>
          <w:bCs/>
          <w:sz w:val="20"/>
          <w:u w:val="single"/>
        </w:rPr>
      </w:pPr>
      <w:r w:rsidRPr="002C2217">
        <w:rPr>
          <w:b/>
          <w:bCs/>
          <w:sz w:val="20"/>
          <w:u w:val="single"/>
        </w:rPr>
        <w:t xml:space="preserve">Table 7 </w:t>
      </w:r>
    </w:p>
    <w:p w14:paraId="400F73E5" w14:textId="77777777" w:rsidR="008C555C" w:rsidRPr="002C2217" w:rsidRDefault="008C555C" w:rsidP="002C2217">
      <w:pPr>
        <w:pStyle w:val="ListParagraph"/>
        <w:numPr>
          <w:ilvl w:val="0"/>
          <w:numId w:val="13"/>
        </w:numPr>
        <w:rPr>
          <w:sz w:val="20"/>
        </w:rPr>
      </w:pPr>
      <w:r w:rsidRPr="002C2217">
        <w:rPr>
          <w:sz w:val="20"/>
        </w:rPr>
        <w:t>Pristine water quality and waterway</w:t>
      </w:r>
    </w:p>
    <w:p w14:paraId="2BDDE84B" w14:textId="77777777" w:rsidR="008C555C" w:rsidRPr="002C2217" w:rsidRDefault="008C555C" w:rsidP="002C2217">
      <w:pPr>
        <w:pStyle w:val="ListParagraph"/>
        <w:numPr>
          <w:ilvl w:val="0"/>
          <w:numId w:val="13"/>
        </w:numPr>
        <w:rPr>
          <w:sz w:val="20"/>
        </w:rPr>
      </w:pPr>
      <w:r w:rsidRPr="002C2217">
        <w:rPr>
          <w:sz w:val="20"/>
        </w:rPr>
        <w:t>Relaxed lovely lifestyle</w:t>
      </w:r>
    </w:p>
    <w:p w14:paraId="7B253F63" w14:textId="77777777" w:rsidR="008C555C" w:rsidRPr="002C2217" w:rsidRDefault="008C555C" w:rsidP="002C2217">
      <w:pPr>
        <w:pStyle w:val="ListParagraph"/>
        <w:numPr>
          <w:ilvl w:val="0"/>
          <w:numId w:val="13"/>
        </w:numPr>
        <w:rPr>
          <w:sz w:val="20"/>
        </w:rPr>
      </w:pPr>
      <w:r w:rsidRPr="002C2217">
        <w:rPr>
          <w:sz w:val="20"/>
        </w:rPr>
        <w:t>Space</w:t>
      </w:r>
    </w:p>
    <w:p w14:paraId="5EFDB75E" w14:textId="77777777" w:rsidR="008C555C" w:rsidRPr="002C2217" w:rsidRDefault="008C555C" w:rsidP="002C2217">
      <w:pPr>
        <w:pStyle w:val="ListParagraph"/>
        <w:numPr>
          <w:ilvl w:val="0"/>
          <w:numId w:val="13"/>
        </w:numPr>
        <w:rPr>
          <w:sz w:val="20"/>
        </w:rPr>
      </w:pPr>
      <w:r w:rsidRPr="002C2217">
        <w:rPr>
          <w:sz w:val="20"/>
        </w:rPr>
        <w:t>Ease of Movement – no congestion</w:t>
      </w:r>
    </w:p>
    <w:p w14:paraId="46707B79" w14:textId="77777777" w:rsidR="008C555C" w:rsidRPr="002C2217" w:rsidRDefault="008C555C" w:rsidP="002C2217">
      <w:pPr>
        <w:pStyle w:val="ListParagraph"/>
        <w:numPr>
          <w:ilvl w:val="0"/>
          <w:numId w:val="13"/>
        </w:numPr>
        <w:rPr>
          <w:sz w:val="20"/>
        </w:rPr>
      </w:pPr>
      <w:r w:rsidRPr="002C2217">
        <w:rPr>
          <w:sz w:val="20"/>
        </w:rPr>
        <w:t>Bush and Beach – nature – next to each other</w:t>
      </w:r>
    </w:p>
    <w:p w14:paraId="643DA121" w14:textId="77777777" w:rsidR="008C555C" w:rsidRPr="002C2217" w:rsidRDefault="008C555C" w:rsidP="002C2217">
      <w:pPr>
        <w:pStyle w:val="ListParagraph"/>
        <w:numPr>
          <w:ilvl w:val="0"/>
          <w:numId w:val="13"/>
        </w:numPr>
        <w:rPr>
          <w:sz w:val="20"/>
        </w:rPr>
      </w:pPr>
      <w:r w:rsidRPr="002C2217">
        <w:rPr>
          <w:sz w:val="20"/>
        </w:rPr>
        <w:t>Walking tracks – pathways, bush trails, easily accessible</w:t>
      </w:r>
    </w:p>
    <w:p w14:paraId="2B5B5677" w14:textId="77777777" w:rsidR="008C555C" w:rsidRPr="002C2217" w:rsidRDefault="008C555C" w:rsidP="002C2217">
      <w:pPr>
        <w:pStyle w:val="ListParagraph"/>
        <w:numPr>
          <w:ilvl w:val="0"/>
          <w:numId w:val="13"/>
        </w:numPr>
        <w:rPr>
          <w:sz w:val="20"/>
        </w:rPr>
      </w:pPr>
      <w:r w:rsidRPr="002C2217">
        <w:rPr>
          <w:sz w:val="20"/>
        </w:rPr>
        <w:t>Oyster industry</w:t>
      </w:r>
    </w:p>
    <w:p w14:paraId="6A10E726" w14:textId="77777777" w:rsidR="008C555C" w:rsidRPr="002C2217" w:rsidRDefault="008C555C" w:rsidP="002C2217">
      <w:pPr>
        <w:pStyle w:val="ListParagraph"/>
        <w:numPr>
          <w:ilvl w:val="0"/>
          <w:numId w:val="13"/>
        </w:numPr>
        <w:rPr>
          <w:sz w:val="20"/>
        </w:rPr>
      </w:pPr>
      <w:r w:rsidRPr="002C2217">
        <w:rPr>
          <w:sz w:val="20"/>
        </w:rPr>
        <w:t>Caring and friendly community</w:t>
      </w:r>
    </w:p>
    <w:p w14:paraId="2580876E" w14:textId="77777777" w:rsidR="008C555C" w:rsidRPr="002C2217" w:rsidRDefault="008C555C" w:rsidP="002C2217">
      <w:pPr>
        <w:pStyle w:val="ListParagraph"/>
        <w:numPr>
          <w:ilvl w:val="0"/>
          <w:numId w:val="13"/>
        </w:numPr>
        <w:rPr>
          <w:sz w:val="20"/>
        </w:rPr>
      </w:pPr>
      <w:r w:rsidRPr="002C2217">
        <w:rPr>
          <w:sz w:val="20"/>
        </w:rPr>
        <w:t>Art and craft community very strong</w:t>
      </w:r>
    </w:p>
    <w:p w14:paraId="4ED84CA5" w14:textId="77777777" w:rsidR="008C555C" w:rsidRPr="002C2217" w:rsidRDefault="008C555C" w:rsidP="002C2217">
      <w:pPr>
        <w:pStyle w:val="ListParagraph"/>
        <w:numPr>
          <w:ilvl w:val="0"/>
          <w:numId w:val="13"/>
        </w:numPr>
        <w:rPr>
          <w:sz w:val="20"/>
        </w:rPr>
      </w:pPr>
      <w:r w:rsidRPr="002C2217">
        <w:rPr>
          <w:sz w:val="20"/>
        </w:rPr>
        <w:t xml:space="preserve">The </w:t>
      </w:r>
      <w:proofErr w:type="spellStart"/>
      <w:r w:rsidRPr="002C2217">
        <w:rPr>
          <w:sz w:val="20"/>
        </w:rPr>
        <w:t>Kinema</w:t>
      </w:r>
      <w:proofErr w:type="spellEnd"/>
    </w:p>
    <w:p w14:paraId="5B012CEF" w14:textId="77777777" w:rsidR="008C555C" w:rsidRPr="002C2217" w:rsidRDefault="008C555C" w:rsidP="002C2217">
      <w:pPr>
        <w:pStyle w:val="ListParagraph"/>
        <w:numPr>
          <w:ilvl w:val="0"/>
          <w:numId w:val="13"/>
        </w:numPr>
        <w:rPr>
          <w:sz w:val="20"/>
        </w:rPr>
      </w:pPr>
      <w:r w:rsidRPr="002C2217">
        <w:rPr>
          <w:sz w:val="20"/>
        </w:rPr>
        <w:t>Diverse Community:  lots come from other areas</w:t>
      </w:r>
    </w:p>
    <w:p w14:paraId="5725A23E" w14:textId="77777777" w:rsidR="008C555C" w:rsidRPr="002C2217" w:rsidRDefault="008C555C" w:rsidP="002C2217">
      <w:pPr>
        <w:pStyle w:val="ListParagraph"/>
        <w:numPr>
          <w:ilvl w:val="0"/>
          <w:numId w:val="13"/>
        </w:numPr>
        <w:rPr>
          <w:sz w:val="20"/>
        </w:rPr>
      </w:pPr>
      <w:r w:rsidRPr="002C2217">
        <w:rPr>
          <w:sz w:val="20"/>
        </w:rPr>
        <w:lastRenderedPageBreak/>
        <w:t>Rich first nation heritage and first settlement history</w:t>
      </w:r>
    </w:p>
    <w:p w14:paraId="59CE010F" w14:textId="77777777" w:rsidR="008C555C" w:rsidRPr="002C2217" w:rsidRDefault="008C555C" w:rsidP="002C2217">
      <w:pPr>
        <w:pStyle w:val="ListParagraph"/>
        <w:numPr>
          <w:ilvl w:val="0"/>
          <w:numId w:val="13"/>
        </w:numPr>
        <w:rPr>
          <w:sz w:val="20"/>
        </w:rPr>
      </w:pPr>
      <w:r w:rsidRPr="002C2217">
        <w:rPr>
          <w:sz w:val="20"/>
        </w:rPr>
        <w:t>Golf course and facility</w:t>
      </w:r>
    </w:p>
    <w:p w14:paraId="4F0B82CD" w14:textId="77777777" w:rsidR="008C555C" w:rsidRPr="002C2217" w:rsidRDefault="008C555C" w:rsidP="002C2217">
      <w:pPr>
        <w:pStyle w:val="ListParagraph"/>
        <w:numPr>
          <w:ilvl w:val="0"/>
          <w:numId w:val="13"/>
        </w:numPr>
        <w:rPr>
          <w:sz w:val="20"/>
        </w:rPr>
      </w:pPr>
      <w:r w:rsidRPr="002C2217">
        <w:rPr>
          <w:sz w:val="20"/>
        </w:rPr>
        <w:t xml:space="preserve">Montague Island and tours and </w:t>
      </w:r>
      <w:proofErr w:type="spellStart"/>
      <w:r w:rsidRPr="002C2217">
        <w:rPr>
          <w:sz w:val="20"/>
        </w:rPr>
        <w:t>Gulaga</w:t>
      </w:r>
      <w:proofErr w:type="spellEnd"/>
    </w:p>
    <w:p w14:paraId="07A5D0F6" w14:textId="77777777" w:rsidR="008C555C" w:rsidRPr="002C2217" w:rsidRDefault="008C555C" w:rsidP="002C2217">
      <w:pPr>
        <w:pStyle w:val="ListParagraph"/>
        <w:numPr>
          <w:ilvl w:val="0"/>
          <w:numId w:val="13"/>
        </w:numPr>
        <w:rPr>
          <w:sz w:val="20"/>
        </w:rPr>
      </w:pPr>
      <w:r w:rsidRPr="002C2217">
        <w:rPr>
          <w:sz w:val="20"/>
        </w:rPr>
        <w:t>Fishing, Whale watching</w:t>
      </w:r>
    </w:p>
    <w:p w14:paraId="7F4E22B6" w14:textId="77777777" w:rsidR="008C555C" w:rsidRPr="002C2217" w:rsidRDefault="008C555C" w:rsidP="002C2217">
      <w:pPr>
        <w:pStyle w:val="ListParagraph"/>
        <w:numPr>
          <w:ilvl w:val="0"/>
          <w:numId w:val="13"/>
        </w:numPr>
        <w:rPr>
          <w:sz w:val="20"/>
        </w:rPr>
      </w:pPr>
      <w:r w:rsidRPr="002C2217">
        <w:rPr>
          <w:sz w:val="20"/>
        </w:rPr>
        <w:t>Climate</w:t>
      </w:r>
    </w:p>
    <w:p w14:paraId="7396ACE8" w14:textId="77777777" w:rsidR="008C555C" w:rsidRPr="002C2217" w:rsidRDefault="008C555C" w:rsidP="002C2217">
      <w:pPr>
        <w:pStyle w:val="ListParagraph"/>
        <w:numPr>
          <w:ilvl w:val="0"/>
          <w:numId w:val="13"/>
        </w:numPr>
        <w:rPr>
          <w:sz w:val="20"/>
        </w:rPr>
      </w:pPr>
      <w:r w:rsidRPr="002C2217">
        <w:rPr>
          <w:sz w:val="20"/>
        </w:rPr>
        <w:t>Water views – Many vantage points – not over developed</w:t>
      </w:r>
    </w:p>
    <w:p w14:paraId="767425CE" w14:textId="77777777" w:rsidR="008C555C" w:rsidRPr="002C2217" w:rsidRDefault="008C555C" w:rsidP="002C2217">
      <w:pPr>
        <w:pStyle w:val="ListParagraph"/>
        <w:numPr>
          <w:ilvl w:val="0"/>
          <w:numId w:val="13"/>
        </w:numPr>
        <w:rPr>
          <w:sz w:val="20"/>
        </w:rPr>
      </w:pPr>
      <w:r w:rsidRPr="002C2217">
        <w:rPr>
          <w:sz w:val="20"/>
        </w:rPr>
        <w:t xml:space="preserve">No 3 storey </w:t>
      </w:r>
      <w:r w:rsidR="00E53967" w:rsidRPr="002C2217">
        <w:rPr>
          <w:sz w:val="20"/>
        </w:rPr>
        <w:t xml:space="preserve">buildings </w:t>
      </w:r>
    </w:p>
    <w:p w14:paraId="60DB54D5" w14:textId="77777777" w:rsidR="008C555C" w:rsidRPr="002C2217" w:rsidRDefault="008C555C" w:rsidP="002C2217">
      <w:pPr>
        <w:rPr>
          <w:sz w:val="20"/>
        </w:rPr>
      </w:pPr>
    </w:p>
    <w:p w14:paraId="5952591A" w14:textId="77777777" w:rsidR="00E53967" w:rsidRPr="002C2217" w:rsidRDefault="00E53967" w:rsidP="002C2217">
      <w:pPr>
        <w:rPr>
          <w:b/>
          <w:bCs/>
          <w:sz w:val="20"/>
          <w:u w:val="single"/>
        </w:rPr>
      </w:pPr>
      <w:r w:rsidRPr="002C2217">
        <w:rPr>
          <w:b/>
          <w:bCs/>
          <w:sz w:val="20"/>
          <w:u w:val="single"/>
        </w:rPr>
        <w:t xml:space="preserve">Table 8 </w:t>
      </w:r>
    </w:p>
    <w:p w14:paraId="47311F99" w14:textId="77777777" w:rsidR="008C555C" w:rsidRPr="002C2217" w:rsidRDefault="008C555C" w:rsidP="002C2217">
      <w:pPr>
        <w:pStyle w:val="ListParagraph"/>
        <w:numPr>
          <w:ilvl w:val="0"/>
          <w:numId w:val="14"/>
        </w:numPr>
        <w:rPr>
          <w:sz w:val="20"/>
        </w:rPr>
      </w:pPr>
      <w:r w:rsidRPr="002C2217">
        <w:rPr>
          <w:sz w:val="20"/>
        </w:rPr>
        <w:t>No fast-food franchise (no litter)</w:t>
      </w:r>
    </w:p>
    <w:p w14:paraId="429612AA" w14:textId="77777777" w:rsidR="008C555C" w:rsidRPr="002C2217" w:rsidRDefault="008C555C" w:rsidP="002C2217">
      <w:pPr>
        <w:pStyle w:val="ListParagraph"/>
        <w:numPr>
          <w:ilvl w:val="0"/>
          <w:numId w:val="14"/>
        </w:numPr>
        <w:rPr>
          <w:sz w:val="20"/>
        </w:rPr>
      </w:pPr>
      <w:r w:rsidRPr="002C2217">
        <w:rPr>
          <w:sz w:val="20"/>
        </w:rPr>
        <w:t>Local food:  dairy, oysters, seafood</w:t>
      </w:r>
    </w:p>
    <w:p w14:paraId="1256D4AF" w14:textId="77777777" w:rsidR="008C555C" w:rsidRPr="002C2217" w:rsidRDefault="008C555C" w:rsidP="002C2217">
      <w:pPr>
        <w:pStyle w:val="ListParagraph"/>
        <w:numPr>
          <w:ilvl w:val="0"/>
          <w:numId w:val="14"/>
        </w:numPr>
        <w:rPr>
          <w:sz w:val="20"/>
        </w:rPr>
      </w:pPr>
      <w:r w:rsidRPr="002C2217">
        <w:rPr>
          <w:sz w:val="20"/>
        </w:rPr>
        <w:t>Stunning views, waterways, nature</w:t>
      </w:r>
    </w:p>
    <w:p w14:paraId="2829F7A5" w14:textId="77777777" w:rsidR="008C555C" w:rsidRPr="002C2217" w:rsidRDefault="008C555C" w:rsidP="002C2217">
      <w:pPr>
        <w:pStyle w:val="ListParagraph"/>
        <w:numPr>
          <w:ilvl w:val="0"/>
          <w:numId w:val="14"/>
        </w:numPr>
        <w:rPr>
          <w:sz w:val="20"/>
        </w:rPr>
      </w:pPr>
      <w:r w:rsidRPr="002C2217">
        <w:rPr>
          <w:sz w:val="20"/>
        </w:rPr>
        <w:t>Accessible beaches</w:t>
      </w:r>
    </w:p>
    <w:p w14:paraId="6D0E4603" w14:textId="77777777" w:rsidR="008C555C" w:rsidRPr="002C2217" w:rsidRDefault="008C555C" w:rsidP="002C2217">
      <w:pPr>
        <w:pStyle w:val="ListParagraph"/>
        <w:numPr>
          <w:ilvl w:val="0"/>
          <w:numId w:val="14"/>
        </w:numPr>
        <w:rPr>
          <w:sz w:val="20"/>
        </w:rPr>
      </w:pPr>
      <w:r w:rsidRPr="002C2217">
        <w:rPr>
          <w:sz w:val="20"/>
        </w:rPr>
        <w:t>Events</w:t>
      </w:r>
    </w:p>
    <w:p w14:paraId="57A0CF75" w14:textId="77777777" w:rsidR="008C555C" w:rsidRPr="002C2217" w:rsidRDefault="008C555C" w:rsidP="002C2217">
      <w:pPr>
        <w:pStyle w:val="ListParagraph"/>
        <w:numPr>
          <w:ilvl w:val="0"/>
          <w:numId w:val="14"/>
        </w:numPr>
        <w:rPr>
          <w:sz w:val="20"/>
        </w:rPr>
      </w:pPr>
      <w:r w:rsidRPr="002C2217">
        <w:rPr>
          <w:sz w:val="20"/>
        </w:rPr>
        <w:t>Mid-point: geographically Sydney – Melbourne</w:t>
      </w:r>
    </w:p>
    <w:p w14:paraId="4F43AAC6" w14:textId="77777777" w:rsidR="008C555C" w:rsidRPr="002C2217" w:rsidRDefault="008C555C" w:rsidP="002C2217">
      <w:pPr>
        <w:pStyle w:val="ListParagraph"/>
        <w:numPr>
          <w:ilvl w:val="0"/>
          <w:numId w:val="14"/>
        </w:numPr>
        <w:rPr>
          <w:sz w:val="20"/>
        </w:rPr>
      </w:pPr>
      <w:r w:rsidRPr="002C2217">
        <w:rPr>
          <w:sz w:val="20"/>
        </w:rPr>
        <w:t>Pristine</w:t>
      </w:r>
    </w:p>
    <w:p w14:paraId="71FB3DA7" w14:textId="77777777" w:rsidR="008C555C" w:rsidRPr="002C2217" w:rsidRDefault="008C555C" w:rsidP="002C2217">
      <w:pPr>
        <w:pStyle w:val="ListParagraph"/>
        <w:numPr>
          <w:ilvl w:val="0"/>
          <w:numId w:val="14"/>
        </w:numPr>
        <w:rPr>
          <w:sz w:val="20"/>
        </w:rPr>
      </w:pPr>
      <w:r w:rsidRPr="002C2217">
        <w:rPr>
          <w:sz w:val="20"/>
        </w:rPr>
        <w:t>Good Visitor Centre</w:t>
      </w:r>
    </w:p>
    <w:p w14:paraId="4E7913B2" w14:textId="77777777" w:rsidR="008C555C" w:rsidRPr="002C2217" w:rsidRDefault="008C555C" w:rsidP="002C2217">
      <w:pPr>
        <w:pStyle w:val="ListParagraph"/>
        <w:numPr>
          <w:ilvl w:val="0"/>
          <w:numId w:val="14"/>
        </w:numPr>
        <w:rPr>
          <w:sz w:val="20"/>
        </w:rPr>
      </w:pPr>
      <w:r w:rsidRPr="002C2217">
        <w:rPr>
          <w:sz w:val="20"/>
        </w:rPr>
        <w:t>Climate</w:t>
      </w:r>
    </w:p>
    <w:p w14:paraId="15F58063" w14:textId="77777777" w:rsidR="008C555C" w:rsidRPr="002C2217" w:rsidRDefault="008C555C" w:rsidP="002C2217">
      <w:pPr>
        <w:pStyle w:val="ListParagraph"/>
        <w:numPr>
          <w:ilvl w:val="0"/>
          <w:numId w:val="14"/>
        </w:numPr>
        <w:rPr>
          <w:sz w:val="20"/>
        </w:rPr>
      </w:pPr>
      <w:r w:rsidRPr="002C2217">
        <w:rPr>
          <w:sz w:val="20"/>
        </w:rPr>
        <w:t>Clean:  Air, water, agriculture, aquaculture</w:t>
      </w:r>
    </w:p>
    <w:p w14:paraId="064B1EF3" w14:textId="77777777" w:rsidR="008C555C" w:rsidRPr="002C2217" w:rsidRDefault="008C555C" w:rsidP="002C2217">
      <w:pPr>
        <w:pStyle w:val="ListParagraph"/>
        <w:numPr>
          <w:ilvl w:val="0"/>
          <w:numId w:val="14"/>
        </w:numPr>
        <w:rPr>
          <w:sz w:val="20"/>
        </w:rPr>
      </w:pPr>
      <w:r w:rsidRPr="002C2217">
        <w:rPr>
          <w:sz w:val="20"/>
        </w:rPr>
        <w:t>Limited high-rise</w:t>
      </w:r>
    </w:p>
    <w:p w14:paraId="0AEF009C" w14:textId="77777777" w:rsidR="00E53967" w:rsidRPr="002C2217" w:rsidRDefault="00E53967" w:rsidP="002C2217">
      <w:pPr>
        <w:spacing w:after="160"/>
        <w:rPr>
          <w:sz w:val="20"/>
        </w:rPr>
      </w:pPr>
    </w:p>
    <w:p w14:paraId="0DF71A38" w14:textId="77777777" w:rsidR="008C555C" w:rsidRPr="002C2217" w:rsidRDefault="001B504D" w:rsidP="002C2217">
      <w:pPr>
        <w:rPr>
          <w:b/>
          <w:bCs/>
          <w:color w:val="2F5496" w:themeColor="accent1" w:themeShade="BF"/>
          <w:szCs w:val="24"/>
        </w:rPr>
      </w:pPr>
      <w:r w:rsidRPr="002C2217">
        <w:rPr>
          <w:b/>
          <w:bCs/>
          <w:color w:val="2F5496" w:themeColor="accent1" w:themeShade="BF"/>
          <w:szCs w:val="24"/>
        </w:rPr>
        <w:t xml:space="preserve">Our Disadvantages </w:t>
      </w:r>
    </w:p>
    <w:p w14:paraId="5BB59D00" w14:textId="77777777" w:rsidR="008C555C" w:rsidRPr="002C2217" w:rsidRDefault="001B504D" w:rsidP="002C2217">
      <w:pPr>
        <w:keepNext/>
        <w:keepLines/>
        <w:rPr>
          <w:b/>
          <w:bCs/>
          <w:sz w:val="20"/>
          <w:u w:val="single"/>
        </w:rPr>
      </w:pPr>
      <w:r w:rsidRPr="002C2217">
        <w:rPr>
          <w:b/>
          <w:bCs/>
          <w:sz w:val="20"/>
          <w:u w:val="single"/>
        </w:rPr>
        <w:t>Table 1</w:t>
      </w:r>
    </w:p>
    <w:p w14:paraId="6154EDDA" w14:textId="77777777" w:rsidR="008C555C" w:rsidRPr="002C2217" w:rsidRDefault="008C555C" w:rsidP="002C2217">
      <w:pPr>
        <w:pStyle w:val="ListParagraph"/>
        <w:keepNext/>
        <w:keepLines/>
        <w:numPr>
          <w:ilvl w:val="0"/>
          <w:numId w:val="15"/>
        </w:numPr>
        <w:rPr>
          <w:sz w:val="20"/>
        </w:rPr>
      </w:pPr>
      <w:r w:rsidRPr="002C2217">
        <w:rPr>
          <w:sz w:val="20"/>
        </w:rPr>
        <w:t>Transport:  Air, road local and tourism domestic and international</w:t>
      </w:r>
    </w:p>
    <w:p w14:paraId="1235B0C5" w14:textId="77777777" w:rsidR="008C555C" w:rsidRPr="002C2217" w:rsidRDefault="008C555C" w:rsidP="002C2217">
      <w:pPr>
        <w:pStyle w:val="ListParagraph"/>
        <w:keepNext/>
        <w:keepLines/>
        <w:numPr>
          <w:ilvl w:val="0"/>
          <w:numId w:val="15"/>
        </w:numPr>
        <w:rPr>
          <w:sz w:val="20"/>
        </w:rPr>
      </w:pPr>
      <w:r w:rsidRPr="002C2217">
        <w:rPr>
          <w:sz w:val="20"/>
        </w:rPr>
        <w:t>Employment opportunities</w:t>
      </w:r>
    </w:p>
    <w:p w14:paraId="30CB309C" w14:textId="77777777" w:rsidR="008C555C" w:rsidRPr="002C2217" w:rsidRDefault="008C555C" w:rsidP="002C2217">
      <w:pPr>
        <w:pStyle w:val="ListParagraph"/>
        <w:numPr>
          <w:ilvl w:val="0"/>
          <w:numId w:val="15"/>
        </w:numPr>
        <w:rPr>
          <w:sz w:val="20"/>
        </w:rPr>
      </w:pPr>
      <w:r w:rsidRPr="002C2217">
        <w:rPr>
          <w:sz w:val="20"/>
        </w:rPr>
        <w:t>Tourism Infrastructure:  Dalmeny Point, marine infrastructure, kayaks, seaplanes, cruise ships, helicopter landing sites</w:t>
      </w:r>
    </w:p>
    <w:p w14:paraId="7E14AF9A" w14:textId="77777777" w:rsidR="008C555C" w:rsidRPr="002C2217" w:rsidRDefault="008C555C" w:rsidP="002C2217">
      <w:pPr>
        <w:pStyle w:val="ListParagraph"/>
        <w:numPr>
          <w:ilvl w:val="0"/>
          <w:numId w:val="15"/>
        </w:numPr>
        <w:rPr>
          <w:sz w:val="20"/>
        </w:rPr>
      </w:pPr>
      <w:r w:rsidRPr="002C2217">
        <w:rPr>
          <w:sz w:val="20"/>
        </w:rPr>
        <w:t>Education – all levels</w:t>
      </w:r>
    </w:p>
    <w:p w14:paraId="7AA1AC77" w14:textId="77777777" w:rsidR="008C555C" w:rsidRPr="002C2217" w:rsidRDefault="008C555C" w:rsidP="002C2217">
      <w:pPr>
        <w:pStyle w:val="ListParagraph"/>
        <w:numPr>
          <w:ilvl w:val="0"/>
          <w:numId w:val="15"/>
        </w:numPr>
        <w:rPr>
          <w:sz w:val="20"/>
        </w:rPr>
      </w:pPr>
      <w:r w:rsidRPr="002C2217">
        <w:rPr>
          <w:sz w:val="20"/>
        </w:rPr>
        <w:t>Major accommodation brand</w:t>
      </w:r>
    </w:p>
    <w:p w14:paraId="27624572" w14:textId="77777777" w:rsidR="008C555C" w:rsidRPr="002C2217" w:rsidRDefault="008C555C" w:rsidP="002C2217">
      <w:pPr>
        <w:pStyle w:val="ListParagraph"/>
        <w:numPr>
          <w:ilvl w:val="0"/>
          <w:numId w:val="15"/>
        </w:numPr>
        <w:rPr>
          <w:sz w:val="20"/>
        </w:rPr>
      </w:pPr>
      <w:r w:rsidRPr="002C2217">
        <w:rPr>
          <w:sz w:val="20"/>
        </w:rPr>
        <w:t>Limited long-term rental accommodation</w:t>
      </w:r>
    </w:p>
    <w:p w14:paraId="000EF5C4" w14:textId="77777777" w:rsidR="008C555C" w:rsidRPr="002C2217" w:rsidRDefault="008C555C" w:rsidP="002C2217">
      <w:pPr>
        <w:pStyle w:val="ListParagraph"/>
        <w:numPr>
          <w:ilvl w:val="0"/>
          <w:numId w:val="15"/>
        </w:numPr>
        <w:rPr>
          <w:sz w:val="20"/>
        </w:rPr>
      </w:pPr>
      <w:r w:rsidRPr="002C2217">
        <w:rPr>
          <w:sz w:val="20"/>
        </w:rPr>
        <w:t>Limited health services</w:t>
      </w:r>
    </w:p>
    <w:p w14:paraId="58F72164" w14:textId="77777777" w:rsidR="008C555C" w:rsidRPr="002C2217" w:rsidRDefault="008C555C" w:rsidP="002C2217">
      <w:pPr>
        <w:pStyle w:val="ListParagraph"/>
        <w:numPr>
          <w:ilvl w:val="0"/>
          <w:numId w:val="15"/>
        </w:numPr>
        <w:rPr>
          <w:sz w:val="20"/>
        </w:rPr>
      </w:pPr>
      <w:r w:rsidRPr="002C2217">
        <w:rPr>
          <w:sz w:val="20"/>
        </w:rPr>
        <w:t>Aging population</w:t>
      </w:r>
    </w:p>
    <w:p w14:paraId="1BC8D438" w14:textId="77777777" w:rsidR="008C555C" w:rsidRPr="002C2217" w:rsidRDefault="008C555C" w:rsidP="002C2217">
      <w:pPr>
        <w:pStyle w:val="ListParagraph"/>
        <w:numPr>
          <w:ilvl w:val="0"/>
          <w:numId w:val="15"/>
        </w:numPr>
        <w:rPr>
          <w:sz w:val="20"/>
        </w:rPr>
      </w:pPr>
      <w:r w:rsidRPr="002C2217">
        <w:rPr>
          <w:sz w:val="20"/>
        </w:rPr>
        <w:t>Cohesive Tourism marketing</w:t>
      </w:r>
    </w:p>
    <w:p w14:paraId="02823620" w14:textId="77777777" w:rsidR="008C555C" w:rsidRPr="002C2217" w:rsidRDefault="008C555C" w:rsidP="002C2217">
      <w:pPr>
        <w:pStyle w:val="ListParagraph"/>
        <w:numPr>
          <w:ilvl w:val="0"/>
          <w:numId w:val="15"/>
        </w:numPr>
        <w:rPr>
          <w:sz w:val="20"/>
        </w:rPr>
      </w:pPr>
      <w:r w:rsidRPr="002C2217">
        <w:rPr>
          <w:sz w:val="20"/>
        </w:rPr>
        <w:t>Land zoning: limited land availability (could be an opportunity)</w:t>
      </w:r>
    </w:p>
    <w:p w14:paraId="58630B91" w14:textId="77777777" w:rsidR="008C555C" w:rsidRPr="002C2217" w:rsidRDefault="008C555C" w:rsidP="002C2217">
      <w:pPr>
        <w:pStyle w:val="ListParagraph"/>
        <w:numPr>
          <w:ilvl w:val="0"/>
          <w:numId w:val="15"/>
        </w:numPr>
        <w:rPr>
          <w:sz w:val="20"/>
        </w:rPr>
      </w:pPr>
      <w:r w:rsidRPr="002C2217">
        <w:rPr>
          <w:sz w:val="20"/>
        </w:rPr>
        <w:t>Telecoms: - reliability online</w:t>
      </w:r>
    </w:p>
    <w:p w14:paraId="6ABF9E61" w14:textId="77777777" w:rsidR="008C555C" w:rsidRPr="002C2217" w:rsidRDefault="008C555C" w:rsidP="002C2217">
      <w:pPr>
        <w:pStyle w:val="ListParagraph"/>
        <w:numPr>
          <w:ilvl w:val="0"/>
          <w:numId w:val="15"/>
        </w:numPr>
        <w:rPr>
          <w:sz w:val="20"/>
        </w:rPr>
      </w:pPr>
      <w:r w:rsidRPr="002C2217">
        <w:rPr>
          <w:sz w:val="20"/>
        </w:rPr>
        <w:t>Nor enough festivals and events</w:t>
      </w:r>
    </w:p>
    <w:p w14:paraId="542BE4E0" w14:textId="77777777" w:rsidR="008C555C" w:rsidRPr="002C2217" w:rsidRDefault="008C555C" w:rsidP="002C2217">
      <w:pPr>
        <w:pStyle w:val="ListParagraph"/>
        <w:numPr>
          <w:ilvl w:val="0"/>
          <w:numId w:val="15"/>
        </w:numPr>
        <w:rPr>
          <w:sz w:val="20"/>
        </w:rPr>
      </w:pPr>
      <w:r w:rsidRPr="002C2217">
        <w:rPr>
          <w:sz w:val="20"/>
        </w:rPr>
        <w:t>Limited beautification – main thoroughfares</w:t>
      </w:r>
    </w:p>
    <w:p w14:paraId="32F845F5" w14:textId="77777777" w:rsidR="008C555C" w:rsidRPr="002C2217" w:rsidRDefault="008C555C" w:rsidP="002C2217">
      <w:pPr>
        <w:pStyle w:val="ListParagraph"/>
        <w:numPr>
          <w:ilvl w:val="0"/>
          <w:numId w:val="15"/>
        </w:numPr>
        <w:rPr>
          <w:sz w:val="20"/>
        </w:rPr>
      </w:pPr>
      <w:r w:rsidRPr="002C2217">
        <w:rPr>
          <w:sz w:val="20"/>
        </w:rPr>
        <w:t>Lack of competition – increased cost of goods</w:t>
      </w:r>
    </w:p>
    <w:p w14:paraId="79A0A703" w14:textId="77777777" w:rsidR="008C555C" w:rsidRPr="002C2217" w:rsidRDefault="008C555C" w:rsidP="002C2217">
      <w:pPr>
        <w:pStyle w:val="ListParagraph"/>
        <w:numPr>
          <w:ilvl w:val="0"/>
          <w:numId w:val="15"/>
        </w:numPr>
        <w:rPr>
          <w:sz w:val="20"/>
        </w:rPr>
      </w:pPr>
      <w:r w:rsidRPr="002C2217">
        <w:rPr>
          <w:sz w:val="20"/>
        </w:rPr>
        <w:t>Distance from major cities</w:t>
      </w:r>
    </w:p>
    <w:p w14:paraId="23340438" w14:textId="77777777" w:rsidR="008C555C" w:rsidRPr="002C2217" w:rsidRDefault="008C555C" w:rsidP="002C2217">
      <w:pPr>
        <w:pStyle w:val="ListParagraph"/>
        <w:numPr>
          <w:ilvl w:val="0"/>
          <w:numId w:val="15"/>
        </w:numPr>
        <w:rPr>
          <w:sz w:val="20"/>
        </w:rPr>
      </w:pPr>
      <w:r w:rsidRPr="002C2217">
        <w:rPr>
          <w:sz w:val="20"/>
        </w:rPr>
        <w:t>Consistency of Tourism experiences</w:t>
      </w:r>
    </w:p>
    <w:p w14:paraId="1D92A200" w14:textId="77777777" w:rsidR="008C555C" w:rsidRPr="002C2217" w:rsidRDefault="008C555C" w:rsidP="002C2217">
      <w:pPr>
        <w:rPr>
          <w:sz w:val="20"/>
        </w:rPr>
      </w:pPr>
    </w:p>
    <w:p w14:paraId="1D5DA2AF" w14:textId="77777777" w:rsidR="00142E7F" w:rsidRPr="002C2217" w:rsidRDefault="00142E7F" w:rsidP="002C2217">
      <w:pPr>
        <w:rPr>
          <w:b/>
          <w:bCs/>
          <w:sz w:val="20"/>
          <w:u w:val="single"/>
        </w:rPr>
      </w:pPr>
      <w:r w:rsidRPr="002C2217">
        <w:rPr>
          <w:b/>
          <w:bCs/>
          <w:sz w:val="20"/>
          <w:u w:val="single"/>
        </w:rPr>
        <w:t>Table 2</w:t>
      </w:r>
    </w:p>
    <w:p w14:paraId="2C36CE65" w14:textId="77777777" w:rsidR="008C555C" w:rsidRPr="002C2217" w:rsidRDefault="008C555C" w:rsidP="002C2217">
      <w:pPr>
        <w:pStyle w:val="ListParagraph"/>
        <w:numPr>
          <w:ilvl w:val="0"/>
          <w:numId w:val="16"/>
        </w:numPr>
        <w:rPr>
          <w:sz w:val="20"/>
        </w:rPr>
      </w:pPr>
      <w:r w:rsidRPr="002C2217">
        <w:rPr>
          <w:sz w:val="20"/>
        </w:rPr>
        <w:t>Town planning:  3 shopping districts</w:t>
      </w:r>
    </w:p>
    <w:p w14:paraId="4D98C2B8" w14:textId="77777777" w:rsidR="008C555C" w:rsidRPr="002C2217" w:rsidRDefault="008C555C" w:rsidP="002C2217">
      <w:pPr>
        <w:pStyle w:val="ListParagraph"/>
        <w:numPr>
          <w:ilvl w:val="0"/>
          <w:numId w:val="16"/>
        </w:numPr>
        <w:rPr>
          <w:sz w:val="20"/>
        </w:rPr>
      </w:pPr>
      <w:r w:rsidRPr="002C2217">
        <w:rPr>
          <w:sz w:val="20"/>
        </w:rPr>
        <w:t>Bridge and road access and footpaths into town</w:t>
      </w:r>
    </w:p>
    <w:p w14:paraId="7872F85D" w14:textId="77777777" w:rsidR="008C555C" w:rsidRPr="002C2217" w:rsidRDefault="008C555C" w:rsidP="002C2217">
      <w:pPr>
        <w:pStyle w:val="ListParagraph"/>
        <w:numPr>
          <w:ilvl w:val="0"/>
          <w:numId w:val="16"/>
        </w:numPr>
        <w:rPr>
          <w:sz w:val="20"/>
        </w:rPr>
      </w:pPr>
      <w:r w:rsidRPr="002C2217">
        <w:rPr>
          <w:sz w:val="20"/>
        </w:rPr>
        <w:t>Parking on the flat</w:t>
      </w:r>
    </w:p>
    <w:p w14:paraId="6DAEFAB9" w14:textId="77777777" w:rsidR="008C555C" w:rsidRPr="002C2217" w:rsidRDefault="008C555C" w:rsidP="002C2217">
      <w:pPr>
        <w:pStyle w:val="ListParagraph"/>
        <w:numPr>
          <w:ilvl w:val="0"/>
          <w:numId w:val="16"/>
        </w:numPr>
        <w:rPr>
          <w:sz w:val="20"/>
        </w:rPr>
      </w:pPr>
      <w:r w:rsidRPr="002C2217">
        <w:rPr>
          <w:sz w:val="20"/>
        </w:rPr>
        <w:t>Not RV friendly parking and waste</w:t>
      </w:r>
    </w:p>
    <w:p w14:paraId="6CD57D9F" w14:textId="77777777" w:rsidR="008C555C" w:rsidRPr="002C2217" w:rsidRDefault="008C555C" w:rsidP="002C2217">
      <w:pPr>
        <w:pStyle w:val="ListParagraph"/>
        <w:numPr>
          <w:ilvl w:val="0"/>
          <w:numId w:val="16"/>
        </w:numPr>
        <w:rPr>
          <w:sz w:val="20"/>
        </w:rPr>
      </w:pPr>
      <w:r w:rsidRPr="002C2217">
        <w:rPr>
          <w:sz w:val="20"/>
        </w:rPr>
        <w:t>Hospital location (could be advantageous)</w:t>
      </w:r>
    </w:p>
    <w:p w14:paraId="554124B0" w14:textId="77777777" w:rsidR="008C555C" w:rsidRPr="002C2217" w:rsidRDefault="008C555C" w:rsidP="002C2217">
      <w:pPr>
        <w:pStyle w:val="ListParagraph"/>
        <w:numPr>
          <w:ilvl w:val="0"/>
          <w:numId w:val="16"/>
        </w:numPr>
        <w:rPr>
          <w:sz w:val="20"/>
        </w:rPr>
      </w:pPr>
      <w:r w:rsidRPr="002C2217">
        <w:rPr>
          <w:sz w:val="20"/>
        </w:rPr>
        <w:t>Lack of tertiary education</w:t>
      </w:r>
    </w:p>
    <w:p w14:paraId="3F294B61" w14:textId="77777777" w:rsidR="008C555C" w:rsidRPr="002C2217" w:rsidRDefault="008C555C" w:rsidP="002C2217">
      <w:pPr>
        <w:pStyle w:val="ListParagraph"/>
        <w:numPr>
          <w:ilvl w:val="0"/>
          <w:numId w:val="16"/>
        </w:numPr>
        <w:rPr>
          <w:sz w:val="20"/>
        </w:rPr>
      </w:pPr>
      <w:r w:rsidRPr="002C2217">
        <w:rPr>
          <w:sz w:val="20"/>
        </w:rPr>
        <w:t>Ageing population</w:t>
      </w:r>
    </w:p>
    <w:p w14:paraId="2E3DA11B" w14:textId="77777777" w:rsidR="008C555C" w:rsidRPr="002C2217" w:rsidRDefault="008C555C" w:rsidP="002C2217">
      <w:pPr>
        <w:pStyle w:val="ListParagraph"/>
        <w:numPr>
          <w:ilvl w:val="0"/>
          <w:numId w:val="16"/>
        </w:numPr>
        <w:rPr>
          <w:sz w:val="20"/>
        </w:rPr>
      </w:pPr>
      <w:r w:rsidRPr="002C2217">
        <w:rPr>
          <w:sz w:val="20"/>
        </w:rPr>
        <w:t>Median housing income</w:t>
      </w:r>
    </w:p>
    <w:p w14:paraId="0D5A4C9F" w14:textId="77777777" w:rsidR="008C555C" w:rsidRPr="002C2217" w:rsidRDefault="008C555C" w:rsidP="002C2217">
      <w:pPr>
        <w:pStyle w:val="ListParagraph"/>
        <w:numPr>
          <w:ilvl w:val="0"/>
          <w:numId w:val="16"/>
        </w:numPr>
        <w:rPr>
          <w:sz w:val="20"/>
        </w:rPr>
      </w:pPr>
      <w:r w:rsidRPr="002C2217">
        <w:rPr>
          <w:sz w:val="20"/>
        </w:rPr>
        <w:t>Narooma bar:  ocean access for boats</w:t>
      </w:r>
    </w:p>
    <w:p w14:paraId="5C3A31FF" w14:textId="77777777" w:rsidR="008C555C" w:rsidRPr="002C2217" w:rsidRDefault="008C555C" w:rsidP="002C2217">
      <w:pPr>
        <w:pStyle w:val="ListParagraph"/>
        <w:numPr>
          <w:ilvl w:val="0"/>
          <w:numId w:val="16"/>
        </w:numPr>
        <w:rPr>
          <w:sz w:val="20"/>
        </w:rPr>
      </w:pPr>
      <w:r w:rsidRPr="002C2217">
        <w:rPr>
          <w:sz w:val="20"/>
        </w:rPr>
        <w:t>Public transport:  Insufficient and poorly designed</w:t>
      </w:r>
    </w:p>
    <w:p w14:paraId="3F9CF35B" w14:textId="77777777" w:rsidR="008C555C" w:rsidRPr="002C2217" w:rsidRDefault="008C555C" w:rsidP="002C2217">
      <w:pPr>
        <w:pStyle w:val="ListParagraph"/>
        <w:numPr>
          <w:ilvl w:val="0"/>
          <w:numId w:val="16"/>
        </w:numPr>
        <w:rPr>
          <w:sz w:val="20"/>
        </w:rPr>
      </w:pPr>
      <w:r w:rsidRPr="002C2217">
        <w:rPr>
          <w:sz w:val="20"/>
        </w:rPr>
        <w:t>Reliant on Tourism – need diversified industry</w:t>
      </w:r>
    </w:p>
    <w:p w14:paraId="0330BD3C" w14:textId="77777777" w:rsidR="008C555C" w:rsidRPr="002C2217" w:rsidRDefault="008C555C" w:rsidP="002C2217">
      <w:pPr>
        <w:pStyle w:val="ListParagraph"/>
        <w:numPr>
          <w:ilvl w:val="0"/>
          <w:numId w:val="16"/>
        </w:numPr>
        <w:rPr>
          <w:sz w:val="20"/>
        </w:rPr>
      </w:pPr>
      <w:r w:rsidRPr="002C2217">
        <w:rPr>
          <w:sz w:val="20"/>
        </w:rPr>
        <w:t>Distance from major centres/cities</w:t>
      </w:r>
    </w:p>
    <w:p w14:paraId="7FD84BBC" w14:textId="77777777" w:rsidR="008C555C" w:rsidRPr="002C2217" w:rsidRDefault="008C555C" w:rsidP="002C2217">
      <w:pPr>
        <w:pStyle w:val="ListParagraph"/>
        <w:numPr>
          <w:ilvl w:val="0"/>
          <w:numId w:val="16"/>
        </w:numPr>
        <w:rPr>
          <w:sz w:val="20"/>
        </w:rPr>
      </w:pPr>
      <w:r w:rsidRPr="002C2217">
        <w:rPr>
          <w:sz w:val="20"/>
        </w:rPr>
        <w:t>Getting a workforce – finding people willing to work</w:t>
      </w:r>
    </w:p>
    <w:p w14:paraId="27DE5A32" w14:textId="77777777" w:rsidR="008C555C" w:rsidRPr="002C2217" w:rsidRDefault="008C555C" w:rsidP="002C2217">
      <w:pPr>
        <w:rPr>
          <w:sz w:val="20"/>
        </w:rPr>
      </w:pPr>
    </w:p>
    <w:p w14:paraId="1836F420" w14:textId="77777777" w:rsidR="00142E7F" w:rsidRPr="002C2217" w:rsidRDefault="00142E7F" w:rsidP="002C2217">
      <w:pPr>
        <w:rPr>
          <w:b/>
          <w:bCs/>
          <w:sz w:val="20"/>
          <w:u w:val="single"/>
        </w:rPr>
      </w:pPr>
      <w:r w:rsidRPr="002C2217">
        <w:rPr>
          <w:b/>
          <w:bCs/>
          <w:sz w:val="20"/>
          <w:u w:val="single"/>
        </w:rPr>
        <w:t xml:space="preserve">Table 3 </w:t>
      </w:r>
    </w:p>
    <w:p w14:paraId="0F403FCD" w14:textId="77777777" w:rsidR="008C555C" w:rsidRPr="002C2217" w:rsidRDefault="008C555C" w:rsidP="002C2217">
      <w:pPr>
        <w:pStyle w:val="ListParagraph"/>
        <w:numPr>
          <w:ilvl w:val="0"/>
          <w:numId w:val="17"/>
        </w:numPr>
        <w:rPr>
          <w:sz w:val="20"/>
        </w:rPr>
      </w:pPr>
      <w:r w:rsidRPr="002C2217">
        <w:rPr>
          <w:sz w:val="20"/>
        </w:rPr>
        <w:t>Seasonality</w:t>
      </w:r>
    </w:p>
    <w:p w14:paraId="2EDC5C96" w14:textId="77777777" w:rsidR="008C555C" w:rsidRPr="002C2217" w:rsidRDefault="008C555C" w:rsidP="002C2217">
      <w:pPr>
        <w:pStyle w:val="ListParagraph"/>
        <w:numPr>
          <w:ilvl w:val="0"/>
          <w:numId w:val="17"/>
        </w:numPr>
        <w:rPr>
          <w:sz w:val="20"/>
        </w:rPr>
      </w:pPr>
      <w:r w:rsidRPr="002C2217">
        <w:rPr>
          <w:sz w:val="20"/>
        </w:rPr>
        <w:t>Accessibility</w:t>
      </w:r>
    </w:p>
    <w:p w14:paraId="56D8BA69" w14:textId="77777777" w:rsidR="008C555C" w:rsidRPr="002C2217" w:rsidRDefault="008C555C" w:rsidP="002C2217">
      <w:pPr>
        <w:pStyle w:val="ListParagraph"/>
        <w:numPr>
          <w:ilvl w:val="0"/>
          <w:numId w:val="17"/>
        </w:numPr>
        <w:rPr>
          <w:sz w:val="20"/>
        </w:rPr>
      </w:pPr>
      <w:r w:rsidRPr="002C2217">
        <w:rPr>
          <w:sz w:val="20"/>
        </w:rPr>
        <w:t>Low household income</w:t>
      </w:r>
    </w:p>
    <w:p w14:paraId="537438C4" w14:textId="77777777" w:rsidR="008C555C" w:rsidRPr="002C2217" w:rsidRDefault="008C555C" w:rsidP="002C2217">
      <w:pPr>
        <w:pStyle w:val="ListParagraph"/>
        <w:numPr>
          <w:ilvl w:val="0"/>
          <w:numId w:val="17"/>
        </w:numPr>
        <w:rPr>
          <w:sz w:val="20"/>
        </w:rPr>
      </w:pPr>
      <w:r w:rsidRPr="002C2217">
        <w:rPr>
          <w:sz w:val="20"/>
        </w:rPr>
        <w:t>Large casual workforce</w:t>
      </w:r>
    </w:p>
    <w:p w14:paraId="2CB2A340" w14:textId="77777777" w:rsidR="008C555C" w:rsidRPr="002C2217" w:rsidRDefault="008C555C" w:rsidP="002C2217">
      <w:pPr>
        <w:pStyle w:val="ListParagraph"/>
        <w:numPr>
          <w:ilvl w:val="0"/>
          <w:numId w:val="17"/>
        </w:numPr>
        <w:rPr>
          <w:sz w:val="20"/>
        </w:rPr>
      </w:pPr>
      <w:r w:rsidRPr="002C2217">
        <w:rPr>
          <w:sz w:val="20"/>
        </w:rPr>
        <w:t>Health infrastructure deficiency (hospital)</w:t>
      </w:r>
    </w:p>
    <w:p w14:paraId="5C2DA53E" w14:textId="77777777" w:rsidR="008C555C" w:rsidRPr="002C2217" w:rsidRDefault="008C555C" w:rsidP="002C2217">
      <w:pPr>
        <w:pStyle w:val="ListParagraph"/>
        <w:numPr>
          <w:ilvl w:val="0"/>
          <w:numId w:val="17"/>
        </w:numPr>
        <w:rPr>
          <w:sz w:val="20"/>
        </w:rPr>
      </w:pPr>
      <w:r w:rsidRPr="002C2217">
        <w:rPr>
          <w:sz w:val="20"/>
        </w:rPr>
        <w:t>Poor transport</w:t>
      </w:r>
    </w:p>
    <w:p w14:paraId="5E2910F1" w14:textId="77777777" w:rsidR="008C555C" w:rsidRPr="002C2217" w:rsidRDefault="008C555C" w:rsidP="002C2217">
      <w:pPr>
        <w:pStyle w:val="ListParagraph"/>
        <w:numPr>
          <w:ilvl w:val="0"/>
          <w:numId w:val="17"/>
        </w:numPr>
        <w:rPr>
          <w:sz w:val="20"/>
        </w:rPr>
      </w:pPr>
      <w:r w:rsidRPr="002C2217">
        <w:rPr>
          <w:sz w:val="20"/>
        </w:rPr>
        <w:t>Poor retail availability</w:t>
      </w:r>
    </w:p>
    <w:p w14:paraId="687BCA16" w14:textId="77777777" w:rsidR="008C555C" w:rsidRPr="002C2217" w:rsidRDefault="008C555C" w:rsidP="002C2217">
      <w:pPr>
        <w:pStyle w:val="ListParagraph"/>
        <w:numPr>
          <w:ilvl w:val="0"/>
          <w:numId w:val="17"/>
        </w:numPr>
        <w:rPr>
          <w:sz w:val="20"/>
        </w:rPr>
      </w:pPr>
      <w:r w:rsidRPr="002C2217">
        <w:rPr>
          <w:sz w:val="20"/>
        </w:rPr>
        <w:t>High percentage vacant homes</w:t>
      </w:r>
    </w:p>
    <w:p w14:paraId="70049457" w14:textId="77777777" w:rsidR="008C555C" w:rsidRPr="002C2217" w:rsidRDefault="008C555C" w:rsidP="002C2217">
      <w:pPr>
        <w:pStyle w:val="ListParagraph"/>
        <w:numPr>
          <w:ilvl w:val="0"/>
          <w:numId w:val="17"/>
        </w:numPr>
        <w:rPr>
          <w:sz w:val="20"/>
        </w:rPr>
      </w:pPr>
      <w:r w:rsidRPr="002C2217">
        <w:rPr>
          <w:sz w:val="20"/>
        </w:rPr>
        <w:t>Ageing accommodation infrastructure (tourists)</w:t>
      </w:r>
    </w:p>
    <w:p w14:paraId="7ABBD273" w14:textId="77777777" w:rsidR="008C555C" w:rsidRPr="002C2217" w:rsidRDefault="008C555C" w:rsidP="002C2217">
      <w:pPr>
        <w:pStyle w:val="ListParagraph"/>
        <w:numPr>
          <w:ilvl w:val="0"/>
          <w:numId w:val="17"/>
        </w:numPr>
        <w:rPr>
          <w:sz w:val="20"/>
        </w:rPr>
      </w:pPr>
      <w:r w:rsidRPr="002C2217">
        <w:rPr>
          <w:sz w:val="20"/>
        </w:rPr>
        <w:t>Economics of providing services to tourists (penalty rates)</w:t>
      </w:r>
    </w:p>
    <w:p w14:paraId="128587EE" w14:textId="77777777" w:rsidR="008C555C" w:rsidRPr="002C2217" w:rsidRDefault="008C555C" w:rsidP="002C2217">
      <w:pPr>
        <w:pStyle w:val="ListParagraph"/>
        <w:numPr>
          <w:ilvl w:val="0"/>
          <w:numId w:val="17"/>
        </w:numPr>
        <w:rPr>
          <w:sz w:val="20"/>
        </w:rPr>
      </w:pPr>
      <w:r w:rsidRPr="002C2217">
        <w:rPr>
          <w:sz w:val="20"/>
        </w:rPr>
        <w:t>Education, lack of course offerings</w:t>
      </w:r>
    </w:p>
    <w:p w14:paraId="27BC7C92" w14:textId="77777777" w:rsidR="008C555C" w:rsidRPr="002C2217" w:rsidRDefault="008C555C" w:rsidP="002C2217">
      <w:pPr>
        <w:rPr>
          <w:sz w:val="20"/>
        </w:rPr>
      </w:pPr>
    </w:p>
    <w:p w14:paraId="0503AEFB" w14:textId="77777777" w:rsidR="00142E7F" w:rsidRPr="002C2217" w:rsidRDefault="00142E7F" w:rsidP="002C2217">
      <w:pPr>
        <w:keepNext/>
        <w:keepLines/>
        <w:rPr>
          <w:b/>
          <w:bCs/>
          <w:sz w:val="20"/>
          <w:u w:val="single"/>
        </w:rPr>
      </w:pPr>
      <w:r w:rsidRPr="002C2217">
        <w:rPr>
          <w:b/>
          <w:bCs/>
          <w:sz w:val="20"/>
          <w:u w:val="single"/>
        </w:rPr>
        <w:t>Table 4</w:t>
      </w:r>
    </w:p>
    <w:p w14:paraId="795C80A9" w14:textId="77777777" w:rsidR="008C555C" w:rsidRPr="002C2217" w:rsidRDefault="008C555C" w:rsidP="002C2217">
      <w:pPr>
        <w:pStyle w:val="ListParagraph"/>
        <w:keepNext/>
        <w:keepLines/>
        <w:numPr>
          <w:ilvl w:val="0"/>
          <w:numId w:val="18"/>
        </w:numPr>
        <w:rPr>
          <w:sz w:val="20"/>
        </w:rPr>
      </w:pPr>
      <w:r w:rsidRPr="002C2217">
        <w:rPr>
          <w:sz w:val="20"/>
        </w:rPr>
        <w:t>Lack of employment opportunities, skills</w:t>
      </w:r>
    </w:p>
    <w:p w14:paraId="6CC0DD69" w14:textId="77777777" w:rsidR="008C555C" w:rsidRPr="002C2217" w:rsidRDefault="008C555C" w:rsidP="002C2217">
      <w:pPr>
        <w:pStyle w:val="ListParagraph"/>
        <w:keepNext/>
        <w:keepLines/>
        <w:numPr>
          <w:ilvl w:val="0"/>
          <w:numId w:val="18"/>
        </w:numPr>
        <w:rPr>
          <w:sz w:val="20"/>
        </w:rPr>
      </w:pPr>
      <w:r w:rsidRPr="002C2217">
        <w:rPr>
          <w:sz w:val="20"/>
        </w:rPr>
        <w:t>Bridge (bypass?)</w:t>
      </w:r>
    </w:p>
    <w:p w14:paraId="3DFAF576" w14:textId="77777777" w:rsidR="008C555C" w:rsidRPr="002C2217" w:rsidRDefault="008C555C" w:rsidP="002C2217">
      <w:pPr>
        <w:pStyle w:val="ListParagraph"/>
        <w:keepNext/>
        <w:keepLines/>
        <w:numPr>
          <w:ilvl w:val="0"/>
          <w:numId w:val="18"/>
        </w:numPr>
        <w:rPr>
          <w:sz w:val="20"/>
        </w:rPr>
      </w:pPr>
      <w:r w:rsidRPr="002C2217">
        <w:rPr>
          <w:sz w:val="20"/>
        </w:rPr>
        <w:t>Health care – hospital + doctors + specialists</w:t>
      </w:r>
    </w:p>
    <w:p w14:paraId="5FA7947F" w14:textId="77777777" w:rsidR="008C555C" w:rsidRPr="002C2217" w:rsidRDefault="008C555C" w:rsidP="002C2217">
      <w:pPr>
        <w:pStyle w:val="ListParagraph"/>
        <w:numPr>
          <w:ilvl w:val="0"/>
          <w:numId w:val="18"/>
        </w:numPr>
        <w:rPr>
          <w:sz w:val="20"/>
        </w:rPr>
      </w:pPr>
      <w:r w:rsidRPr="002C2217">
        <w:rPr>
          <w:sz w:val="20"/>
        </w:rPr>
        <w:t>Freight</w:t>
      </w:r>
    </w:p>
    <w:p w14:paraId="3AF8A3CE" w14:textId="77777777" w:rsidR="008C555C" w:rsidRPr="002C2217" w:rsidRDefault="008C555C" w:rsidP="002C2217">
      <w:pPr>
        <w:pStyle w:val="ListParagraph"/>
        <w:numPr>
          <w:ilvl w:val="0"/>
          <w:numId w:val="18"/>
        </w:numPr>
        <w:rPr>
          <w:sz w:val="20"/>
        </w:rPr>
      </w:pPr>
      <w:r w:rsidRPr="002C2217">
        <w:rPr>
          <w:sz w:val="20"/>
        </w:rPr>
        <w:t>Costly air services (if not early bird tickets)</w:t>
      </w:r>
    </w:p>
    <w:p w14:paraId="6FB0DD3D" w14:textId="77777777" w:rsidR="008C555C" w:rsidRPr="002C2217" w:rsidRDefault="008C555C" w:rsidP="002C2217">
      <w:pPr>
        <w:pStyle w:val="ListParagraph"/>
        <w:numPr>
          <w:ilvl w:val="0"/>
          <w:numId w:val="18"/>
        </w:numPr>
        <w:rPr>
          <w:sz w:val="20"/>
        </w:rPr>
      </w:pPr>
      <w:r w:rsidRPr="002C2217">
        <w:rPr>
          <w:sz w:val="20"/>
        </w:rPr>
        <w:t xml:space="preserve">More educational opportunities – TAFE – </w:t>
      </w:r>
      <w:proofErr w:type="spellStart"/>
      <w:r w:rsidRPr="002C2217">
        <w:rPr>
          <w:sz w:val="20"/>
        </w:rPr>
        <w:t>Uni</w:t>
      </w:r>
      <w:proofErr w:type="spellEnd"/>
    </w:p>
    <w:p w14:paraId="6F247155" w14:textId="77777777" w:rsidR="008C555C" w:rsidRPr="002C2217" w:rsidRDefault="008C555C" w:rsidP="002C2217">
      <w:pPr>
        <w:pStyle w:val="ListParagraph"/>
        <w:numPr>
          <w:ilvl w:val="0"/>
          <w:numId w:val="18"/>
        </w:numPr>
        <w:rPr>
          <w:sz w:val="20"/>
        </w:rPr>
      </w:pPr>
      <w:r w:rsidRPr="002C2217">
        <w:rPr>
          <w:sz w:val="20"/>
        </w:rPr>
        <w:t>Facilities for conferences (100+)</w:t>
      </w:r>
    </w:p>
    <w:p w14:paraId="641CB39A" w14:textId="77777777" w:rsidR="008C555C" w:rsidRPr="002C2217" w:rsidRDefault="008C555C" w:rsidP="002C2217">
      <w:pPr>
        <w:pStyle w:val="ListParagraph"/>
        <w:numPr>
          <w:ilvl w:val="0"/>
          <w:numId w:val="18"/>
        </w:numPr>
        <w:rPr>
          <w:sz w:val="20"/>
        </w:rPr>
      </w:pPr>
      <w:r w:rsidRPr="002C2217">
        <w:rPr>
          <w:sz w:val="20"/>
        </w:rPr>
        <w:t>Land release – commercial and houses</w:t>
      </w:r>
    </w:p>
    <w:p w14:paraId="3C23002D" w14:textId="77777777" w:rsidR="008C555C" w:rsidRPr="002C2217" w:rsidRDefault="008C555C" w:rsidP="002C2217">
      <w:pPr>
        <w:pStyle w:val="ListParagraph"/>
        <w:numPr>
          <w:ilvl w:val="0"/>
          <w:numId w:val="18"/>
        </w:numPr>
        <w:rPr>
          <w:sz w:val="20"/>
        </w:rPr>
      </w:pPr>
      <w:r w:rsidRPr="002C2217">
        <w:rPr>
          <w:sz w:val="20"/>
        </w:rPr>
        <w:t>Ageing population – decrease in number of volunteers</w:t>
      </w:r>
    </w:p>
    <w:p w14:paraId="25CA8109" w14:textId="77777777" w:rsidR="008C555C" w:rsidRPr="002C2217" w:rsidRDefault="008C555C" w:rsidP="002C2217">
      <w:pPr>
        <w:pStyle w:val="ListParagraph"/>
        <w:numPr>
          <w:ilvl w:val="0"/>
          <w:numId w:val="18"/>
        </w:numPr>
        <w:rPr>
          <w:sz w:val="20"/>
        </w:rPr>
      </w:pPr>
      <w:r w:rsidRPr="002C2217">
        <w:rPr>
          <w:sz w:val="20"/>
        </w:rPr>
        <w:t>Internet – Communications</w:t>
      </w:r>
    </w:p>
    <w:p w14:paraId="64C50312" w14:textId="77777777" w:rsidR="008C555C" w:rsidRPr="002C2217" w:rsidRDefault="008C555C" w:rsidP="002C2217">
      <w:pPr>
        <w:pStyle w:val="ListParagraph"/>
        <w:numPr>
          <w:ilvl w:val="0"/>
          <w:numId w:val="18"/>
        </w:numPr>
        <w:rPr>
          <w:sz w:val="20"/>
        </w:rPr>
      </w:pPr>
      <w:r w:rsidRPr="002C2217">
        <w:rPr>
          <w:sz w:val="20"/>
        </w:rPr>
        <w:t>Rental availability</w:t>
      </w:r>
    </w:p>
    <w:p w14:paraId="7513AA58" w14:textId="77777777" w:rsidR="008C555C" w:rsidRPr="002C2217" w:rsidRDefault="008C555C" w:rsidP="002C2217">
      <w:pPr>
        <w:pStyle w:val="ListParagraph"/>
        <w:numPr>
          <w:ilvl w:val="0"/>
          <w:numId w:val="18"/>
        </w:numPr>
        <w:rPr>
          <w:sz w:val="20"/>
        </w:rPr>
      </w:pPr>
      <w:r w:rsidRPr="002C2217">
        <w:rPr>
          <w:sz w:val="20"/>
        </w:rPr>
        <w:t>Town fragmented (</w:t>
      </w:r>
      <w:r w:rsidR="00142E7F" w:rsidRPr="002C2217">
        <w:rPr>
          <w:sz w:val="20"/>
        </w:rPr>
        <w:t xml:space="preserve">lacks a central </w:t>
      </w:r>
      <w:r w:rsidRPr="002C2217">
        <w:rPr>
          <w:sz w:val="20"/>
        </w:rPr>
        <w:t>hub)</w:t>
      </w:r>
    </w:p>
    <w:p w14:paraId="0E7AE5E3" w14:textId="77777777" w:rsidR="008C555C" w:rsidRPr="002C2217" w:rsidRDefault="008C555C" w:rsidP="002C2217">
      <w:pPr>
        <w:rPr>
          <w:sz w:val="20"/>
        </w:rPr>
      </w:pPr>
    </w:p>
    <w:p w14:paraId="1BD1E8F1" w14:textId="77777777" w:rsidR="00142E7F" w:rsidRPr="002C2217" w:rsidRDefault="00142E7F" w:rsidP="002C2217">
      <w:pPr>
        <w:rPr>
          <w:b/>
          <w:bCs/>
          <w:sz w:val="20"/>
          <w:u w:val="single"/>
        </w:rPr>
      </w:pPr>
      <w:r w:rsidRPr="002C2217">
        <w:rPr>
          <w:b/>
          <w:bCs/>
          <w:sz w:val="20"/>
          <w:u w:val="single"/>
        </w:rPr>
        <w:t>Table 5</w:t>
      </w:r>
    </w:p>
    <w:p w14:paraId="5EE23739" w14:textId="77777777" w:rsidR="008C555C" w:rsidRPr="002C2217" w:rsidRDefault="008C555C" w:rsidP="002C2217">
      <w:pPr>
        <w:pStyle w:val="ListParagraph"/>
        <w:numPr>
          <w:ilvl w:val="0"/>
          <w:numId w:val="19"/>
        </w:numPr>
        <w:rPr>
          <w:sz w:val="20"/>
        </w:rPr>
      </w:pPr>
      <w:r w:rsidRPr="002C2217">
        <w:rPr>
          <w:sz w:val="20"/>
        </w:rPr>
        <w:t>Employment initiatives</w:t>
      </w:r>
    </w:p>
    <w:p w14:paraId="276D5F19" w14:textId="77777777" w:rsidR="008C555C" w:rsidRPr="002C2217" w:rsidRDefault="008C555C" w:rsidP="002C2217">
      <w:pPr>
        <w:pStyle w:val="ListParagraph"/>
        <w:numPr>
          <w:ilvl w:val="0"/>
          <w:numId w:val="19"/>
        </w:numPr>
        <w:rPr>
          <w:sz w:val="20"/>
        </w:rPr>
      </w:pPr>
      <w:r w:rsidRPr="002C2217">
        <w:rPr>
          <w:sz w:val="20"/>
        </w:rPr>
        <w:t>Business Operating hours</w:t>
      </w:r>
    </w:p>
    <w:p w14:paraId="29E6104F" w14:textId="77777777" w:rsidR="008C555C" w:rsidRPr="002C2217" w:rsidRDefault="008C555C" w:rsidP="002C2217">
      <w:pPr>
        <w:pStyle w:val="ListParagraph"/>
        <w:numPr>
          <w:ilvl w:val="0"/>
          <w:numId w:val="19"/>
        </w:numPr>
        <w:rPr>
          <w:sz w:val="20"/>
        </w:rPr>
      </w:pPr>
      <w:r w:rsidRPr="002C2217">
        <w:rPr>
          <w:sz w:val="20"/>
        </w:rPr>
        <w:t>No foreshore development</w:t>
      </w:r>
    </w:p>
    <w:p w14:paraId="7A0C7273" w14:textId="77777777" w:rsidR="008C555C" w:rsidRPr="002C2217" w:rsidRDefault="008C555C" w:rsidP="002C2217">
      <w:pPr>
        <w:pStyle w:val="ListParagraph"/>
        <w:numPr>
          <w:ilvl w:val="0"/>
          <w:numId w:val="19"/>
        </w:numPr>
        <w:rPr>
          <w:sz w:val="20"/>
        </w:rPr>
      </w:pPr>
      <w:r w:rsidRPr="002C2217">
        <w:rPr>
          <w:sz w:val="20"/>
        </w:rPr>
        <w:t>Bar – limiting</w:t>
      </w:r>
      <w:r w:rsidR="00142E7F" w:rsidRPr="002C2217">
        <w:rPr>
          <w:sz w:val="20"/>
        </w:rPr>
        <w:t xml:space="preserve"> entrance/exit for boats</w:t>
      </w:r>
    </w:p>
    <w:p w14:paraId="4A8F981E" w14:textId="77777777" w:rsidR="008C555C" w:rsidRPr="002C2217" w:rsidRDefault="008C555C" w:rsidP="002C2217">
      <w:pPr>
        <w:pStyle w:val="ListParagraph"/>
        <w:numPr>
          <w:ilvl w:val="0"/>
          <w:numId w:val="19"/>
        </w:numPr>
        <w:rPr>
          <w:sz w:val="20"/>
        </w:rPr>
      </w:pPr>
      <w:r w:rsidRPr="002C2217">
        <w:rPr>
          <w:sz w:val="20"/>
        </w:rPr>
        <w:t>Narooma bridge</w:t>
      </w:r>
    </w:p>
    <w:p w14:paraId="01CB97EF" w14:textId="77777777" w:rsidR="008C555C" w:rsidRPr="002C2217" w:rsidRDefault="008C555C" w:rsidP="002C2217">
      <w:pPr>
        <w:pStyle w:val="ListParagraph"/>
        <w:numPr>
          <w:ilvl w:val="0"/>
          <w:numId w:val="19"/>
        </w:numPr>
        <w:rPr>
          <w:sz w:val="20"/>
        </w:rPr>
      </w:pPr>
      <w:r w:rsidRPr="002C2217">
        <w:rPr>
          <w:sz w:val="20"/>
        </w:rPr>
        <w:t>TAFE/Trade opportunities</w:t>
      </w:r>
    </w:p>
    <w:p w14:paraId="7A9067EA" w14:textId="77777777" w:rsidR="008C555C" w:rsidRPr="002C2217" w:rsidRDefault="008C555C" w:rsidP="002C2217">
      <w:pPr>
        <w:pStyle w:val="ListParagraph"/>
        <w:numPr>
          <w:ilvl w:val="0"/>
          <w:numId w:val="19"/>
        </w:numPr>
        <w:rPr>
          <w:sz w:val="20"/>
        </w:rPr>
      </w:pPr>
      <w:r w:rsidRPr="002C2217">
        <w:rPr>
          <w:sz w:val="20"/>
        </w:rPr>
        <w:t>Customer service attitudes</w:t>
      </w:r>
    </w:p>
    <w:p w14:paraId="10EF6FC7" w14:textId="77777777" w:rsidR="008C555C" w:rsidRPr="002C2217" w:rsidRDefault="008C555C" w:rsidP="002C2217">
      <w:pPr>
        <w:pStyle w:val="ListParagraph"/>
        <w:numPr>
          <w:ilvl w:val="0"/>
          <w:numId w:val="19"/>
        </w:numPr>
        <w:rPr>
          <w:sz w:val="20"/>
        </w:rPr>
      </w:pPr>
      <w:r w:rsidRPr="002C2217">
        <w:rPr>
          <w:sz w:val="20"/>
        </w:rPr>
        <w:lastRenderedPageBreak/>
        <w:t>Professionalism</w:t>
      </w:r>
    </w:p>
    <w:p w14:paraId="4C9FE1C2" w14:textId="77777777" w:rsidR="008C555C" w:rsidRPr="002C2217" w:rsidRDefault="008C555C" w:rsidP="002C2217">
      <w:pPr>
        <w:pStyle w:val="ListParagraph"/>
        <w:numPr>
          <w:ilvl w:val="0"/>
          <w:numId w:val="19"/>
        </w:numPr>
        <w:rPr>
          <w:sz w:val="20"/>
        </w:rPr>
      </w:pPr>
      <w:r w:rsidRPr="002C2217">
        <w:rPr>
          <w:sz w:val="20"/>
        </w:rPr>
        <w:t>Assistance from ESC for development</w:t>
      </w:r>
    </w:p>
    <w:p w14:paraId="2CA4BFB8" w14:textId="77777777" w:rsidR="008C555C" w:rsidRPr="002C2217" w:rsidRDefault="008C555C" w:rsidP="002C2217">
      <w:pPr>
        <w:pStyle w:val="ListParagraph"/>
        <w:numPr>
          <w:ilvl w:val="0"/>
          <w:numId w:val="19"/>
        </w:numPr>
        <w:rPr>
          <w:sz w:val="20"/>
        </w:rPr>
      </w:pPr>
      <w:r w:rsidRPr="002C2217">
        <w:rPr>
          <w:sz w:val="20"/>
        </w:rPr>
        <w:t>Poor town planning</w:t>
      </w:r>
    </w:p>
    <w:p w14:paraId="475BD36E" w14:textId="77777777" w:rsidR="008C555C" w:rsidRPr="002C2217" w:rsidRDefault="008C555C" w:rsidP="002C2217">
      <w:pPr>
        <w:pStyle w:val="ListParagraph"/>
        <w:numPr>
          <w:ilvl w:val="0"/>
          <w:numId w:val="19"/>
        </w:numPr>
        <w:rPr>
          <w:sz w:val="20"/>
        </w:rPr>
      </w:pPr>
      <w:r w:rsidRPr="002C2217">
        <w:rPr>
          <w:sz w:val="20"/>
        </w:rPr>
        <w:t>Limited transport</w:t>
      </w:r>
    </w:p>
    <w:p w14:paraId="28CAF7C8" w14:textId="77777777" w:rsidR="008C555C" w:rsidRPr="002C2217" w:rsidRDefault="008C555C" w:rsidP="002C2217">
      <w:pPr>
        <w:pStyle w:val="ListParagraph"/>
        <w:numPr>
          <w:ilvl w:val="0"/>
          <w:numId w:val="19"/>
        </w:numPr>
        <w:rPr>
          <w:sz w:val="20"/>
        </w:rPr>
      </w:pPr>
      <w:r w:rsidRPr="002C2217">
        <w:rPr>
          <w:sz w:val="20"/>
        </w:rPr>
        <w:t>Car parking</w:t>
      </w:r>
    </w:p>
    <w:p w14:paraId="0D907ED0" w14:textId="77777777" w:rsidR="008C555C" w:rsidRPr="002C2217" w:rsidRDefault="008C555C" w:rsidP="002C2217">
      <w:pPr>
        <w:pStyle w:val="ListParagraph"/>
        <w:numPr>
          <w:ilvl w:val="0"/>
          <w:numId w:val="19"/>
        </w:numPr>
        <w:rPr>
          <w:sz w:val="20"/>
        </w:rPr>
      </w:pPr>
      <w:r w:rsidRPr="002C2217">
        <w:rPr>
          <w:sz w:val="20"/>
        </w:rPr>
        <w:t>Ageing population</w:t>
      </w:r>
    </w:p>
    <w:p w14:paraId="7B5DAC27" w14:textId="77777777" w:rsidR="008C555C" w:rsidRPr="002C2217" w:rsidRDefault="008C555C" w:rsidP="002C2217">
      <w:pPr>
        <w:rPr>
          <w:sz w:val="20"/>
        </w:rPr>
      </w:pPr>
    </w:p>
    <w:p w14:paraId="53A25605" w14:textId="77777777" w:rsidR="00142E7F" w:rsidRPr="002C2217" w:rsidRDefault="00142E7F" w:rsidP="002C2217">
      <w:pPr>
        <w:rPr>
          <w:b/>
          <w:bCs/>
          <w:sz w:val="20"/>
          <w:u w:val="single"/>
        </w:rPr>
      </w:pPr>
      <w:r w:rsidRPr="002C2217">
        <w:rPr>
          <w:b/>
          <w:bCs/>
          <w:sz w:val="20"/>
          <w:u w:val="single"/>
        </w:rPr>
        <w:t xml:space="preserve">Table 6 </w:t>
      </w:r>
    </w:p>
    <w:p w14:paraId="15CACF6B" w14:textId="77777777" w:rsidR="008C555C" w:rsidRPr="002C2217" w:rsidRDefault="008C555C" w:rsidP="002C2217">
      <w:pPr>
        <w:pStyle w:val="ListParagraph"/>
        <w:numPr>
          <w:ilvl w:val="0"/>
          <w:numId w:val="20"/>
        </w:numPr>
        <w:rPr>
          <w:sz w:val="20"/>
        </w:rPr>
      </w:pPr>
      <w:r w:rsidRPr="002C2217">
        <w:rPr>
          <w:sz w:val="20"/>
        </w:rPr>
        <w:t>Low response / engagement / participation in youth employment</w:t>
      </w:r>
    </w:p>
    <w:p w14:paraId="2083E7EE" w14:textId="77777777" w:rsidR="008C555C" w:rsidRPr="002C2217" w:rsidRDefault="008C555C" w:rsidP="002C2217">
      <w:pPr>
        <w:pStyle w:val="ListParagraph"/>
        <w:numPr>
          <w:ilvl w:val="0"/>
          <w:numId w:val="20"/>
        </w:numPr>
        <w:rPr>
          <w:sz w:val="20"/>
        </w:rPr>
      </w:pPr>
      <w:r w:rsidRPr="002C2217">
        <w:rPr>
          <w:sz w:val="20"/>
        </w:rPr>
        <w:t>Transport</w:t>
      </w:r>
    </w:p>
    <w:p w14:paraId="7F6567CE" w14:textId="77777777" w:rsidR="008C555C" w:rsidRPr="002C2217" w:rsidRDefault="008C555C" w:rsidP="002C2217">
      <w:pPr>
        <w:pStyle w:val="ListParagraph"/>
        <w:numPr>
          <w:ilvl w:val="0"/>
          <w:numId w:val="20"/>
        </w:numPr>
        <w:rPr>
          <w:sz w:val="20"/>
        </w:rPr>
      </w:pPr>
      <w:r w:rsidRPr="002C2217">
        <w:rPr>
          <w:sz w:val="20"/>
        </w:rPr>
        <w:t>Broadband…getting there</w:t>
      </w:r>
    </w:p>
    <w:p w14:paraId="704C3B93" w14:textId="77777777" w:rsidR="008C555C" w:rsidRPr="002C2217" w:rsidRDefault="008C555C" w:rsidP="002C2217">
      <w:pPr>
        <w:pStyle w:val="ListParagraph"/>
        <w:numPr>
          <w:ilvl w:val="0"/>
          <w:numId w:val="20"/>
        </w:numPr>
        <w:rPr>
          <w:sz w:val="20"/>
        </w:rPr>
      </w:pPr>
      <w:r w:rsidRPr="002C2217">
        <w:rPr>
          <w:sz w:val="20"/>
        </w:rPr>
        <w:t>No Tertiary education facility</w:t>
      </w:r>
    </w:p>
    <w:p w14:paraId="37966C6A" w14:textId="77777777" w:rsidR="008C555C" w:rsidRPr="002C2217" w:rsidRDefault="008C555C" w:rsidP="002C2217">
      <w:pPr>
        <w:pStyle w:val="ListParagraph"/>
        <w:numPr>
          <w:ilvl w:val="0"/>
          <w:numId w:val="20"/>
        </w:numPr>
        <w:rPr>
          <w:sz w:val="20"/>
        </w:rPr>
      </w:pPr>
      <w:r w:rsidRPr="002C2217">
        <w:rPr>
          <w:sz w:val="20"/>
        </w:rPr>
        <w:t>Aged demographics</w:t>
      </w:r>
    </w:p>
    <w:p w14:paraId="20C9FBA5" w14:textId="77777777" w:rsidR="008C555C" w:rsidRPr="002C2217" w:rsidRDefault="008C555C" w:rsidP="002C2217">
      <w:pPr>
        <w:pStyle w:val="ListParagraph"/>
        <w:numPr>
          <w:ilvl w:val="0"/>
          <w:numId w:val="20"/>
        </w:numPr>
        <w:rPr>
          <w:sz w:val="20"/>
        </w:rPr>
      </w:pPr>
      <w:r w:rsidRPr="002C2217">
        <w:rPr>
          <w:sz w:val="20"/>
        </w:rPr>
        <w:t>High unemployment</w:t>
      </w:r>
    </w:p>
    <w:p w14:paraId="7FC7BA4F" w14:textId="77777777" w:rsidR="008C555C" w:rsidRPr="002C2217" w:rsidRDefault="008C555C" w:rsidP="002C2217">
      <w:pPr>
        <w:pStyle w:val="ListParagraph"/>
        <w:numPr>
          <w:ilvl w:val="0"/>
          <w:numId w:val="20"/>
        </w:numPr>
        <w:rPr>
          <w:sz w:val="20"/>
        </w:rPr>
      </w:pPr>
      <w:r w:rsidRPr="002C2217">
        <w:rPr>
          <w:sz w:val="20"/>
        </w:rPr>
        <w:t>Low discretionary spend</w:t>
      </w:r>
    </w:p>
    <w:p w14:paraId="2C4372F2" w14:textId="77777777" w:rsidR="008C555C" w:rsidRPr="002C2217" w:rsidRDefault="008C555C" w:rsidP="002C2217">
      <w:pPr>
        <w:pStyle w:val="ListParagraph"/>
        <w:numPr>
          <w:ilvl w:val="0"/>
          <w:numId w:val="20"/>
        </w:numPr>
        <w:rPr>
          <w:sz w:val="20"/>
        </w:rPr>
      </w:pPr>
      <w:r w:rsidRPr="002C2217">
        <w:rPr>
          <w:sz w:val="20"/>
        </w:rPr>
        <w:t>Low annual employment opportunities</w:t>
      </w:r>
    </w:p>
    <w:p w14:paraId="329D6656" w14:textId="77777777" w:rsidR="008C555C" w:rsidRPr="002C2217" w:rsidRDefault="008C555C" w:rsidP="002C2217">
      <w:pPr>
        <w:pStyle w:val="ListParagraph"/>
        <w:numPr>
          <w:ilvl w:val="0"/>
          <w:numId w:val="20"/>
        </w:numPr>
        <w:rPr>
          <w:sz w:val="20"/>
        </w:rPr>
      </w:pPr>
      <w:r w:rsidRPr="002C2217">
        <w:rPr>
          <w:sz w:val="20"/>
        </w:rPr>
        <w:t>Lack of rentals</w:t>
      </w:r>
    </w:p>
    <w:p w14:paraId="5B6BC277" w14:textId="77777777" w:rsidR="008C555C" w:rsidRPr="002C2217" w:rsidRDefault="008C555C" w:rsidP="002C2217">
      <w:pPr>
        <w:rPr>
          <w:sz w:val="20"/>
        </w:rPr>
      </w:pPr>
    </w:p>
    <w:p w14:paraId="5010252C" w14:textId="77777777" w:rsidR="00142E7F" w:rsidRPr="002C2217" w:rsidRDefault="00142E7F" w:rsidP="002C2217">
      <w:pPr>
        <w:rPr>
          <w:b/>
          <w:bCs/>
          <w:sz w:val="20"/>
          <w:u w:val="single"/>
        </w:rPr>
      </w:pPr>
      <w:r w:rsidRPr="002C2217">
        <w:rPr>
          <w:b/>
          <w:bCs/>
          <w:sz w:val="20"/>
          <w:u w:val="single"/>
        </w:rPr>
        <w:t xml:space="preserve">Table 7 </w:t>
      </w:r>
    </w:p>
    <w:p w14:paraId="166EEFF0" w14:textId="77777777" w:rsidR="008C555C" w:rsidRPr="002C2217" w:rsidRDefault="008C555C" w:rsidP="002C2217">
      <w:pPr>
        <w:pStyle w:val="ListParagraph"/>
        <w:numPr>
          <w:ilvl w:val="0"/>
          <w:numId w:val="21"/>
        </w:numPr>
        <w:rPr>
          <w:sz w:val="20"/>
        </w:rPr>
      </w:pPr>
      <w:r w:rsidRPr="002C2217">
        <w:rPr>
          <w:sz w:val="20"/>
        </w:rPr>
        <w:t>Quality of Accommodation – more required</w:t>
      </w:r>
    </w:p>
    <w:p w14:paraId="38F793B1" w14:textId="77777777" w:rsidR="008C555C" w:rsidRPr="002C2217" w:rsidRDefault="008C555C" w:rsidP="002C2217">
      <w:pPr>
        <w:pStyle w:val="ListParagraph"/>
        <w:numPr>
          <w:ilvl w:val="0"/>
          <w:numId w:val="21"/>
        </w:numPr>
        <w:rPr>
          <w:sz w:val="20"/>
        </w:rPr>
      </w:pPr>
      <w:r w:rsidRPr="002C2217">
        <w:rPr>
          <w:sz w:val="20"/>
        </w:rPr>
        <w:t>Lack of Transportation options (public &amp; economic/business)</w:t>
      </w:r>
    </w:p>
    <w:p w14:paraId="0CE9CE69" w14:textId="77777777" w:rsidR="008C555C" w:rsidRPr="002C2217" w:rsidRDefault="008C555C" w:rsidP="002C2217">
      <w:pPr>
        <w:pStyle w:val="ListParagraph"/>
        <w:numPr>
          <w:ilvl w:val="0"/>
          <w:numId w:val="21"/>
        </w:numPr>
        <w:rPr>
          <w:sz w:val="20"/>
        </w:rPr>
      </w:pPr>
      <w:r w:rsidRPr="002C2217">
        <w:rPr>
          <w:sz w:val="20"/>
        </w:rPr>
        <w:t>3 different commercial areas in Narooma – flat, midtown, Woollies</w:t>
      </w:r>
    </w:p>
    <w:p w14:paraId="00A05536" w14:textId="77777777" w:rsidR="008C555C" w:rsidRPr="002C2217" w:rsidRDefault="008C555C" w:rsidP="002C2217">
      <w:pPr>
        <w:pStyle w:val="ListParagraph"/>
        <w:numPr>
          <w:ilvl w:val="0"/>
          <w:numId w:val="21"/>
        </w:numPr>
        <w:rPr>
          <w:sz w:val="20"/>
        </w:rPr>
      </w:pPr>
      <w:r w:rsidRPr="002C2217">
        <w:rPr>
          <w:sz w:val="20"/>
        </w:rPr>
        <w:t>Topography of Narooma</w:t>
      </w:r>
    </w:p>
    <w:p w14:paraId="21F19B89" w14:textId="77777777" w:rsidR="008C555C" w:rsidRPr="002C2217" w:rsidRDefault="008C555C" w:rsidP="002C2217">
      <w:pPr>
        <w:pStyle w:val="ListParagraph"/>
        <w:numPr>
          <w:ilvl w:val="0"/>
          <w:numId w:val="21"/>
        </w:numPr>
        <w:rPr>
          <w:sz w:val="20"/>
        </w:rPr>
      </w:pPr>
      <w:r w:rsidRPr="002C2217">
        <w:rPr>
          <w:sz w:val="20"/>
        </w:rPr>
        <w:t>Narrow base in economy</w:t>
      </w:r>
    </w:p>
    <w:p w14:paraId="4CE8A2F9" w14:textId="77777777" w:rsidR="008C555C" w:rsidRPr="002C2217" w:rsidRDefault="008C555C" w:rsidP="002C2217">
      <w:pPr>
        <w:pStyle w:val="ListParagraph"/>
        <w:numPr>
          <w:ilvl w:val="0"/>
          <w:numId w:val="21"/>
        </w:numPr>
        <w:rPr>
          <w:sz w:val="20"/>
        </w:rPr>
      </w:pPr>
      <w:r w:rsidRPr="002C2217">
        <w:rPr>
          <w:sz w:val="20"/>
        </w:rPr>
        <w:t>Job security concerns</w:t>
      </w:r>
    </w:p>
    <w:p w14:paraId="13C10563" w14:textId="77777777" w:rsidR="008C555C" w:rsidRPr="002C2217" w:rsidRDefault="008C555C" w:rsidP="002C2217">
      <w:pPr>
        <w:pStyle w:val="ListParagraph"/>
        <w:numPr>
          <w:ilvl w:val="0"/>
          <w:numId w:val="21"/>
        </w:numPr>
        <w:rPr>
          <w:sz w:val="20"/>
        </w:rPr>
      </w:pPr>
      <w:r w:rsidRPr="002C2217">
        <w:rPr>
          <w:sz w:val="20"/>
        </w:rPr>
        <w:t xml:space="preserve">Education pathways – career options (no </w:t>
      </w:r>
      <w:proofErr w:type="spellStart"/>
      <w:r w:rsidRPr="002C2217">
        <w:rPr>
          <w:sz w:val="20"/>
        </w:rPr>
        <w:t>uni</w:t>
      </w:r>
      <w:proofErr w:type="spellEnd"/>
      <w:r w:rsidRPr="002C2217">
        <w:rPr>
          <w:sz w:val="20"/>
        </w:rPr>
        <w:t>, reduced TAFE)</w:t>
      </w:r>
    </w:p>
    <w:p w14:paraId="6EF8575E" w14:textId="77777777" w:rsidR="008C555C" w:rsidRPr="002C2217" w:rsidRDefault="008C555C" w:rsidP="002C2217">
      <w:pPr>
        <w:pStyle w:val="ListParagraph"/>
        <w:numPr>
          <w:ilvl w:val="0"/>
          <w:numId w:val="21"/>
        </w:numPr>
        <w:rPr>
          <w:sz w:val="20"/>
        </w:rPr>
      </w:pPr>
      <w:r w:rsidRPr="002C2217">
        <w:rPr>
          <w:sz w:val="20"/>
        </w:rPr>
        <w:t>Lower socio-economic base / economy</w:t>
      </w:r>
    </w:p>
    <w:p w14:paraId="483C9806" w14:textId="77777777" w:rsidR="008C555C" w:rsidRPr="002C2217" w:rsidRDefault="008C555C" w:rsidP="002C2217">
      <w:pPr>
        <w:pStyle w:val="ListParagraph"/>
        <w:numPr>
          <w:ilvl w:val="0"/>
          <w:numId w:val="21"/>
        </w:numPr>
        <w:rPr>
          <w:sz w:val="20"/>
        </w:rPr>
      </w:pPr>
      <w:r w:rsidRPr="002C2217">
        <w:rPr>
          <w:sz w:val="20"/>
        </w:rPr>
        <w:t>Seasonal economy</w:t>
      </w:r>
    </w:p>
    <w:p w14:paraId="57A10727" w14:textId="77777777" w:rsidR="008C555C" w:rsidRPr="002C2217" w:rsidRDefault="008C555C" w:rsidP="002C2217">
      <w:pPr>
        <w:pStyle w:val="ListParagraph"/>
        <w:numPr>
          <w:ilvl w:val="0"/>
          <w:numId w:val="21"/>
        </w:numPr>
        <w:rPr>
          <w:sz w:val="20"/>
        </w:rPr>
      </w:pPr>
      <w:r w:rsidRPr="002C2217">
        <w:rPr>
          <w:sz w:val="20"/>
        </w:rPr>
        <w:t>Known for being a “cheap” holiday destination</w:t>
      </w:r>
    </w:p>
    <w:p w14:paraId="579C4F5D" w14:textId="77777777" w:rsidR="008C555C" w:rsidRPr="002C2217" w:rsidRDefault="008C555C" w:rsidP="002C2217">
      <w:pPr>
        <w:pStyle w:val="ListParagraph"/>
        <w:numPr>
          <w:ilvl w:val="0"/>
          <w:numId w:val="21"/>
        </w:numPr>
        <w:rPr>
          <w:sz w:val="20"/>
        </w:rPr>
      </w:pPr>
      <w:r w:rsidRPr="002C2217">
        <w:rPr>
          <w:sz w:val="20"/>
        </w:rPr>
        <w:t>Customer service consistency</w:t>
      </w:r>
    </w:p>
    <w:p w14:paraId="229D87B7" w14:textId="77777777" w:rsidR="008C555C" w:rsidRPr="002C2217" w:rsidRDefault="008C555C" w:rsidP="002C2217">
      <w:pPr>
        <w:pStyle w:val="ListParagraph"/>
        <w:numPr>
          <w:ilvl w:val="0"/>
          <w:numId w:val="21"/>
        </w:numPr>
        <w:rPr>
          <w:sz w:val="20"/>
        </w:rPr>
      </w:pPr>
      <w:r w:rsidRPr="002C2217">
        <w:rPr>
          <w:sz w:val="20"/>
        </w:rPr>
        <w:t>Underutilised waterfront</w:t>
      </w:r>
    </w:p>
    <w:p w14:paraId="106C44A9" w14:textId="77777777" w:rsidR="008C555C" w:rsidRPr="002C2217" w:rsidRDefault="008C555C" w:rsidP="002C2217">
      <w:pPr>
        <w:pStyle w:val="ListParagraph"/>
        <w:numPr>
          <w:ilvl w:val="0"/>
          <w:numId w:val="21"/>
        </w:numPr>
        <w:rPr>
          <w:sz w:val="20"/>
        </w:rPr>
      </w:pPr>
      <w:r w:rsidRPr="002C2217">
        <w:rPr>
          <w:sz w:val="20"/>
        </w:rPr>
        <w:t xml:space="preserve">High percentage of unoccupied houses (holiday homes) </w:t>
      </w:r>
    </w:p>
    <w:p w14:paraId="2492BE52" w14:textId="77777777" w:rsidR="008C555C" w:rsidRPr="002C2217" w:rsidRDefault="008C555C" w:rsidP="002C2217">
      <w:pPr>
        <w:rPr>
          <w:sz w:val="20"/>
        </w:rPr>
      </w:pPr>
    </w:p>
    <w:p w14:paraId="2C9C08BC" w14:textId="77777777" w:rsidR="00142E7F" w:rsidRPr="002C2217" w:rsidRDefault="00142E7F" w:rsidP="002C2217">
      <w:pPr>
        <w:rPr>
          <w:b/>
          <w:bCs/>
          <w:sz w:val="20"/>
          <w:u w:val="single"/>
        </w:rPr>
      </w:pPr>
      <w:r w:rsidRPr="002C2217">
        <w:rPr>
          <w:b/>
          <w:bCs/>
          <w:sz w:val="20"/>
          <w:u w:val="single"/>
        </w:rPr>
        <w:t xml:space="preserve">Table 8 </w:t>
      </w:r>
    </w:p>
    <w:p w14:paraId="7907EFEE" w14:textId="77777777" w:rsidR="008C555C" w:rsidRPr="002C2217" w:rsidRDefault="008C555C" w:rsidP="002C2217">
      <w:pPr>
        <w:pStyle w:val="ListParagraph"/>
        <w:numPr>
          <w:ilvl w:val="0"/>
          <w:numId w:val="22"/>
        </w:numPr>
        <w:rPr>
          <w:sz w:val="20"/>
        </w:rPr>
      </w:pPr>
      <w:r w:rsidRPr="002C2217">
        <w:rPr>
          <w:sz w:val="20"/>
        </w:rPr>
        <w:t>Remoteness – few hours too far</w:t>
      </w:r>
    </w:p>
    <w:p w14:paraId="408C8348" w14:textId="77777777" w:rsidR="008C555C" w:rsidRPr="002C2217" w:rsidRDefault="008C555C" w:rsidP="002C2217">
      <w:pPr>
        <w:pStyle w:val="ListParagraph"/>
        <w:numPr>
          <w:ilvl w:val="0"/>
          <w:numId w:val="22"/>
        </w:numPr>
        <w:rPr>
          <w:sz w:val="20"/>
        </w:rPr>
      </w:pPr>
      <w:r w:rsidRPr="002C2217">
        <w:rPr>
          <w:sz w:val="20"/>
        </w:rPr>
        <w:t>Transport – lack of options</w:t>
      </w:r>
    </w:p>
    <w:p w14:paraId="69954AE1" w14:textId="77777777" w:rsidR="008C555C" w:rsidRPr="002C2217" w:rsidRDefault="008C555C" w:rsidP="002C2217">
      <w:pPr>
        <w:pStyle w:val="ListParagraph"/>
        <w:numPr>
          <w:ilvl w:val="0"/>
          <w:numId w:val="22"/>
        </w:numPr>
        <w:rPr>
          <w:sz w:val="20"/>
        </w:rPr>
      </w:pPr>
      <w:r w:rsidRPr="002C2217">
        <w:rPr>
          <w:sz w:val="20"/>
        </w:rPr>
        <w:t>Lack of housing – rental lack of supply</w:t>
      </w:r>
    </w:p>
    <w:p w14:paraId="1F667EE5" w14:textId="77777777" w:rsidR="008C555C" w:rsidRPr="002C2217" w:rsidRDefault="008C555C" w:rsidP="002C2217">
      <w:pPr>
        <w:pStyle w:val="ListParagraph"/>
        <w:numPr>
          <w:ilvl w:val="0"/>
          <w:numId w:val="22"/>
        </w:numPr>
        <w:rPr>
          <w:sz w:val="20"/>
        </w:rPr>
      </w:pPr>
      <w:r w:rsidRPr="002C2217">
        <w:rPr>
          <w:sz w:val="20"/>
        </w:rPr>
        <w:t>Lack of land availability</w:t>
      </w:r>
    </w:p>
    <w:p w14:paraId="3A1ED2E9" w14:textId="77777777" w:rsidR="008C555C" w:rsidRPr="002C2217" w:rsidRDefault="008C555C" w:rsidP="002C2217">
      <w:pPr>
        <w:pStyle w:val="ListParagraph"/>
        <w:numPr>
          <w:ilvl w:val="0"/>
          <w:numId w:val="22"/>
        </w:numPr>
        <w:rPr>
          <w:sz w:val="20"/>
        </w:rPr>
      </w:pPr>
      <w:r w:rsidRPr="002C2217">
        <w:rPr>
          <w:sz w:val="20"/>
        </w:rPr>
        <w:t>Lack of tertiary education and health facilities (24hrs medical services)</w:t>
      </w:r>
    </w:p>
    <w:p w14:paraId="4B8E0591" w14:textId="77777777" w:rsidR="008C555C" w:rsidRPr="002C2217" w:rsidRDefault="008C555C" w:rsidP="002C2217">
      <w:pPr>
        <w:pStyle w:val="ListParagraph"/>
        <w:numPr>
          <w:ilvl w:val="0"/>
          <w:numId w:val="22"/>
        </w:numPr>
        <w:rPr>
          <w:sz w:val="20"/>
        </w:rPr>
      </w:pPr>
      <w:r w:rsidRPr="002C2217">
        <w:rPr>
          <w:sz w:val="20"/>
        </w:rPr>
        <w:t>Untapped technology – education / business</w:t>
      </w:r>
    </w:p>
    <w:p w14:paraId="22786C1C" w14:textId="77777777" w:rsidR="008C555C" w:rsidRPr="002C2217" w:rsidRDefault="008C555C" w:rsidP="002C2217">
      <w:pPr>
        <w:pStyle w:val="ListParagraph"/>
        <w:numPr>
          <w:ilvl w:val="0"/>
          <w:numId w:val="22"/>
        </w:numPr>
        <w:rPr>
          <w:sz w:val="20"/>
        </w:rPr>
      </w:pPr>
      <w:r w:rsidRPr="002C2217">
        <w:rPr>
          <w:sz w:val="20"/>
        </w:rPr>
        <w:t>Travel for medical/health services – Canberra</w:t>
      </w:r>
    </w:p>
    <w:p w14:paraId="00D83F40" w14:textId="77777777" w:rsidR="008C555C" w:rsidRPr="002C2217" w:rsidRDefault="008C555C" w:rsidP="002C2217">
      <w:pPr>
        <w:pStyle w:val="ListParagraph"/>
        <w:numPr>
          <w:ilvl w:val="0"/>
          <w:numId w:val="22"/>
        </w:numPr>
        <w:rPr>
          <w:sz w:val="20"/>
        </w:rPr>
      </w:pPr>
      <w:r w:rsidRPr="002C2217">
        <w:rPr>
          <w:sz w:val="20"/>
        </w:rPr>
        <w:t>Lack of advocacy for the region</w:t>
      </w:r>
    </w:p>
    <w:p w14:paraId="02FF1BE6" w14:textId="77777777" w:rsidR="008C555C" w:rsidRPr="002C2217" w:rsidRDefault="008C555C" w:rsidP="002C2217">
      <w:pPr>
        <w:pStyle w:val="ListParagraph"/>
        <w:numPr>
          <w:ilvl w:val="0"/>
          <w:numId w:val="22"/>
        </w:numPr>
        <w:rPr>
          <w:sz w:val="20"/>
        </w:rPr>
      </w:pPr>
      <w:r w:rsidRPr="002C2217">
        <w:rPr>
          <w:sz w:val="20"/>
        </w:rPr>
        <w:t>Local Council representation limited</w:t>
      </w:r>
    </w:p>
    <w:p w14:paraId="0FDDE907" w14:textId="77777777" w:rsidR="008C555C" w:rsidRPr="002C2217" w:rsidRDefault="008C555C" w:rsidP="002C2217">
      <w:pPr>
        <w:pStyle w:val="ListParagraph"/>
        <w:numPr>
          <w:ilvl w:val="0"/>
          <w:numId w:val="22"/>
        </w:numPr>
        <w:rPr>
          <w:sz w:val="20"/>
        </w:rPr>
      </w:pPr>
      <w:r w:rsidRPr="002C2217">
        <w:rPr>
          <w:sz w:val="20"/>
        </w:rPr>
        <w:t>Affordability – unaffordable</w:t>
      </w:r>
      <w:r w:rsidR="00142E7F" w:rsidRPr="002C2217">
        <w:rPr>
          <w:sz w:val="20"/>
        </w:rPr>
        <w:t xml:space="preserve">, </w:t>
      </w:r>
      <w:r w:rsidRPr="002C2217">
        <w:rPr>
          <w:sz w:val="20"/>
        </w:rPr>
        <w:t>“haves and haves nots”</w:t>
      </w:r>
    </w:p>
    <w:p w14:paraId="4F415F6F" w14:textId="77777777" w:rsidR="008C555C" w:rsidRPr="002C2217" w:rsidRDefault="008C555C" w:rsidP="002C2217">
      <w:pPr>
        <w:pStyle w:val="ListParagraph"/>
        <w:numPr>
          <w:ilvl w:val="0"/>
          <w:numId w:val="22"/>
        </w:numPr>
        <w:rPr>
          <w:sz w:val="20"/>
        </w:rPr>
      </w:pPr>
      <w:r w:rsidRPr="002C2217">
        <w:rPr>
          <w:sz w:val="20"/>
        </w:rPr>
        <w:t>Welfare dependency</w:t>
      </w:r>
    </w:p>
    <w:p w14:paraId="19F7051F" w14:textId="77777777" w:rsidR="008C555C" w:rsidRPr="002C2217" w:rsidRDefault="008C555C" w:rsidP="002C2217">
      <w:pPr>
        <w:pStyle w:val="ListParagraph"/>
        <w:numPr>
          <w:ilvl w:val="0"/>
          <w:numId w:val="22"/>
        </w:numPr>
        <w:rPr>
          <w:sz w:val="20"/>
        </w:rPr>
      </w:pPr>
      <w:r w:rsidRPr="002C2217">
        <w:rPr>
          <w:sz w:val="20"/>
        </w:rPr>
        <w:t>Town fragmentation</w:t>
      </w:r>
    </w:p>
    <w:p w14:paraId="348C45B0" w14:textId="77777777" w:rsidR="008C555C" w:rsidRPr="002C2217" w:rsidRDefault="008C555C" w:rsidP="002C2217">
      <w:pPr>
        <w:spacing w:after="160"/>
        <w:rPr>
          <w:sz w:val="20"/>
        </w:rPr>
      </w:pPr>
    </w:p>
    <w:p w14:paraId="045A3919" w14:textId="77777777" w:rsidR="008C555C" w:rsidRPr="002C2217" w:rsidRDefault="00142E7F" w:rsidP="002C2217">
      <w:pPr>
        <w:rPr>
          <w:b/>
          <w:bCs/>
          <w:color w:val="2F5496" w:themeColor="accent1" w:themeShade="BF"/>
          <w:szCs w:val="24"/>
        </w:rPr>
      </w:pPr>
      <w:r w:rsidRPr="002C2217">
        <w:rPr>
          <w:b/>
          <w:bCs/>
          <w:color w:val="2F5496" w:themeColor="accent1" w:themeShade="BF"/>
          <w:szCs w:val="24"/>
        </w:rPr>
        <w:t xml:space="preserve">Our Opportunities </w:t>
      </w:r>
    </w:p>
    <w:p w14:paraId="144D247D" w14:textId="77777777" w:rsidR="00142E7F" w:rsidRPr="002C2217" w:rsidRDefault="00142E7F" w:rsidP="002C2217">
      <w:pPr>
        <w:rPr>
          <w:b/>
          <w:bCs/>
          <w:sz w:val="20"/>
          <w:u w:val="single"/>
        </w:rPr>
      </w:pPr>
      <w:r w:rsidRPr="002C2217">
        <w:rPr>
          <w:b/>
          <w:bCs/>
          <w:sz w:val="20"/>
          <w:u w:val="single"/>
        </w:rPr>
        <w:t xml:space="preserve">Table 1 </w:t>
      </w:r>
    </w:p>
    <w:p w14:paraId="6E7D8FEC" w14:textId="77777777" w:rsidR="008C555C" w:rsidRPr="002C2217" w:rsidRDefault="008C555C" w:rsidP="002C2217">
      <w:pPr>
        <w:pStyle w:val="ListParagraph"/>
        <w:numPr>
          <w:ilvl w:val="0"/>
          <w:numId w:val="23"/>
        </w:numPr>
        <w:rPr>
          <w:sz w:val="20"/>
        </w:rPr>
      </w:pPr>
      <w:r w:rsidRPr="002C2217">
        <w:rPr>
          <w:sz w:val="20"/>
        </w:rPr>
        <w:t>Transition to Renewables – return, electric cars</w:t>
      </w:r>
    </w:p>
    <w:p w14:paraId="620739A2" w14:textId="77777777" w:rsidR="008C555C" w:rsidRPr="002C2217" w:rsidRDefault="008C555C" w:rsidP="002C2217">
      <w:pPr>
        <w:pStyle w:val="ListParagraph"/>
        <w:numPr>
          <w:ilvl w:val="0"/>
          <w:numId w:val="23"/>
        </w:numPr>
        <w:rPr>
          <w:sz w:val="20"/>
        </w:rPr>
      </w:pPr>
      <w:r w:rsidRPr="002C2217">
        <w:rPr>
          <w:sz w:val="20"/>
        </w:rPr>
        <w:t>Promoting local food – oysters, truffles, cheeses…</w:t>
      </w:r>
    </w:p>
    <w:p w14:paraId="4A3AE114" w14:textId="77777777" w:rsidR="008C555C" w:rsidRPr="002C2217" w:rsidRDefault="008C555C" w:rsidP="002C2217">
      <w:pPr>
        <w:pStyle w:val="ListParagraph"/>
        <w:numPr>
          <w:ilvl w:val="0"/>
          <w:numId w:val="23"/>
        </w:numPr>
        <w:rPr>
          <w:sz w:val="20"/>
        </w:rPr>
      </w:pPr>
      <w:r w:rsidRPr="002C2217">
        <w:rPr>
          <w:sz w:val="20"/>
        </w:rPr>
        <w:t>Opening up of Internet opportunities for small retail businesses</w:t>
      </w:r>
    </w:p>
    <w:p w14:paraId="4FD9A550" w14:textId="77777777" w:rsidR="008C555C" w:rsidRPr="002C2217" w:rsidRDefault="008C555C" w:rsidP="002C2217">
      <w:pPr>
        <w:pStyle w:val="ListParagraph"/>
        <w:numPr>
          <w:ilvl w:val="0"/>
          <w:numId w:val="23"/>
        </w:numPr>
        <w:rPr>
          <w:sz w:val="20"/>
        </w:rPr>
      </w:pPr>
      <w:r w:rsidRPr="002C2217">
        <w:rPr>
          <w:sz w:val="20"/>
        </w:rPr>
        <w:t>Leveraging of human capital</w:t>
      </w:r>
    </w:p>
    <w:p w14:paraId="6BA7E13A" w14:textId="77777777" w:rsidR="008C555C" w:rsidRPr="002C2217" w:rsidRDefault="008C555C" w:rsidP="002C2217">
      <w:pPr>
        <w:pStyle w:val="ListParagraph"/>
        <w:numPr>
          <w:ilvl w:val="0"/>
          <w:numId w:val="23"/>
        </w:numPr>
        <w:rPr>
          <w:sz w:val="20"/>
        </w:rPr>
      </w:pPr>
      <w:r w:rsidRPr="002C2217">
        <w:rPr>
          <w:sz w:val="20"/>
        </w:rPr>
        <w:t>Garnering energy together – huge resources…many people don’t know what others are doing</w:t>
      </w:r>
    </w:p>
    <w:p w14:paraId="22784EE1" w14:textId="77777777" w:rsidR="008C555C" w:rsidRPr="002C2217" w:rsidRDefault="008C555C" w:rsidP="002C2217">
      <w:pPr>
        <w:pStyle w:val="ListParagraph"/>
        <w:numPr>
          <w:ilvl w:val="0"/>
          <w:numId w:val="23"/>
        </w:numPr>
        <w:rPr>
          <w:sz w:val="20"/>
        </w:rPr>
      </w:pPr>
      <w:r w:rsidRPr="002C2217">
        <w:rPr>
          <w:sz w:val="20"/>
        </w:rPr>
        <w:t>A better South Coast highway</w:t>
      </w:r>
    </w:p>
    <w:p w14:paraId="7C76DB49" w14:textId="77777777" w:rsidR="008C555C" w:rsidRPr="002C2217" w:rsidRDefault="008C555C" w:rsidP="002C2217">
      <w:pPr>
        <w:pStyle w:val="ListParagraph"/>
        <w:numPr>
          <w:ilvl w:val="0"/>
          <w:numId w:val="23"/>
        </w:numPr>
        <w:rPr>
          <w:sz w:val="20"/>
        </w:rPr>
      </w:pPr>
      <w:r w:rsidRPr="002C2217">
        <w:rPr>
          <w:sz w:val="20"/>
        </w:rPr>
        <w:t>Economic gardening via Enterprise clusters</w:t>
      </w:r>
    </w:p>
    <w:p w14:paraId="76C77FA5" w14:textId="77777777" w:rsidR="008C555C" w:rsidRPr="002C2217" w:rsidRDefault="008C555C" w:rsidP="002C2217">
      <w:pPr>
        <w:pStyle w:val="ListParagraph"/>
        <w:numPr>
          <w:ilvl w:val="0"/>
          <w:numId w:val="23"/>
        </w:numPr>
        <w:rPr>
          <w:sz w:val="20"/>
        </w:rPr>
      </w:pPr>
      <w:r w:rsidRPr="002C2217">
        <w:rPr>
          <w:sz w:val="20"/>
        </w:rPr>
        <w:t>Shire-wide networking</w:t>
      </w:r>
    </w:p>
    <w:p w14:paraId="5E78CE28" w14:textId="77777777" w:rsidR="008C555C" w:rsidRPr="002C2217" w:rsidRDefault="008C555C" w:rsidP="002C2217">
      <w:pPr>
        <w:pStyle w:val="ListParagraph"/>
        <w:numPr>
          <w:ilvl w:val="0"/>
          <w:numId w:val="23"/>
        </w:numPr>
        <w:rPr>
          <w:sz w:val="20"/>
        </w:rPr>
      </w:pPr>
      <w:r w:rsidRPr="002C2217">
        <w:rPr>
          <w:sz w:val="20"/>
        </w:rPr>
        <w:t>Local business cluster dashboard (virtual?)</w:t>
      </w:r>
    </w:p>
    <w:p w14:paraId="5B89C00D" w14:textId="77777777" w:rsidR="008C555C" w:rsidRPr="002C2217" w:rsidRDefault="008C555C" w:rsidP="002C2217">
      <w:pPr>
        <w:pStyle w:val="ListParagraph"/>
        <w:numPr>
          <w:ilvl w:val="0"/>
          <w:numId w:val="23"/>
        </w:numPr>
        <w:rPr>
          <w:sz w:val="20"/>
        </w:rPr>
      </w:pPr>
      <w:r w:rsidRPr="002C2217">
        <w:rPr>
          <w:sz w:val="20"/>
        </w:rPr>
        <w:t>Leadership inspired community engagement</w:t>
      </w:r>
    </w:p>
    <w:p w14:paraId="4E99A5A9" w14:textId="77777777" w:rsidR="008C555C" w:rsidRPr="002C2217" w:rsidRDefault="008C555C" w:rsidP="002C2217">
      <w:pPr>
        <w:pStyle w:val="ListParagraph"/>
        <w:numPr>
          <w:ilvl w:val="0"/>
          <w:numId w:val="23"/>
        </w:numPr>
        <w:rPr>
          <w:sz w:val="20"/>
        </w:rPr>
      </w:pPr>
      <w:r w:rsidRPr="002C2217">
        <w:rPr>
          <w:sz w:val="20"/>
        </w:rPr>
        <w:t>Mountain bikes (MTB’s) Potential</w:t>
      </w:r>
    </w:p>
    <w:p w14:paraId="777536A8" w14:textId="77777777" w:rsidR="008C555C" w:rsidRPr="002C2217" w:rsidRDefault="008C555C" w:rsidP="002C2217">
      <w:pPr>
        <w:pStyle w:val="ListParagraph"/>
        <w:numPr>
          <w:ilvl w:val="0"/>
          <w:numId w:val="23"/>
        </w:numPr>
        <w:rPr>
          <w:sz w:val="20"/>
        </w:rPr>
      </w:pPr>
      <w:r w:rsidRPr="002C2217">
        <w:rPr>
          <w:sz w:val="20"/>
        </w:rPr>
        <w:t>District beautification plan</w:t>
      </w:r>
    </w:p>
    <w:p w14:paraId="66BECB4E" w14:textId="77777777" w:rsidR="008C555C" w:rsidRPr="002C2217" w:rsidRDefault="008C555C" w:rsidP="002C2217">
      <w:pPr>
        <w:pStyle w:val="ListParagraph"/>
        <w:numPr>
          <w:ilvl w:val="0"/>
          <w:numId w:val="23"/>
        </w:numPr>
        <w:rPr>
          <w:sz w:val="20"/>
        </w:rPr>
      </w:pPr>
      <w:r w:rsidRPr="002C2217">
        <w:rPr>
          <w:sz w:val="20"/>
        </w:rPr>
        <w:t>Customer Service Excellence Model</w:t>
      </w:r>
    </w:p>
    <w:p w14:paraId="408A6E57" w14:textId="77777777" w:rsidR="008C555C" w:rsidRPr="002C2217" w:rsidRDefault="008C555C" w:rsidP="002C2217">
      <w:pPr>
        <w:rPr>
          <w:sz w:val="20"/>
        </w:rPr>
      </w:pPr>
    </w:p>
    <w:p w14:paraId="19B7D4E0" w14:textId="77777777" w:rsidR="009A7D21" w:rsidRPr="002C2217" w:rsidRDefault="009A7D21" w:rsidP="002C2217">
      <w:pPr>
        <w:rPr>
          <w:b/>
          <w:bCs/>
          <w:sz w:val="20"/>
          <w:u w:val="single"/>
        </w:rPr>
      </w:pPr>
      <w:r w:rsidRPr="002C2217">
        <w:rPr>
          <w:b/>
          <w:bCs/>
          <w:sz w:val="20"/>
          <w:u w:val="single"/>
        </w:rPr>
        <w:t>Table 2</w:t>
      </w:r>
    </w:p>
    <w:p w14:paraId="3C6E63FA" w14:textId="77777777" w:rsidR="008C555C" w:rsidRPr="002C2217" w:rsidRDefault="008C555C" w:rsidP="002C2217">
      <w:pPr>
        <w:pStyle w:val="ListParagraph"/>
        <w:numPr>
          <w:ilvl w:val="0"/>
          <w:numId w:val="24"/>
        </w:numPr>
        <w:rPr>
          <w:sz w:val="20"/>
        </w:rPr>
      </w:pPr>
      <w:r w:rsidRPr="002C2217">
        <w:rPr>
          <w:sz w:val="20"/>
        </w:rPr>
        <w:t>Arts festivals and other festivals</w:t>
      </w:r>
    </w:p>
    <w:p w14:paraId="71FE360C" w14:textId="77777777" w:rsidR="008C555C" w:rsidRPr="002C2217" w:rsidRDefault="008C555C" w:rsidP="002C2217">
      <w:pPr>
        <w:pStyle w:val="ListParagraph"/>
        <w:numPr>
          <w:ilvl w:val="0"/>
          <w:numId w:val="24"/>
        </w:numPr>
        <w:rPr>
          <w:sz w:val="20"/>
        </w:rPr>
      </w:pPr>
      <w:proofErr w:type="spellStart"/>
      <w:r w:rsidRPr="002C2217">
        <w:rPr>
          <w:sz w:val="20"/>
        </w:rPr>
        <w:t>Gulaga</w:t>
      </w:r>
      <w:proofErr w:type="spellEnd"/>
      <w:r w:rsidRPr="002C2217">
        <w:rPr>
          <w:sz w:val="20"/>
        </w:rPr>
        <w:t xml:space="preserve"> – Tourism (storm)</w:t>
      </w:r>
    </w:p>
    <w:p w14:paraId="406C6E75" w14:textId="77777777" w:rsidR="008C555C" w:rsidRPr="002C2217" w:rsidRDefault="008C555C" w:rsidP="002C2217">
      <w:pPr>
        <w:pStyle w:val="ListParagraph"/>
        <w:numPr>
          <w:ilvl w:val="0"/>
          <w:numId w:val="24"/>
        </w:numPr>
        <w:rPr>
          <w:sz w:val="20"/>
        </w:rPr>
      </w:pPr>
      <w:r w:rsidRPr="002C2217">
        <w:rPr>
          <w:sz w:val="20"/>
        </w:rPr>
        <w:t>Mountain bike trails – Tourism</w:t>
      </w:r>
    </w:p>
    <w:p w14:paraId="1AD66156" w14:textId="77777777" w:rsidR="008C555C" w:rsidRPr="002C2217" w:rsidRDefault="008C555C" w:rsidP="002C2217">
      <w:pPr>
        <w:pStyle w:val="ListParagraph"/>
        <w:numPr>
          <w:ilvl w:val="0"/>
          <w:numId w:val="24"/>
        </w:numPr>
        <w:rPr>
          <w:sz w:val="20"/>
        </w:rPr>
      </w:pPr>
      <w:r w:rsidRPr="002C2217">
        <w:rPr>
          <w:sz w:val="20"/>
        </w:rPr>
        <w:t>Improving accommodation standard to take advantage of our visitation rates</w:t>
      </w:r>
    </w:p>
    <w:p w14:paraId="2D60EA1F" w14:textId="77777777" w:rsidR="008C555C" w:rsidRPr="002C2217" w:rsidRDefault="008C555C" w:rsidP="002C2217">
      <w:pPr>
        <w:pStyle w:val="ListParagraph"/>
        <w:numPr>
          <w:ilvl w:val="0"/>
          <w:numId w:val="24"/>
        </w:numPr>
        <w:rPr>
          <w:sz w:val="20"/>
        </w:rPr>
      </w:pPr>
      <w:r w:rsidRPr="002C2217">
        <w:rPr>
          <w:sz w:val="20"/>
        </w:rPr>
        <w:t>History of the area – Tourism</w:t>
      </w:r>
    </w:p>
    <w:p w14:paraId="7A0284D8" w14:textId="77777777" w:rsidR="008C555C" w:rsidRPr="002C2217" w:rsidRDefault="008C555C" w:rsidP="002C2217">
      <w:pPr>
        <w:pStyle w:val="ListParagraph"/>
        <w:numPr>
          <w:ilvl w:val="0"/>
          <w:numId w:val="24"/>
        </w:numPr>
        <w:rPr>
          <w:sz w:val="20"/>
        </w:rPr>
      </w:pPr>
      <w:r w:rsidRPr="002C2217">
        <w:rPr>
          <w:sz w:val="20"/>
        </w:rPr>
        <w:t>Improve RV and caravan town access / signage</w:t>
      </w:r>
    </w:p>
    <w:p w14:paraId="4DAF4DA6" w14:textId="77777777" w:rsidR="008C555C" w:rsidRPr="002C2217" w:rsidRDefault="008C555C" w:rsidP="002C2217">
      <w:pPr>
        <w:pStyle w:val="ListParagraph"/>
        <w:numPr>
          <w:ilvl w:val="0"/>
          <w:numId w:val="24"/>
        </w:numPr>
        <w:rPr>
          <w:sz w:val="20"/>
        </w:rPr>
      </w:pPr>
      <w:r w:rsidRPr="002C2217">
        <w:rPr>
          <w:sz w:val="20"/>
        </w:rPr>
        <w:t>Make it easy and comfortable to stop, toilet, coffee, access to water)</w:t>
      </w:r>
    </w:p>
    <w:p w14:paraId="5942CAD2" w14:textId="77777777" w:rsidR="008C555C" w:rsidRPr="002C2217" w:rsidRDefault="008C555C" w:rsidP="002C2217">
      <w:pPr>
        <w:pStyle w:val="ListParagraph"/>
        <w:numPr>
          <w:ilvl w:val="0"/>
          <w:numId w:val="24"/>
        </w:numPr>
        <w:rPr>
          <w:sz w:val="20"/>
        </w:rPr>
      </w:pPr>
      <w:r w:rsidRPr="002C2217">
        <w:rPr>
          <w:sz w:val="20"/>
        </w:rPr>
        <w:t>Extend cycleway and improve overall experience</w:t>
      </w:r>
    </w:p>
    <w:p w14:paraId="726BBB3E" w14:textId="77777777" w:rsidR="008C555C" w:rsidRPr="002C2217" w:rsidRDefault="008C555C" w:rsidP="002C2217">
      <w:pPr>
        <w:pStyle w:val="ListParagraph"/>
        <w:numPr>
          <w:ilvl w:val="0"/>
          <w:numId w:val="24"/>
        </w:numPr>
        <w:rPr>
          <w:sz w:val="20"/>
        </w:rPr>
      </w:pPr>
      <w:r w:rsidRPr="002C2217">
        <w:rPr>
          <w:sz w:val="20"/>
        </w:rPr>
        <w:t>Cultural Tourism</w:t>
      </w:r>
    </w:p>
    <w:p w14:paraId="29FB3B60" w14:textId="77777777" w:rsidR="008C555C" w:rsidRPr="002C2217" w:rsidRDefault="008C555C" w:rsidP="002C2217">
      <w:pPr>
        <w:pStyle w:val="ListParagraph"/>
        <w:numPr>
          <w:ilvl w:val="0"/>
          <w:numId w:val="24"/>
        </w:numPr>
        <w:rPr>
          <w:sz w:val="20"/>
        </w:rPr>
      </w:pPr>
      <w:r w:rsidRPr="002C2217">
        <w:rPr>
          <w:sz w:val="20"/>
        </w:rPr>
        <w:t>Off peak experiences</w:t>
      </w:r>
    </w:p>
    <w:p w14:paraId="2621A379" w14:textId="77777777" w:rsidR="008C555C" w:rsidRPr="002C2217" w:rsidRDefault="008C555C" w:rsidP="002C2217">
      <w:pPr>
        <w:pStyle w:val="ListParagraph"/>
        <w:numPr>
          <w:ilvl w:val="0"/>
          <w:numId w:val="24"/>
        </w:numPr>
        <w:rPr>
          <w:sz w:val="20"/>
        </w:rPr>
      </w:pPr>
      <w:r w:rsidRPr="002C2217">
        <w:rPr>
          <w:sz w:val="20"/>
        </w:rPr>
        <w:t>IT Opportunities – tech companies</w:t>
      </w:r>
    </w:p>
    <w:p w14:paraId="73892B60" w14:textId="77777777" w:rsidR="008C555C" w:rsidRPr="002C2217" w:rsidRDefault="008C555C" w:rsidP="002C2217">
      <w:pPr>
        <w:rPr>
          <w:sz w:val="20"/>
        </w:rPr>
      </w:pPr>
    </w:p>
    <w:p w14:paraId="7051FA95" w14:textId="77777777" w:rsidR="009A7D21" w:rsidRPr="002C2217" w:rsidRDefault="009A7D21" w:rsidP="002C2217">
      <w:pPr>
        <w:rPr>
          <w:b/>
          <w:bCs/>
          <w:sz w:val="20"/>
          <w:u w:val="single"/>
        </w:rPr>
      </w:pPr>
      <w:r w:rsidRPr="002C2217">
        <w:rPr>
          <w:b/>
          <w:bCs/>
          <w:sz w:val="20"/>
          <w:u w:val="single"/>
        </w:rPr>
        <w:t>Table 3</w:t>
      </w:r>
    </w:p>
    <w:p w14:paraId="140717F3" w14:textId="77777777" w:rsidR="008C555C" w:rsidRPr="002C2217" w:rsidRDefault="008C555C" w:rsidP="002C2217">
      <w:pPr>
        <w:pStyle w:val="ListParagraph"/>
        <w:numPr>
          <w:ilvl w:val="0"/>
          <w:numId w:val="25"/>
        </w:numPr>
        <w:rPr>
          <w:sz w:val="20"/>
        </w:rPr>
      </w:pPr>
      <w:r w:rsidRPr="002C2217">
        <w:rPr>
          <w:sz w:val="20"/>
        </w:rPr>
        <w:t>Sow positivity</w:t>
      </w:r>
    </w:p>
    <w:p w14:paraId="6F2E7574" w14:textId="77777777" w:rsidR="008C555C" w:rsidRPr="002C2217" w:rsidRDefault="008C555C" w:rsidP="002C2217">
      <w:pPr>
        <w:pStyle w:val="ListParagraph"/>
        <w:numPr>
          <w:ilvl w:val="0"/>
          <w:numId w:val="25"/>
        </w:numPr>
        <w:rPr>
          <w:sz w:val="20"/>
        </w:rPr>
      </w:pPr>
      <w:r w:rsidRPr="002C2217">
        <w:rPr>
          <w:sz w:val="20"/>
        </w:rPr>
        <w:t>Create shopping experiences</w:t>
      </w:r>
    </w:p>
    <w:p w14:paraId="645CDB79" w14:textId="77777777" w:rsidR="008C555C" w:rsidRPr="002C2217" w:rsidRDefault="008C555C" w:rsidP="002C2217">
      <w:pPr>
        <w:pStyle w:val="ListParagraph"/>
        <w:numPr>
          <w:ilvl w:val="0"/>
          <w:numId w:val="25"/>
        </w:numPr>
        <w:rPr>
          <w:sz w:val="20"/>
        </w:rPr>
      </w:pPr>
      <w:r w:rsidRPr="002C2217">
        <w:rPr>
          <w:sz w:val="20"/>
        </w:rPr>
        <w:t>Improve customer service</w:t>
      </w:r>
    </w:p>
    <w:p w14:paraId="595CA65E" w14:textId="77777777" w:rsidR="008C555C" w:rsidRPr="002C2217" w:rsidRDefault="008C555C" w:rsidP="002C2217">
      <w:pPr>
        <w:pStyle w:val="ListParagraph"/>
        <w:numPr>
          <w:ilvl w:val="0"/>
          <w:numId w:val="25"/>
        </w:numPr>
        <w:rPr>
          <w:sz w:val="20"/>
        </w:rPr>
      </w:pPr>
      <w:r w:rsidRPr="002C2217">
        <w:rPr>
          <w:sz w:val="20"/>
        </w:rPr>
        <w:t>Develop YouTube channel</w:t>
      </w:r>
    </w:p>
    <w:p w14:paraId="52675630" w14:textId="77777777" w:rsidR="008C555C" w:rsidRPr="002C2217" w:rsidRDefault="008C555C" w:rsidP="002C2217">
      <w:pPr>
        <w:pStyle w:val="ListParagraph"/>
        <w:numPr>
          <w:ilvl w:val="0"/>
          <w:numId w:val="25"/>
        </w:numPr>
        <w:rPr>
          <w:sz w:val="20"/>
        </w:rPr>
      </w:pPr>
      <w:r w:rsidRPr="002C2217">
        <w:rPr>
          <w:sz w:val="20"/>
        </w:rPr>
        <w:t>Create/build framework for a united approach</w:t>
      </w:r>
    </w:p>
    <w:p w14:paraId="61625ACF" w14:textId="77777777" w:rsidR="008C555C" w:rsidRPr="002C2217" w:rsidRDefault="008C555C" w:rsidP="002C2217">
      <w:pPr>
        <w:pStyle w:val="ListParagraph"/>
        <w:numPr>
          <w:ilvl w:val="1"/>
          <w:numId w:val="25"/>
        </w:numPr>
        <w:rPr>
          <w:sz w:val="20"/>
        </w:rPr>
      </w:pPr>
      <w:r w:rsidRPr="002C2217">
        <w:rPr>
          <w:sz w:val="20"/>
        </w:rPr>
        <w:t>To training</w:t>
      </w:r>
    </w:p>
    <w:p w14:paraId="15429C35" w14:textId="77777777" w:rsidR="008C555C" w:rsidRPr="002C2217" w:rsidRDefault="008C555C" w:rsidP="002C2217">
      <w:pPr>
        <w:pStyle w:val="ListParagraph"/>
        <w:numPr>
          <w:ilvl w:val="1"/>
          <w:numId w:val="25"/>
        </w:numPr>
        <w:rPr>
          <w:sz w:val="20"/>
        </w:rPr>
      </w:pPr>
      <w:r w:rsidRPr="002C2217">
        <w:rPr>
          <w:sz w:val="20"/>
        </w:rPr>
        <w:t>Planning</w:t>
      </w:r>
    </w:p>
    <w:p w14:paraId="376F4B09" w14:textId="77777777" w:rsidR="008C555C" w:rsidRPr="002C2217" w:rsidRDefault="008C555C" w:rsidP="002C2217">
      <w:pPr>
        <w:pStyle w:val="ListParagraph"/>
        <w:numPr>
          <w:ilvl w:val="1"/>
          <w:numId w:val="25"/>
        </w:numPr>
        <w:rPr>
          <w:sz w:val="20"/>
        </w:rPr>
      </w:pPr>
      <w:r w:rsidRPr="002C2217">
        <w:rPr>
          <w:sz w:val="20"/>
        </w:rPr>
        <w:t>Festivals</w:t>
      </w:r>
    </w:p>
    <w:p w14:paraId="439E716F" w14:textId="77777777" w:rsidR="008C555C" w:rsidRPr="002C2217" w:rsidRDefault="008C555C" w:rsidP="002C2217">
      <w:pPr>
        <w:pStyle w:val="ListParagraph"/>
        <w:numPr>
          <w:ilvl w:val="1"/>
          <w:numId w:val="25"/>
        </w:numPr>
        <w:rPr>
          <w:sz w:val="20"/>
        </w:rPr>
      </w:pPr>
      <w:r w:rsidRPr="002C2217">
        <w:rPr>
          <w:sz w:val="20"/>
        </w:rPr>
        <w:t>Marketing promo</w:t>
      </w:r>
    </w:p>
    <w:p w14:paraId="30728F02" w14:textId="77777777" w:rsidR="008C555C" w:rsidRPr="002C2217" w:rsidRDefault="008C555C" w:rsidP="002C2217">
      <w:pPr>
        <w:pStyle w:val="ListParagraph"/>
        <w:numPr>
          <w:ilvl w:val="1"/>
          <w:numId w:val="25"/>
        </w:numPr>
        <w:rPr>
          <w:sz w:val="20"/>
        </w:rPr>
      </w:pPr>
      <w:r w:rsidRPr="002C2217">
        <w:rPr>
          <w:sz w:val="20"/>
        </w:rPr>
        <w:lastRenderedPageBreak/>
        <w:t>Communications</w:t>
      </w:r>
    </w:p>
    <w:p w14:paraId="35E517D8" w14:textId="77777777" w:rsidR="008C555C" w:rsidRPr="002C2217" w:rsidRDefault="008C555C" w:rsidP="002C2217">
      <w:pPr>
        <w:pStyle w:val="ListParagraph"/>
        <w:numPr>
          <w:ilvl w:val="0"/>
          <w:numId w:val="25"/>
        </w:numPr>
        <w:rPr>
          <w:sz w:val="20"/>
        </w:rPr>
      </w:pPr>
      <w:r w:rsidRPr="002C2217">
        <w:rPr>
          <w:sz w:val="20"/>
        </w:rPr>
        <w:t>Educating the community on the value of supporting locally</w:t>
      </w:r>
    </w:p>
    <w:p w14:paraId="30D08453" w14:textId="77777777" w:rsidR="008C555C" w:rsidRPr="002C2217" w:rsidRDefault="008C555C" w:rsidP="002C2217">
      <w:pPr>
        <w:pStyle w:val="ListParagraph"/>
        <w:numPr>
          <w:ilvl w:val="0"/>
          <w:numId w:val="25"/>
        </w:numPr>
        <w:rPr>
          <w:sz w:val="20"/>
        </w:rPr>
      </w:pPr>
      <w:r w:rsidRPr="002C2217">
        <w:rPr>
          <w:sz w:val="20"/>
        </w:rPr>
        <w:t>Tapping into resources</w:t>
      </w:r>
    </w:p>
    <w:p w14:paraId="4A71293C" w14:textId="77777777" w:rsidR="008C555C" w:rsidRPr="002C2217" w:rsidRDefault="008C555C" w:rsidP="002C2217">
      <w:pPr>
        <w:pStyle w:val="ListParagraph"/>
        <w:numPr>
          <w:ilvl w:val="1"/>
          <w:numId w:val="25"/>
        </w:numPr>
        <w:rPr>
          <w:sz w:val="20"/>
        </w:rPr>
      </w:pPr>
      <w:r w:rsidRPr="002C2217">
        <w:rPr>
          <w:sz w:val="20"/>
        </w:rPr>
        <w:t>Natural</w:t>
      </w:r>
    </w:p>
    <w:p w14:paraId="7247CEC4" w14:textId="77777777" w:rsidR="008C555C" w:rsidRPr="002C2217" w:rsidRDefault="008C555C" w:rsidP="002C2217">
      <w:pPr>
        <w:pStyle w:val="ListParagraph"/>
        <w:numPr>
          <w:ilvl w:val="1"/>
          <w:numId w:val="25"/>
        </w:numPr>
        <w:rPr>
          <w:sz w:val="20"/>
        </w:rPr>
      </w:pPr>
      <w:r w:rsidRPr="002C2217">
        <w:rPr>
          <w:sz w:val="20"/>
        </w:rPr>
        <w:t>Built</w:t>
      </w:r>
    </w:p>
    <w:p w14:paraId="47D42B97" w14:textId="77777777" w:rsidR="008C555C" w:rsidRPr="002C2217" w:rsidRDefault="008C555C" w:rsidP="002C2217">
      <w:pPr>
        <w:pStyle w:val="ListParagraph"/>
        <w:numPr>
          <w:ilvl w:val="1"/>
          <w:numId w:val="25"/>
        </w:numPr>
        <w:rPr>
          <w:sz w:val="20"/>
        </w:rPr>
      </w:pPr>
      <w:r w:rsidRPr="002C2217">
        <w:rPr>
          <w:sz w:val="20"/>
        </w:rPr>
        <w:t>People</w:t>
      </w:r>
    </w:p>
    <w:p w14:paraId="31991965" w14:textId="77777777" w:rsidR="008C555C" w:rsidRPr="002C2217" w:rsidRDefault="008C555C" w:rsidP="002C2217">
      <w:pPr>
        <w:pStyle w:val="ListParagraph"/>
        <w:numPr>
          <w:ilvl w:val="0"/>
          <w:numId w:val="25"/>
        </w:numPr>
        <w:rPr>
          <w:sz w:val="20"/>
        </w:rPr>
      </w:pPr>
      <w:r w:rsidRPr="002C2217">
        <w:rPr>
          <w:sz w:val="20"/>
        </w:rPr>
        <w:t>Business ambassadors / mentors</w:t>
      </w:r>
    </w:p>
    <w:p w14:paraId="597013DA" w14:textId="77777777" w:rsidR="008C555C" w:rsidRPr="002C2217" w:rsidRDefault="008C555C" w:rsidP="002C2217">
      <w:pPr>
        <w:pStyle w:val="ListParagraph"/>
        <w:numPr>
          <w:ilvl w:val="0"/>
          <w:numId w:val="25"/>
        </w:numPr>
        <w:rPr>
          <w:sz w:val="20"/>
        </w:rPr>
      </w:pPr>
      <w:r w:rsidRPr="002C2217">
        <w:rPr>
          <w:sz w:val="20"/>
        </w:rPr>
        <w:t>Engaging community</w:t>
      </w:r>
    </w:p>
    <w:p w14:paraId="3BB67C12" w14:textId="77777777" w:rsidR="008C555C" w:rsidRPr="002C2217" w:rsidRDefault="008C555C" w:rsidP="002C2217">
      <w:pPr>
        <w:rPr>
          <w:sz w:val="20"/>
        </w:rPr>
      </w:pPr>
    </w:p>
    <w:p w14:paraId="62C28B44" w14:textId="77777777" w:rsidR="009A7D21" w:rsidRPr="002C2217" w:rsidRDefault="009A7D21" w:rsidP="002C2217">
      <w:pPr>
        <w:rPr>
          <w:b/>
          <w:bCs/>
          <w:sz w:val="20"/>
          <w:u w:val="single"/>
        </w:rPr>
      </w:pPr>
      <w:r w:rsidRPr="002C2217">
        <w:rPr>
          <w:b/>
          <w:bCs/>
          <w:sz w:val="20"/>
          <w:u w:val="single"/>
        </w:rPr>
        <w:t>Table 4</w:t>
      </w:r>
    </w:p>
    <w:p w14:paraId="5C65898A" w14:textId="77777777" w:rsidR="008C555C" w:rsidRPr="002C2217" w:rsidRDefault="008C555C" w:rsidP="002C2217">
      <w:pPr>
        <w:pStyle w:val="ListParagraph"/>
        <w:numPr>
          <w:ilvl w:val="0"/>
          <w:numId w:val="26"/>
        </w:numPr>
        <w:rPr>
          <w:sz w:val="20"/>
        </w:rPr>
      </w:pPr>
      <w:r w:rsidRPr="002C2217">
        <w:rPr>
          <w:sz w:val="20"/>
        </w:rPr>
        <w:t>Cruise ships visits from Eden</w:t>
      </w:r>
    </w:p>
    <w:p w14:paraId="3E5A6B2B" w14:textId="77777777" w:rsidR="008C555C" w:rsidRPr="002C2217" w:rsidRDefault="008C555C" w:rsidP="002C2217">
      <w:pPr>
        <w:pStyle w:val="ListParagraph"/>
        <w:numPr>
          <w:ilvl w:val="0"/>
          <w:numId w:val="26"/>
        </w:numPr>
        <w:rPr>
          <w:sz w:val="20"/>
        </w:rPr>
      </w:pPr>
      <w:r w:rsidRPr="002C2217">
        <w:rPr>
          <w:sz w:val="20"/>
        </w:rPr>
        <w:t>Redevelopment of caravan park on the flat</w:t>
      </w:r>
    </w:p>
    <w:p w14:paraId="2DCE2A03" w14:textId="77777777" w:rsidR="008C555C" w:rsidRPr="002C2217" w:rsidRDefault="008C555C" w:rsidP="002C2217">
      <w:pPr>
        <w:pStyle w:val="ListParagraph"/>
        <w:numPr>
          <w:ilvl w:val="0"/>
          <w:numId w:val="26"/>
        </w:numPr>
        <w:rPr>
          <w:sz w:val="20"/>
        </w:rPr>
      </w:pPr>
      <w:proofErr w:type="spellStart"/>
      <w:r w:rsidRPr="002C2217">
        <w:rPr>
          <w:sz w:val="20"/>
        </w:rPr>
        <w:t>Agri</w:t>
      </w:r>
      <w:proofErr w:type="spellEnd"/>
      <w:r w:rsidRPr="002C2217">
        <w:rPr>
          <w:sz w:val="20"/>
        </w:rPr>
        <w:t>-tourism and eco-tourism national parks, farm experiences, reception/conference/locations</w:t>
      </w:r>
    </w:p>
    <w:p w14:paraId="592E8350" w14:textId="77777777" w:rsidR="008C555C" w:rsidRPr="002C2217" w:rsidRDefault="008C555C" w:rsidP="002C2217">
      <w:pPr>
        <w:pStyle w:val="ListParagraph"/>
        <w:numPr>
          <w:ilvl w:val="0"/>
          <w:numId w:val="26"/>
        </w:numPr>
        <w:rPr>
          <w:sz w:val="20"/>
        </w:rPr>
      </w:pPr>
      <w:r w:rsidRPr="002C2217">
        <w:rPr>
          <w:sz w:val="20"/>
        </w:rPr>
        <w:t>Native wildlife park</w:t>
      </w:r>
    </w:p>
    <w:p w14:paraId="6870862D" w14:textId="77777777" w:rsidR="008C555C" w:rsidRPr="002C2217" w:rsidRDefault="008C555C" w:rsidP="002C2217">
      <w:pPr>
        <w:pStyle w:val="ListParagraph"/>
        <w:numPr>
          <w:ilvl w:val="0"/>
          <w:numId w:val="26"/>
        </w:numPr>
        <w:rPr>
          <w:sz w:val="20"/>
        </w:rPr>
      </w:pPr>
      <w:r w:rsidRPr="002C2217">
        <w:rPr>
          <w:sz w:val="20"/>
        </w:rPr>
        <w:t>Pet friendly accommodation</w:t>
      </w:r>
    </w:p>
    <w:p w14:paraId="3FD85EB0" w14:textId="77777777" w:rsidR="008C555C" w:rsidRPr="002C2217" w:rsidRDefault="008C555C" w:rsidP="002C2217">
      <w:pPr>
        <w:pStyle w:val="ListParagraph"/>
        <w:numPr>
          <w:ilvl w:val="0"/>
          <w:numId w:val="26"/>
        </w:numPr>
        <w:rPr>
          <w:sz w:val="20"/>
        </w:rPr>
      </w:pPr>
      <w:r w:rsidRPr="002C2217">
        <w:rPr>
          <w:sz w:val="20"/>
        </w:rPr>
        <w:t>Family friendly activities – kids club</w:t>
      </w:r>
    </w:p>
    <w:p w14:paraId="6AB566D1" w14:textId="77777777" w:rsidR="008C555C" w:rsidRPr="002C2217" w:rsidRDefault="008C555C" w:rsidP="002C2217">
      <w:pPr>
        <w:pStyle w:val="ListParagraph"/>
        <w:numPr>
          <w:ilvl w:val="0"/>
          <w:numId w:val="26"/>
        </w:numPr>
        <w:rPr>
          <w:sz w:val="20"/>
        </w:rPr>
      </w:pPr>
      <w:r w:rsidRPr="002C2217">
        <w:rPr>
          <w:sz w:val="20"/>
        </w:rPr>
        <w:t>Maze</w:t>
      </w:r>
    </w:p>
    <w:p w14:paraId="4C365ACF" w14:textId="77777777" w:rsidR="008C555C" w:rsidRPr="002C2217" w:rsidRDefault="008C555C" w:rsidP="002C2217">
      <w:pPr>
        <w:pStyle w:val="ListParagraph"/>
        <w:numPr>
          <w:ilvl w:val="0"/>
          <w:numId w:val="26"/>
        </w:numPr>
        <w:rPr>
          <w:sz w:val="20"/>
        </w:rPr>
      </w:pPr>
      <w:r w:rsidRPr="002C2217">
        <w:rPr>
          <w:sz w:val="20"/>
        </w:rPr>
        <w:t>Cycling tour from Narooma to Dalmeny - E-bikes rental</w:t>
      </w:r>
    </w:p>
    <w:p w14:paraId="5C468CD7" w14:textId="77777777" w:rsidR="008C555C" w:rsidRPr="002C2217" w:rsidRDefault="008C555C" w:rsidP="002C2217">
      <w:pPr>
        <w:pStyle w:val="ListParagraph"/>
        <w:numPr>
          <w:ilvl w:val="0"/>
          <w:numId w:val="26"/>
        </w:numPr>
        <w:rPr>
          <w:sz w:val="20"/>
        </w:rPr>
      </w:pPr>
      <w:r w:rsidRPr="002C2217">
        <w:rPr>
          <w:sz w:val="20"/>
        </w:rPr>
        <w:t>Grey nomad incentives…Grey Nomad month?  Festival?</w:t>
      </w:r>
    </w:p>
    <w:p w14:paraId="1996058D" w14:textId="77777777" w:rsidR="008C555C" w:rsidRPr="002C2217" w:rsidRDefault="008C555C" w:rsidP="002C2217">
      <w:pPr>
        <w:pStyle w:val="ListParagraph"/>
        <w:numPr>
          <w:ilvl w:val="0"/>
          <w:numId w:val="26"/>
        </w:numPr>
        <w:rPr>
          <w:sz w:val="20"/>
        </w:rPr>
      </w:pPr>
      <w:r w:rsidRPr="002C2217">
        <w:rPr>
          <w:sz w:val="20"/>
        </w:rPr>
        <w:t>Creating better long vehicle parking</w:t>
      </w:r>
    </w:p>
    <w:p w14:paraId="2B5FA5DA" w14:textId="77777777" w:rsidR="008C555C" w:rsidRPr="002C2217" w:rsidRDefault="008C555C" w:rsidP="002C2217">
      <w:pPr>
        <w:pStyle w:val="ListParagraph"/>
        <w:numPr>
          <w:ilvl w:val="0"/>
          <w:numId w:val="26"/>
        </w:numPr>
        <w:rPr>
          <w:sz w:val="20"/>
        </w:rPr>
      </w:pPr>
      <w:r w:rsidRPr="002C2217">
        <w:rPr>
          <w:sz w:val="20"/>
        </w:rPr>
        <w:t xml:space="preserve">5 Star accommodation options - </w:t>
      </w:r>
      <w:r w:rsidR="00823CAC" w:rsidRPr="002C2217">
        <w:rPr>
          <w:sz w:val="20"/>
        </w:rPr>
        <w:t>f</w:t>
      </w:r>
      <w:r w:rsidRPr="002C2217">
        <w:rPr>
          <w:sz w:val="20"/>
        </w:rPr>
        <w:t>arm stay?</w:t>
      </w:r>
    </w:p>
    <w:p w14:paraId="0F6A5572" w14:textId="77777777" w:rsidR="008C555C" w:rsidRPr="002C2217" w:rsidRDefault="008C555C" w:rsidP="002C2217">
      <w:pPr>
        <w:pStyle w:val="ListParagraph"/>
        <w:numPr>
          <w:ilvl w:val="0"/>
          <w:numId w:val="26"/>
        </w:numPr>
        <w:rPr>
          <w:sz w:val="20"/>
        </w:rPr>
      </w:pPr>
      <w:r w:rsidRPr="002C2217">
        <w:rPr>
          <w:sz w:val="20"/>
        </w:rPr>
        <w:t>More festivals and bigger (like Elvis week at Parkes)</w:t>
      </w:r>
    </w:p>
    <w:p w14:paraId="7D5CA132" w14:textId="77777777" w:rsidR="008C555C" w:rsidRPr="002C2217" w:rsidRDefault="008C555C" w:rsidP="002C2217">
      <w:pPr>
        <w:pStyle w:val="ListParagraph"/>
        <w:numPr>
          <w:ilvl w:val="0"/>
          <w:numId w:val="26"/>
        </w:numPr>
        <w:rPr>
          <w:sz w:val="20"/>
        </w:rPr>
      </w:pPr>
      <w:r w:rsidRPr="002C2217">
        <w:rPr>
          <w:sz w:val="20"/>
        </w:rPr>
        <w:t>MTB trails / park</w:t>
      </w:r>
    </w:p>
    <w:p w14:paraId="65A0F080" w14:textId="77777777" w:rsidR="008C555C" w:rsidRPr="002C2217" w:rsidRDefault="008C555C" w:rsidP="002C2217">
      <w:pPr>
        <w:rPr>
          <w:sz w:val="20"/>
        </w:rPr>
      </w:pPr>
    </w:p>
    <w:p w14:paraId="6A3749B8" w14:textId="77777777" w:rsidR="009A7D21" w:rsidRPr="002C2217" w:rsidRDefault="009A7D21" w:rsidP="002C2217">
      <w:pPr>
        <w:rPr>
          <w:b/>
          <w:bCs/>
          <w:sz w:val="20"/>
          <w:u w:val="single"/>
        </w:rPr>
      </w:pPr>
      <w:r w:rsidRPr="002C2217">
        <w:rPr>
          <w:b/>
          <w:bCs/>
          <w:sz w:val="20"/>
          <w:u w:val="single"/>
        </w:rPr>
        <w:t>Table 5</w:t>
      </w:r>
    </w:p>
    <w:p w14:paraId="66141546" w14:textId="77777777" w:rsidR="008C555C" w:rsidRPr="002C2217" w:rsidRDefault="008C555C" w:rsidP="002C2217">
      <w:pPr>
        <w:pStyle w:val="ListParagraph"/>
        <w:numPr>
          <w:ilvl w:val="0"/>
          <w:numId w:val="27"/>
        </w:numPr>
        <w:rPr>
          <w:sz w:val="20"/>
        </w:rPr>
      </w:pPr>
      <w:r w:rsidRPr="002C2217">
        <w:rPr>
          <w:sz w:val="20"/>
        </w:rPr>
        <w:t xml:space="preserve">RESEARCH </w:t>
      </w:r>
      <w:r w:rsidR="009A7D21" w:rsidRPr="002C2217">
        <w:rPr>
          <w:sz w:val="20"/>
        </w:rPr>
        <w:t xml:space="preserve">- </w:t>
      </w:r>
      <w:r w:rsidRPr="002C2217">
        <w:rPr>
          <w:sz w:val="20"/>
        </w:rPr>
        <w:t>Environment, aquaculture, marine, food industry</w:t>
      </w:r>
    </w:p>
    <w:p w14:paraId="2B80FAD1" w14:textId="77777777" w:rsidR="008C555C" w:rsidRPr="002C2217" w:rsidRDefault="008C555C" w:rsidP="002C2217">
      <w:pPr>
        <w:pStyle w:val="ListParagraph"/>
        <w:numPr>
          <w:ilvl w:val="1"/>
          <w:numId w:val="27"/>
        </w:numPr>
        <w:rPr>
          <w:sz w:val="20"/>
        </w:rPr>
      </w:pPr>
      <w:r w:rsidRPr="002C2217">
        <w:rPr>
          <w:sz w:val="20"/>
        </w:rPr>
        <w:t>University, TAFE campus (like CSU in Wagga)</w:t>
      </w:r>
    </w:p>
    <w:p w14:paraId="0E22FC58" w14:textId="77777777" w:rsidR="008C555C" w:rsidRPr="002C2217" w:rsidRDefault="008C555C" w:rsidP="002C2217">
      <w:pPr>
        <w:pStyle w:val="ListParagraph"/>
        <w:numPr>
          <w:ilvl w:val="1"/>
          <w:numId w:val="27"/>
        </w:numPr>
        <w:rPr>
          <w:sz w:val="20"/>
        </w:rPr>
      </w:pPr>
      <w:r w:rsidRPr="002C2217">
        <w:rPr>
          <w:sz w:val="20"/>
        </w:rPr>
        <w:t>Study marine education, research</w:t>
      </w:r>
    </w:p>
    <w:p w14:paraId="6F377C54" w14:textId="77777777" w:rsidR="008C555C" w:rsidRPr="002C2217" w:rsidRDefault="008C555C" w:rsidP="002C2217">
      <w:pPr>
        <w:pStyle w:val="ListParagraph"/>
        <w:numPr>
          <w:ilvl w:val="0"/>
          <w:numId w:val="27"/>
        </w:numPr>
        <w:rPr>
          <w:sz w:val="20"/>
        </w:rPr>
      </w:pPr>
      <w:r w:rsidRPr="002C2217">
        <w:rPr>
          <w:sz w:val="20"/>
        </w:rPr>
        <w:t>Blue Economy:  test and trial ideas</w:t>
      </w:r>
    </w:p>
    <w:p w14:paraId="3EA9A3D8" w14:textId="77777777" w:rsidR="008C555C" w:rsidRPr="002C2217" w:rsidRDefault="008C555C" w:rsidP="002C2217">
      <w:pPr>
        <w:pStyle w:val="ListParagraph"/>
        <w:numPr>
          <w:ilvl w:val="0"/>
          <w:numId w:val="27"/>
        </w:numPr>
        <w:rPr>
          <w:sz w:val="20"/>
        </w:rPr>
      </w:pPr>
      <w:r w:rsidRPr="002C2217">
        <w:rPr>
          <w:sz w:val="20"/>
        </w:rPr>
        <w:t>Business hub (innovation):  building skills, tourist experience, mentoring, business planning</w:t>
      </w:r>
    </w:p>
    <w:p w14:paraId="0CFF5CBB" w14:textId="77777777" w:rsidR="008C555C" w:rsidRPr="002C2217" w:rsidRDefault="008C555C" w:rsidP="002C2217">
      <w:pPr>
        <w:pStyle w:val="ListParagraph"/>
        <w:numPr>
          <w:ilvl w:val="0"/>
          <w:numId w:val="27"/>
        </w:numPr>
        <w:rPr>
          <w:sz w:val="20"/>
        </w:rPr>
      </w:pPr>
      <w:r w:rsidRPr="002C2217">
        <w:rPr>
          <w:sz w:val="20"/>
        </w:rPr>
        <w:t>Bypass:  plan quaint town, more unique, safer town, freight access</w:t>
      </w:r>
    </w:p>
    <w:p w14:paraId="3B951B72" w14:textId="77777777" w:rsidR="008C555C" w:rsidRPr="002C2217" w:rsidRDefault="008C555C" w:rsidP="002C2217">
      <w:pPr>
        <w:pStyle w:val="ListParagraph"/>
        <w:numPr>
          <w:ilvl w:val="0"/>
          <w:numId w:val="27"/>
        </w:numPr>
        <w:rPr>
          <w:sz w:val="20"/>
        </w:rPr>
      </w:pPr>
      <w:r w:rsidRPr="002C2217">
        <w:rPr>
          <w:sz w:val="20"/>
        </w:rPr>
        <w:t>Population growth with available land</w:t>
      </w:r>
    </w:p>
    <w:p w14:paraId="624AB004" w14:textId="77777777" w:rsidR="008C555C" w:rsidRPr="002C2217" w:rsidRDefault="008C555C" w:rsidP="002C2217">
      <w:pPr>
        <w:pStyle w:val="ListParagraph"/>
        <w:numPr>
          <w:ilvl w:val="0"/>
          <w:numId w:val="27"/>
        </w:numPr>
        <w:rPr>
          <w:sz w:val="20"/>
        </w:rPr>
      </w:pPr>
      <w:r w:rsidRPr="002C2217">
        <w:rPr>
          <w:sz w:val="20"/>
        </w:rPr>
        <w:t>Sustainable land release</w:t>
      </w:r>
    </w:p>
    <w:p w14:paraId="664F6DDB" w14:textId="77777777" w:rsidR="008C555C" w:rsidRPr="002C2217" w:rsidRDefault="008C555C" w:rsidP="002C2217">
      <w:pPr>
        <w:pStyle w:val="ListParagraph"/>
        <w:numPr>
          <w:ilvl w:val="0"/>
          <w:numId w:val="27"/>
        </w:numPr>
        <w:rPr>
          <w:sz w:val="20"/>
        </w:rPr>
      </w:pPr>
      <w:r w:rsidRPr="002C2217">
        <w:rPr>
          <w:sz w:val="20"/>
        </w:rPr>
        <w:t>Micro tourist experiences – niche local experiences – grouped experiences (personal experiences)</w:t>
      </w:r>
    </w:p>
    <w:p w14:paraId="103653B0" w14:textId="77777777" w:rsidR="008C555C" w:rsidRPr="002C2217" w:rsidRDefault="008C555C" w:rsidP="002C2217">
      <w:pPr>
        <w:pStyle w:val="ListParagraph"/>
        <w:numPr>
          <w:ilvl w:val="0"/>
          <w:numId w:val="27"/>
        </w:numPr>
        <w:rPr>
          <w:sz w:val="20"/>
        </w:rPr>
      </w:pPr>
      <w:r w:rsidRPr="002C2217">
        <w:rPr>
          <w:sz w:val="20"/>
        </w:rPr>
        <w:t>Promotion/marketing – What Narooma is?  What is on?</w:t>
      </w:r>
    </w:p>
    <w:p w14:paraId="0F353459" w14:textId="77777777" w:rsidR="008C555C" w:rsidRPr="002C2217" w:rsidRDefault="008C555C" w:rsidP="002C2217">
      <w:pPr>
        <w:pStyle w:val="ListParagraph"/>
        <w:numPr>
          <w:ilvl w:val="0"/>
          <w:numId w:val="27"/>
        </w:numPr>
        <w:rPr>
          <w:sz w:val="20"/>
        </w:rPr>
      </w:pPr>
      <w:r w:rsidRPr="002C2217">
        <w:rPr>
          <w:sz w:val="20"/>
        </w:rPr>
        <w:t>Create job (s) coordinating place – “Narooma”</w:t>
      </w:r>
    </w:p>
    <w:p w14:paraId="0725F0A9" w14:textId="77777777" w:rsidR="008C555C" w:rsidRPr="002C2217" w:rsidRDefault="008C555C" w:rsidP="002C2217">
      <w:pPr>
        <w:pStyle w:val="ListParagraph"/>
        <w:numPr>
          <w:ilvl w:val="0"/>
          <w:numId w:val="27"/>
        </w:numPr>
        <w:rPr>
          <w:sz w:val="20"/>
        </w:rPr>
      </w:pPr>
      <w:r w:rsidRPr="002C2217">
        <w:rPr>
          <w:sz w:val="20"/>
        </w:rPr>
        <w:t>Catering for ageing population -mentorship, story-tellers, shared experiences</w:t>
      </w:r>
    </w:p>
    <w:p w14:paraId="558E2AF5" w14:textId="77777777" w:rsidR="008C555C" w:rsidRPr="002C2217" w:rsidRDefault="008C555C" w:rsidP="002C2217">
      <w:pPr>
        <w:pStyle w:val="ListParagraph"/>
        <w:numPr>
          <w:ilvl w:val="0"/>
          <w:numId w:val="27"/>
        </w:numPr>
        <w:rPr>
          <w:sz w:val="20"/>
        </w:rPr>
      </w:pPr>
      <w:r w:rsidRPr="002C2217">
        <w:rPr>
          <w:sz w:val="20"/>
        </w:rPr>
        <w:t>Museums / Cultural facility</w:t>
      </w:r>
    </w:p>
    <w:p w14:paraId="4A12CF3F" w14:textId="77777777" w:rsidR="008C555C" w:rsidRPr="002C2217" w:rsidRDefault="008C555C" w:rsidP="002C2217">
      <w:pPr>
        <w:pStyle w:val="ListParagraph"/>
        <w:numPr>
          <w:ilvl w:val="0"/>
          <w:numId w:val="27"/>
        </w:numPr>
        <w:rPr>
          <w:sz w:val="20"/>
        </w:rPr>
      </w:pPr>
      <w:r w:rsidRPr="002C2217">
        <w:rPr>
          <w:sz w:val="20"/>
        </w:rPr>
        <w:t>Preserve what exists</w:t>
      </w:r>
    </w:p>
    <w:p w14:paraId="4EA58059" w14:textId="77777777" w:rsidR="008C555C" w:rsidRPr="002C2217" w:rsidRDefault="008C555C" w:rsidP="002C2217">
      <w:pPr>
        <w:rPr>
          <w:sz w:val="20"/>
        </w:rPr>
      </w:pPr>
    </w:p>
    <w:p w14:paraId="3E39B5B7" w14:textId="77777777" w:rsidR="009A7D21" w:rsidRPr="002C2217" w:rsidRDefault="009A7D21" w:rsidP="002C2217">
      <w:pPr>
        <w:rPr>
          <w:b/>
          <w:bCs/>
          <w:sz w:val="20"/>
          <w:u w:val="single"/>
        </w:rPr>
      </w:pPr>
      <w:r w:rsidRPr="002C2217">
        <w:rPr>
          <w:b/>
          <w:bCs/>
          <w:sz w:val="20"/>
          <w:u w:val="single"/>
        </w:rPr>
        <w:t>Table 6</w:t>
      </w:r>
    </w:p>
    <w:p w14:paraId="46FD1016" w14:textId="77777777" w:rsidR="008C555C" w:rsidRPr="002C2217" w:rsidRDefault="008C555C" w:rsidP="002C2217">
      <w:pPr>
        <w:pStyle w:val="ListParagraph"/>
        <w:numPr>
          <w:ilvl w:val="0"/>
          <w:numId w:val="28"/>
        </w:numPr>
        <w:rPr>
          <w:sz w:val="20"/>
        </w:rPr>
      </w:pPr>
      <w:r w:rsidRPr="002C2217">
        <w:rPr>
          <w:sz w:val="20"/>
        </w:rPr>
        <w:t>Historical – Geographical – Cultural – Maps Journeys and experiences</w:t>
      </w:r>
    </w:p>
    <w:p w14:paraId="755EF754" w14:textId="77777777" w:rsidR="008C555C" w:rsidRPr="002C2217" w:rsidRDefault="008C555C" w:rsidP="002C2217">
      <w:pPr>
        <w:pStyle w:val="ListParagraph"/>
        <w:numPr>
          <w:ilvl w:val="0"/>
          <w:numId w:val="28"/>
        </w:numPr>
        <w:rPr>
          <w:sz w:val="20"/>
        </w:rPr>
      </w:pPr>
      <w:r w:rsidRPr="002C2217">
        <w:rPr>
          <w:sz w:val="20"/>
        </w:rPr>
        <w:t>TAFE training: Health, hospitality, events, tourism and trades</w:t>
      </w:r>
    </w:p>
    <w:p w14:paraId="57433B77" w14:textId="77777777" w:rsidR="008C555C" w:rsidRPr="002C2217" w:rsidRDefault="008C555C" w:rsidP="002C2217">
      <w:pPr>
        <w:pStyle w:val="ListParagraph"/>
        <w:numPr>
          <w:ilvl w:val="0"/>
          <w:numId w:val="28"/>
        </w:numPr>
        <w:rPr>
          <w:sz w:val="20"/>
        </w:rPr>
      </w:pPr>
      <w:r w:rsidRPr="002C2217">
        <w:rPr>
          <w:sz w:val="20"/>
        </w:rPr>
        <w:t>Local Community radio</w:t>
      </w:r>
    </w:p>
    <w:p w14:paraId="494D1813" w14:textId="77777777" w:rsidR="008C555C" w:rsidRPr="002C2217" w:rsidRDefault="008C555C" w:rsidP="002C2217">
      <w:pPr>
        <w:pStyle w:val="ListParagraph"/>
        <w:numPr>
          <w:ilvl w:val="0"/>
          <w:numId w:val="28"/>
        </w:numPr>
        <w:rPr>
          <w:sz w:val="20"/>
        </w:rPr>
      </w:pPr>
      <w:r w:rsidRPr="002C2217">
        <w:rPr>
          <w:sz w:val="20"/>
        </w:rPr>
        <w:t>Intermodal</w:t>
      </w:r>
    </w:p>
    <w:p w14:paraId="2DA1748F" w14:textId="77777777" w:rsidR="008C555C" w:rsidRPr="002C2217" w:rsidRDefault="008C555C" w:rsidP="002C2217">
      <w:pPr>
        <w:pStyle w:val="ListParagraph"/>
        <w:numPr>
          <w:ilvl w:val="0"/>
          <w:numId w:val="28"/>
        </w:numPr>
        <w:rPr>
          <w:sz w:val="20"/>
        </w:rPr>
      </w:pPr>
      <w:r w:rsidRPr="002C2217">
        <w:rPr>
          <w:sz w:val="20"/>
        </w:rPr>
        <w:t>Activities on the foreshore</w:t>
      </w:r>
    </w:p>
    <w:p w14:paraId="26015BC1" w14:textId="77777777" w:rsidR="008C555C" w:rsidRPr="002C2217" w:rsidRDefault="008C555C" w:rsidP="002C2217">
      <w:pPr>
        <w:pStyle w:val="ListParagraph"/>
        <w:numPr>
          <w:ilvl w:val="0"/>
          <w:numId w:val="28"/>
        </w:numPr>
        <w:rPr>
          <w:sz w:val="20"/>
        </w:rPr>
      </w:pPr>
      <w:r w:rsidRPr="002C2217">
        <w:rPr>
          <w:sz w:val="20"/>
        </w:rPr>
        <w:t>Aquaculture businesses</w:t>
      </w:r>
    </w:p>
    <w:p w14:paraId="1D29D1BC" w14:textId="77777777" w:rsidR="008C555C" w:rsidRPr="002C2217" w:rsidRDefault="008C555C" w:rsidP="002C2217">
      <w:pPr>
        <w:pStyle w:val="ListParagraph"/>
        <w:numPr>
          <w:ilvl w:val="0"/>
          <w:numId w:val="28"/>
        </w:numPr>
        <w:rPr>
          <w:sz w:val="20"/>
        </w:rPr>
      </w:pPr>
      <w:r w:rsidRPr="002C2217">
        <w:rPr>
          <w:sz w:val="20"/>
        </w:rPr>
        <w:t>Car wash</w:t>
      </w:r>
    </w:p>
    <w:p w14:paraId="685FCBDF" w14:textId="77777777" w:rsidR="008C555C" w:rsidRPr="002C2217" w:rsidRDefault="008C555C" w:rsidP="002C2217">
      <w:pPr>
        <w:pStyle w:val="ListParagraph"/>
        <w:numPr>
          <w:ilvl w:val="0"/>
          <w:numId w:val="28"/>
        </w:numPr>
        <w:rPr>
          <w:sz w:val="20"/>
        </w:rPr>
      </w:pPr>
      <w:r w:rsidRPr="002C2217">
        <w:rPr>
          <w:sz w:val="20"/>
        </w:rPr>
        <w:t xml:space="preserve">Kids Activities </w:t>
      </w:r>
      <w:proofErr w:type="spellStart"/>
      <w:r w:rsidRPr="002C2217">
        <w:rPr>
          <w:sz w:val="20"/>
        </w:rPr>
        <w:t>eg</w:t>
      </w:r>
      <w:proofErr w:type="spellEnd"/>
      <w:r w:rsidRPr="002C2217">
        <w:rPr>
          <w:sz w:val="20"/>
        </w:rPr>
        <w:t>. Mini golf, zip lines</w:t>
      </w:r>
    </w:p>
    <w:p w14:paraId="3E1D1B27" w14:textId="77777777" w:rsidR="008C555C" w:rsidRPr="002C2217" w:rsidRDefault="008C555C" w:rsidP="002C2217">
      <w:pPr>
        <w:pStyle w:val="ListParagraph"/>
        <w:numPr>
          <w:ilvl w:val="0"/>
          <w:numId w:val="28"/>
        </w:numPr>
        <w:rPr>
          <w:sz w:val="20"/>
        </w:rPr>
      </w:pPr>
      <w:r w:rsidRPr="002C2217">
        <w:rPr>
          <w:sz w:val="20"/>
        </w:rPr>
        <w:t>Marina</w:t>
      </w:r>
    </w:p>
    <w:p w14:paraId="7DA78BA5" w14:textId="77777777" w:rsidR="008C555C" w:rsidRPr="002C2217" w:rsidRDefault="008C555C" w:rsidP="002C2217">
      <w:pPr>
        <w:pStyle w:val="ListParagraph"/>
        <w:numPr>
          <w:ilvl w:val="0"/>
          <w:numId w:val="28"/>
        </w:numPr>
        <w:rPr>
          <w:sz w:val="20"/>
        </w:rPr>
      </w:pPr>
      <w:r w:rsidRPr="002C2217">
        <w:rPr>
          <w:sz w:val="20"/>
        </w:rPr>
        <w:t>Quality oyster bar, seafood restaurants and eateries</w:t>
      </w:r>
    </w:p>
    <w:p w14:paraId="1FA52909" w14:textId="77777777" w:rsidR="008C555C" w:rsidRPr="002C2217" w:rsidRDefault="008C555C" w:rsidP="002C2217">
      <w:pPr>
        <w:pStyle w:val="ListParagraph"/>
        <w:numPr>
          <w:ilvl w:val="0"/>
          <w:numId w:val="28"/>
        </w:numPr>
        <w:rPr>
          <w:sz w:val="20"/>
        </w:rPr>
      </w:pPr>
      <w:r w:rsidRPr="002C2217">
        <w:rPr>
          <w:sz w:val="20"/>
        </w:rPr>
        <w:t>Tesla type parking</w:t>
      </w:r>
    </w:p>
    <w:p w14:paraId="1E240DEC" w14:textId="77777777" w:rsidR="008C555C" w:rsidRPr="002C2217" w:rsidRDefault="008C555C" w:rsidP="002C2217">
      <w:pPr>
        <w:pStyle w:val="ListParagraph"/>
        <w:numPr>
          <w:ilvl w:val="0"/>
          <w:numId w:val="28"/>
        </w:numPr>
        <w:rPr>
          <w:sz w:val="20"/>
        </w:rPr>
      </w:pPr>
      <w:r w:rsidRPr="002C2217">
        <w:rPr>
          <w:sz w:val="20"/>
        </w:rPr>
        <w:t>Progress association</w:t>
      </w:r>
    </w:p>
    <w:p w14:paraId="6836CD6E" w14:textId="77777777" w:rsidR="008C555C" w:rsidRPr="002C2217" w:rsidRDefault="008C555C" w:rsidP="002C2217">
      <w:pPr>
        <w:pStyle w:val="ListParagraph"/>
        <w:numPr>
          <w:ilvl w:val="0"/>
          <w:numId w:val="28"/>
        </w:numPr>
        <w:rPr>
          <w:sz w:val="20"/>
        </w:rPr>
      </w:pPr>
      <w:r w:rsidRPr="002C2217">
        <w:rPr>
          <w:sz w:val="20"/>
        </w:rPr>
        <w:t>Foreshore infrastructure / Business &amp; activities</w:t>
      </w:r>
    </w:p>
    <w:p w14:paraId="1973E5BB" w14:textId="77777777" w:rsidR="008C555C" w:rsidRPr="002C2217" w:rsidRDefault="008C555C" w:rsidP="002C2217">
      <w:pPr>
        <w:pStyle w:val="ListParagraph"/>
        <w:numPr>
          <w:ilvl w:val="0"/>
          <w:numId w:val="28"/>
        </w:numPr>
        <w:rPr>
          <w:sz w:val="20"/>
        </w:rPr>
      </w:pPr>
      <w:r w:rsidRPr="002C2217">
        <w:rPr>
          <w:sz w:val="20"/>
        </w:rPr>
        <w:t>Bypass</w:t>
      </w:r>
    </w:p>
    <w:p w14:paraId="0E40F893" w14:textId="77777777" w:rsidR="008C555C" w:rsidRPr="002C2217" w:rsidRDefault="008C555C" w:rsidP="002C2217">
      <w:pPr>
        <w:pStyle w:val="ListParagraph"/>
        <w:numPr>
          <w:ilvl w:val="0"/>
          <w:numId w:val="28"/>
        </w:numPr>
        <w:rPr>
          <w:sz w:val="20"/>
        </w:rPr>
      </w:pPr>
      <w:r w:rsidRPr="002C2217">
        <w:rPr>
          <w:sz w:val="20"/>
        </w:rPr>
        <w:t xml:space="preserve">Tap into key personalities   </w:t>
      </w:r>
      <w:proofErr w:type="spellStart"/>
      <w:r w:rsidRPr="002C2217">
        <w:rPr>
          <w:sz w:val="20"/>
        </w:rPr>
        <w:t>eg</w:t>
      </w:r>
      <w:proofErr w:type="spellEnd"/>
      <w:r w:rsidRPr="002C2217">
        <w:rPr>
          <w:sz w:val="20"/>
        </w:rPr>
        <w:t>. Tim Burke events</w:t>
      </w:r>
    </w:p>
    <w:p w14:paraId="6D8CD75F" w14:textId="77777777" w:rsidR="008C555C" w:rsidRPr="002C2217" w:rsidRDefault="008C555C" w:rsidP="002C2217">
      <w:pPr>
        <w:pStyle w:val="ListParagraph"/>
        <w:numPr>
          <w:ilvl w:val="0"/>
          <w:numId w:val="28"/>
        </w:numPr>
        <w:rPr>
          <w:sz w:val="20"/>
        </w:rPr>
      </w:pPr>
      <w:r w:rsidRPr="002C2217">
        <w:rPr>
          <w:sz w:val="20"/>
        </w:rPr>
        <w:t>Café / Hospitality Culture</w:t>
      </w:r>
    </w:p>
    <w:p w14:paraId="4F2F4BA6" w14:textId="77777777" w:rsidR="008C555C" w:rsidRPr="002C2217" w:rsidRDefault="008C555C" w:rsidP="002C2217">
      <w:pPr>
        <w:pStyle w:val="ListParagraph"/>
        <w:numPr>
          <w:ilvl w:val="0"/>
          <w:numId w:val="28"/>
        </w:numPr>
        <w:rPr>
          <w:sz w:val="20"/>
        </w:rPr>
      </w:pPr>
      <w:r w:rsidRPr="002C2217">
        <w:rPr>
          <w:sz w:val="20"/>
        </w:rPr>
        <w:t>Coordinated Opening hours</w:t>
      </w:r>
    </w:p>
    <w:p w14:paraId="64760E1F" w14:textId="77777777" w:rsidR="008C555C" w:rsidRPr="002C2217" w:rsidRDefault="008C555C" w:rsidP="002C2217">
      <w:pPr>
        <w:rPr>
          <w:sz w:val="20"/>
        </w:rPr>
      </w:pPr>
    </w:p>
    <w:p w14:paraId="2008ADE7" w14:textId="77777777" w:rsidR="009A7D21" w:rsidRPr="002C2217" w:rsidRDefault="009A7D21" w:rsidP="002C2217">
      <w:pPr>
        <w:rPr>
          <w:b/>
          <w:bCs/>
          <w:sz w:val="20"/>
          <w:u w:val="single"/>
        </w:rPr>
      </w:pPr>
      <w:r w:rsidRPr="002C2217">
        <w:rPr>
          <w:b/>
          <w:bCs/>
          <w:sz w:val="20"/>
          <w:u w:val="single"/>
        </w:rPr>
        <w:t xml:space="preserve">Table 7 </w:t>
      </w:r>
    </w:p>
    <w:p w14:paraId="08044D50" w14:textId="77777777" w:rsidR="008C555C" w:rsidRPr="002C2217" w:rsidRDefault="008C555C" w:rsidP="002C2217">
      <w:pPr>
        <w:pStyle w:val="ListParagraph"/>
        <w:numPr>
          <w:ilvl w:val="0"/>
          <w:numId w:val="29"/>
        </w:numPr>
        <w:rPr>
          <w:sz w:val="20"/>
        </w:rPr>
      </w:pPr>
      <w:r w:rsidRPr="002C2217">
        <w:rPr>
          <w:sz w:val="20"/>
        </w:rPr>
        <w:t>Educational Hub (move primary school next to high school), build TAFE campus</w:t>
      </w:r>
    </w:p>
    <w:p w14:paraId="2816BA19" w14:textId="77777777" w:rsidR="008C555C" w:rsidRPr="002C2217" w:rsidRDefault="008C555C" w:rsidP="002C2217">
      <w:pPr>
        <w:pStyle w:val="ListParagraph"/>
        <w:numPr>
          <w:ilvl w:val="0"/>
          <w:numId w:val="29"/>
        </w:numPr>
        <w:rPr>
          <w:sz w:val="20"/>
        </w:rPr>
      </w:pPr>
      <w:r w:rsidRPr="002C2217">
        <w:rPr>
          <w:sz w:val="20"/>
        </w:rPr>
        <w:t>By-pass</w:t>
      </w:r>
    </w:p>
    <w:p w14:paraId="0AEE283A" w14:textId="77777777" w:rsidR="008C555C" w:rsidRPr="002C2217" w:rsidRDefault="008C555C" w:rsidP="002C2217">
      <w:pPr>
        <w:pStyle w:val="ListParagraph"/>
        <w:numPr>
          <w:ilvl w:val="0"/>
          <w:numId w:val="29"/>
        </w:numPr>
        <w:rPr>
          <w:sz w:val="20"/>
        </w:rPr>
      </w:pPr>
      <w:r w:rsidRPr="002C2217">
        <w:rPr>
          <w:sz w:val="20"/>
        </w:rPr>
        <w:t>Waterfront tourism</w:t>
      </w:r>
    </w:p>
    <w:p w14:paraId="6D89F60F" w14:textId="77777777" w:rsidR="008C555C" w:rsidRPr="002C2217" w:rsidRDefault="008C555C" w:rsidP="002C2217">
      <w:pPr>
        <w:pStyle w:val="ListParagraph"/>
        <w:numPr>
          <w:ilvl w:val="0"/>
          <w:numId w:val="29"/>
        </w:numPr>
        <w:rPr>
          <w:sz w:val="20"/>
        </w:rPr>
      </w:pPr>
      <w:r w:rsidRPr="002C2217">
        <w:rPr>
          <w:sz w:val="20"/>
        </w:rPr>
        <w:t>Extend walkways (</w:t>
      </w:r>
      <w:proofErr w:type="spellStart"/>
      <w:r w:rsidRPr="002C2217">
        <w:rPr>
          <w:sz w:val="20"/>
        </w:rPr>
        <w:t>Ringsland</w:t>
      </w:r>
      <w:proofErr w:type="spellEnd"/>
      <w:r w:rsidRPr="002C2217">
        <w:rPr>
          <w:sz w:val="20"/>
        </w:rPr>
        <w:t>, Old highway</w:t>
      </w:r>
    </w:p>
    <w:p w14:paraId="60B1981B" w14:textId="77777777" w:rsidR="008C555C" w:rsidRPr="002C2217" w:rsidRDefault="008C555C" w:rsidP="002C2217">
      <w:pPr>
        <w:pStyle w:val="ListParagraph"/>
        <w:numPr>
          <w:ilvl w:val="0"/>
          <w:numId w:val="29"/>
        </w:numPr>
        <w:rPr>
          <w:sz w:val="20"/>
        </w:rPr>
      </w:pPr>
      <w:r w:rsidRPr="002C2217">
        <w:rPr>
          <w:sz w:val="20"/>
        </w:rPr>
        <w:t>Trends, take advantages of vegan, fresh produce, renewables</w:t>
      </w:r>
    </w:p>
    <w:p w14:paraId="18252AFD" w14:textId="77777777" w:rsidR="008C555C" w:rsidRPr="002C2217" w:rsidRDefault="008C555C" w:rsidP="002C2217">
      <w:pPr>
        <w:pStyle w:val="ListParagraph"/>
        <w:numPr>
          <w:ilvl w:val="0"/>
          <w:numId w:val="29"/>
        </w:numPr>
        <w:rPr>
          <w:sz w:val="20"/>
        </w:rPr>
      </w:pPr>
      <w:r w:rsidRPr="002C2217">
        <w:rPr>
          <w:sz w:val="20"/>
        </w:rPr>
        <w:t>Provide kids events (competition kite flying)</w:t>
      </w:r>
    </w:p>
    <w:p w14:paraId="64EEE3F4" w14:textId="77777777" w:rsidR="008C555C" w:rsidRPr="002C2217" w:rsidRDefault="008C555C" w:rsidP="002C2217">
      <w:pPr>
        <w:pStyle w:val="ListParagraph"/>
        <w:numPr>
          <w:ilvl w:val="0"/>
          <w:numId w:val="29"/>
        </w:numPr>
        <w:rPr>
          <w:sz w:val="20"/>
        </w:rPr>
      </w:pPr>
      <w:r w:rsidRPr="002C2217">
        <w:rPr>
          <w:sz w:val="20"/>
        </w:rPr>
        <w:t>Conference hub</w:t>
      </w:r>
    </w:p>
    <w:p w14:paraId="3BAC02C0" w14:textId="77777777" w:rsidR="008C555C" w:rsidRPr="002C2217" w:rsidRDefault="008C555C" w:rsidP="002C2217">
      <w:pPr>
        <w:pStyle w:val="ListParagraph"/>
        <w:numPr>
          <w:ilvl w:val="0"/>
          <w:numId w:val="29"/>
        </w:numPr>
        <w:rPr>
          <w:sz w:val="20"/>
        </w:rPr>
      </w:pPr>
      <w:r w:rsidRPr="002C2217">
        <w:rPr>
          <w:sz w:val="20"/>
        </w:rPr>
        <w:t>Pop-up weekend stands</w:t>
      </w:r>
    </w:p>
    <w:p w14:paraId="50F243EF" w14:textId="77777777" w:rsidR="008C555C" w:rsidRPr="002C2217" w:rsidRDefault="008C555C" w:rsidP="002C2217">
      <w:pPr>
        <w:pStyle w:val="ListParagraph"/>
        <w:numPr>
          <w:ilvl w:val="0"/>
          <w:numId w:val="29"/>
        </w:numPr>
        <w:rPr>
          <w:sz w:val="20"/>
        </w:rPr>
      </w:pPr>
      <w:r w:rsidRPr="002C2217">
        <w:rPr>
          <w:sz w:val="20"/>
        </w:rPr>
        <w:t>Music festivals, NATA Oval</w:t>
      </w:r>
    </w:p>
    <w:p w14:paraId="79250CE6" w14:textId="77777777" w:rsidR="008C555C" w:rsidRPr="002C2217" w:rsidRDefault="008C555C" w:rsidP="002C2217">
      <w:pPr>
        <w:pStyle w:val="ListParagraph"/>
        <w:numPr>
          <w:ilvl w:val="0"/>
          <w:numId w:val="29"/>
        </w:numPr>
        <w:rPr>
          <w:sz w:val="20"/>
        </w:rPr>
      </w:pPr>
      <w:r w:rsidRPr="002C2217">
        <w:rPr>
          <w:sz w:val="20"/>
        </w:rPr>
        <w:t>Events:  Garden Expo, canoe/kayak, vintage music and cars, bush safari</w:t>
      </w:r>
    </w:p>
    <w:p w14:paraId="1D6CD509" w14:textId="77777777" w:rsidR="008C555C" w:rsidRPr="002C2217" w:rsidRDefault="008C555C" w:rsidP="002C2217">
      <w:pPr>
        <w:pStyle w:val="ListParagraph"/>
        <w:numPr>
          <w:ilvl w:val="0"/>
          <w:numId w:val="29"/>
        </w:numPr>
        <w:rPr>
          <w:sz w:val="20"/>
        </w:rPr>
      </w:pPr>
      <w:r w:rsidRPr="002C2217">
        <w:rPr>
          <w:sz w:val="20"/>
        </w:rPr>
        <w:t>Christmas display</w:t>
      </w:r>
    </w:p>
    <w:p w14:paraId="733568F2" w14:textId="77777777" w:rsidR="008C555C" w:rsidRPr="002C2217" w:rsidRDefault="008C555C" w:rsidP="002C2217">
      <w:pPr>
        <w:pStyle w:val="ListParagraph"/>
        <w:numPr>
          <w:ilvl w:val="0"/>
          <w:numId w:val="29"/>
        </w:numPr>
        <w:rPr>
          <w:sz w:val="20"/>
        </w:rPr>
      </w:pPr>
      <w:r w:rsidRPr="002C2217">
        <w:rPr>
          <w:sz w:val="20"/>
        </w:rPr>
        <w:t>Arts infrastructure – structures along pathways</w:t>
      </w:r>
    </w:p>
    <w:p w14:paraId="63081255" w14:textId="77777777" w:rsidR="008C555C" w:rsidRPr="002C2217" w:rsidRDefault="008C555C" w:rsidP="002C2217">
      <w:pPr>
        <w:pStyle w:val="ListParagraph"/>
        <w:numPr>
          <w:ilvl w:val="0"/>
          <w:numId w:val="29"/>
        </w:numPr>
        <w:rPr>
          <w:sz w:val="20"/>
        </w:rPr>
      </w:pPr>
      <w:r w:rsidRPr="002C2217">
        <w:rPr>
          <w:sz w:val="20"/>
        </w:rPr>
        <w:t>Mid-winter shopping fest</w:t>
      </w:r>
    </w:p>
    <w:p w14:paraId="47B441FC" w14:textId="77777777" w:rsidR="008C555C" w:rsidRPr="002C2217" w:rsidRDefault="008C555C" w:rsidP="002C2217">
      <w:pPr>
        <w:pStyle w:val="ListParagraph"/>
        <w:numPr>
          <w:ilvl w:val="0"/>
          <w:numId w:val="29"/>
        </w:numPr>
        <w:rPr>
          <w:sz w:val="20"/>
        </w:rPr>
      </w:pPr>
      <w:r w:rsidRPr="002C2217">
        <w:rPr>
          <w:sz w:val="20"/>
        </w:rPr>
        <w:t>Consistency of displays – showing off Narooma</w:t>
      </w:r>
    </w:p>
    <w:p w14:paraId="69544B18" w14:textId="77777777" w:rsidR="008C555C" w:rsidRPr="002C2217" w:rsidRDefault="008C555C" w:rsidP="002C2217">
      <w:pPr>
        <w:pStyle w:val="ListParagraph"/>
        <w:numPr>
          <w:ilvl w:val="0"/>
          <w:numId w:val="29"/>
        </w:numPr>
        <w:rPr>
          <w:sz w:val="20"/>
        </w:rPr>
      </w:pPr>
      <w:r w:rsidRPr="002C2217">
        <w:rPr>
          <w:sz w:val="20"/>
        </w:rPr>
        <w:t>Landscaping plan</w:t>
      </w:r>
    </w:p>
    <w:p w14:paraId="61D1BCCC" w14:textId="77777777" w:rsidR="008C555C" w:rsidRPr="002C2217" w:rsidRDefault="008C555C" w:rsidP="002C2217">
      <w:pPr>
        <w:pStyle w:val="ListParagraph"/>
        <w:numPr>
          <w:ilvl w:val="0"/>
          <w:numId w:val="29"/>
        </w:numPr>
        <w:rPr>
          <w:sz w:val="20"/>
        </w:rPr>
      </w:pPr>
      <w:r w:rsidRPr="002C2217">
        <w:rPr>
          <w:sz w:val="20"/>
        </w:rPr>
        <w:t>Support local small business</w:t>
      </w:r>
    </w:p>
    <w:p w14:paraId="4644B939" w14:textId="77777777" w:rsidR="008C555C" w:rsidRPr="002C2217" w:rsidRDefault="008C555C" w:rsidP="002C2217">
      <w:pPr>
        <w:rPr>
          <w:sz w:val="20"/>
        </w:rPr>
      </w:pPr>
    </w:p>
    <w:p w14:paraId="558294C0" w14:textId="77777777" w:rsidR="002C2217" w:rsidRDefault="002C2217" w:rsidP="002C2217">
      <w:pPr>
        <w:rPr>
          <w:b/>
          <w:bCs/>
          <w:sz w:val="20"/>
          <w:u w:val="single"/>
        </w:rPr>
      </w:pPr>
    </w:p>
    <w:p w14:paraId="0D9169D0" w14:textId="77777777" w:rsidR="009A7D21" w:rsidRPr="002C2217" w:rsidRDefault="009A7D21" w:rsidP="002C2217">
      <w:pPr>
        <w:rPr>
          <w:b/>
          <w:bCs/>
          <w:sz w:val="20"/>
          <w:u w:val="single"/>
        </w:rPr>
      </w:pPr>
      <w:r w:rsidRPr="002C2217">
        <w:rPr>
          <w:b/>
          <w:bCs/>
          <w:sz w:val="20"/>
          <w:u w:val="single"/>
        </w:rPr>
        <w:lastRenderedPageBreak/>
        <w:t>Table 8</w:t>
      </w:r>
    </w:p>
    <w:p w14:paraId="1E94FECC" w14:textId="77777777" w:rsidR="008C555C" w:rsidRPr="002C2217" w:rsidRDefault="008C555C" w:rsidP="002C2217">
      <w:pPr>
        <w:pStyle w:val="ListParagraph"/>
        <w:numPr>
          <w:ilvl w:val="0"/>
          <w:numId w:val="30"/>
        </w:numPr>
        <w:rPr>
          <w:sz w:val="20"/>
        </w:rPr>
      </w:pPr>
      <w:r w:rsidRPr="002C2217">
        <w:rPr>
          <w:sz w:val="20"/>
        </w:rPr>
        <w:t>Developing a borderless tourism strategy for the whole of the South Coast, and transport strategy</w:t>
      </w:r>
    </w:p>
    <w:p w14:paraId="54FF8E5B" w14:textId="77777777" w:rsidR="008C555C" w:rsidRPr="002C2217" w:rsidRDefault="008C555C" w:rsidP="002C2217">
      <w:pPr>
        <w:pStyle w:val="ListParagraph"/>
        <w:numPr>
          <w:ilvl w:val="0"/>
          <w:numId w:val="30"/>
        </w:numPr>
        <w:rPr>
          <w:sz w:val="20"/>
        </w:rPr>
      </w:pPr>
      <w:r w:rsidRPr="002C2217">
        <w:rPr>
          <w:sz w:val="20"/>
        </w:rPr>
        <w:t>Working smarter through developing business partnerships</w:t>
      </w:r>
    </w:p>
    <w:p w14:paraId="6B052660" w14:textId="77777777" w:rsidR="008C555C" w:rsidRPr="002C2217" w:rsidRDefault="008C555C" w:rsidP="002C2217">
      <w:pPr>
        <w:pStyle w:val="ListParagraph"/>
        <w:numPr>
          <w:ilvl w:val="0"/>
          <w:numId w:val="30"/>
        </w:numPr>
        <w:rPr>
          <w:sz w:val="20"/>
        </w:rPr>
      </w:pPr>
      <w:r w:rsidRPr="002C2217">
        <w:rPr>
          <w:sz w:val="20"/>
        </w:rPr>
        <w:t>Communications plan about supporting local</w:t>
      </w:r>
    </w:p>
    <w:p w14:paraId="3F9E319A" w14:textId="77777777" w:rsidR="008C555C" w:rsidRPr="002C2217" w:rsidRDefault="008C555C" w:rsidP="002C2217">
      <w:pPr>
        <w:pStyle w:val="ListParagraph"/>
        <w:numPr>
          <w:ilvl w:val="0"/>
          <w:numId w:val="30"/>
        </w:numPr>
        <w:rPr>
          <w:sz w:val="20"/>
        </w:rPr>
      </w:pPr>
      <w:r w:rsidRPr="002C2217">
        <w:rPr>
          <w:sz w:val="20"/>
        </w:rPr>
        <w:t>Develop a communications plan to leverage opportunities</w:t>
      </w:r>
    </w:p>
    <w:p w14:paraId="32E1BD2F" w14:textId="77777777" w:rsidR="008C555C" w:rsidRPr="002C2217" w:rsidRDefault="008C555C" w:rsidP="002C2217">
      <w:pPr>
        <w:pStyle w:val="ListParagraph"/>
        <w:numPr>
          <w:ilvl w:val="1"/>
          <w:numId w:val="30"/>
        </w:numPr>
        <w:rPr>
          <w:sz w:val="20"/>
        </w:rPr>
      </w:pPr>
      <w:r w:rsidRPr="002C2217">
        <w:rPr>
          <w:sz w:val="20"/>
        </w:rPr>
        <w:t>Sharing information</w:t>
      </w:r>
    </w:p>
    <w:p w14:paraId="19237E8E" w14:textId="77777777" w:rsidR="008C555C" w:rsidRPr="002C2217" w:rsidRDefault="008C555C" w:rsidP="002C2217">
      <w:pPr>
        <w:pStyle w:val="ListParagraph"/>
        <w:numPr>
          <w:ilvl w:val="1"/>
          <w:numId w:val="30"/>
        </w:numPr>
        <w:rPr>
          <w:sz w:val="20"/>
        </w:rPr>
      </w:pPr>
      <w:r w:rsidRPr="002C2217">
        <w:rPr>
          <w:sz w:val="20"/>
        </w:rPr>
        <w:t>Raising community awareness</w:t>
      </w:r>
    </w:p>
    <w:p w14:paraId="01BAD632" w14:textId="77777777" w:rsidR="008C555C" w:rsidRPr="002C2217" w:rsidRDefault="008C555C" w:rsidP="002C2217">
      <w:pPr>
        <w:pStyle w:val="ListParagraph"/>
        <w:numPr>
          <w:ilvl w:val="1"/>
          <w:numId w:val="30"/>
        </w:numPr>
        <w:rPr>
          <w:sz w:val="20"/>
        </w:rPr>
      </w:pPr>
      <w:r w:rsidRPr="002C2217">
        <w:rPr>
          <w:sz w:val="20"/>
        </w:rPr>
        <w:t>Having a shared vision</w:t>
      </w:r>
    </w:p>
    <w:p w14:paraId="77B7F003" w14:textId="77777777" w:rsidR="008C555C" w:rsidRPr="002C2217" w:rsidRDefault="008C555C" w:rsidP="002C2217">
      <w:pPr>
        <w:pStyle w:val="ListParagraph"/>
        <w:numPr>
          <w:ilvl w:val="0"/>
          <w:numId w:val="30"/>
        </w:numPr>
        <w:rPr>
          <w:sz w:val="20"/>
        </w:rPr>
      </w:pPr>
      <w:r w:rsidRPr="002C2217">
        <w:rPr>
          <w:sz w:val="20"/>
        </w:rPr>
        <w:t>Better information sharing between local, council and state government agencies re: future plans</w:t>
      </w:r>
    </w:p>
    <w:p w14:paraId="667F979B" w14:textId="77777777" w:rsidR="009A7D21" w:rsidRPr="002C2217" w:rsidRDefault="008C555C" w:rsidP="002C2217">
      <w:pPr>
        <w:pStyle w:val="ListParagraph"/>
        <w:numPr>
          <w:ilvl w:val="0"/>
          <w:numId w:val="30"/>
        </w:numPr>
        <w:rPr>
          <w:sz w:val="20"/>
        </w:rPr>
      </w:pPr>
      <w:r w:rsidRPr="002C2217">
        <w:rPr>
          <w:sz w:val="20"/>
        </w:rPr>
        <w:t xml:space="preserve">Developing secondary education campuses city – country </w:t>
      </w:r>
    </w:p>
    <w:p w14:paraId="47E7F118" w14:textId="77777777" w:rsidR="008C555C" w:rsidRPr="002C2217" w:rsidRDefault="008C555C" w:rsidP="002C2217">
      <w:pPr>
        <w:pStyle w:val="ListParagraph"/>
        <w:numPr>
          <w:ilvl w:val="0"/>
          <w:numId w:val="30"/>
        </w:numPr>
        <w:rPr>
          <w:sz w:val="20"/>
        </w:rPr>
      </w:pPr>
      <w:r w:rsidRPr="002C2217">
        <w:rPr>
          <w:sz w:val="20"/>
        </w:rPr>
        <w:t>Maximizing existing assets</w:t>
      </w:r>
    </w:p>
    <w:p w14:paraId="2819131E" w14:textId="77777777" w:rsidR="008C555C" w:rsidRPr="002C2217" w:rsidRDefault="008C555C" w:rsidP="002C2217">
      <w:pPr>
        <w:pStyle w:val="ListParagraph"/>
        <w:numPr>
          <w:ilvl w:val="0"/>
          <w:numId w:val="30"/>
        </w:numPr>
        <w:rPr>
          <w:sz w:val="20"/>
        </w:rPr>
      </w:pPr>
      <w:r w:rsidRPr="002C2217">
        <w:rPr>
          <w:sz w:val="20"/>
        </w:rPr>
        <w:t>Be the place people want to be</w:t>
      </w:r>
    </w:p>
    <w:p w14:paraId="64FF20DD" w14:textId="77777777" w:rsidR="008C555C" w:rsidRPr="002C2217" w:rsidRDefault="008C555C" w:rsidP="002C2217">
      <w:pPr>
        <w:rPr>
          <w:sz w:val="20"/>
        </w:rPr>
      </w:pPr>
    </w:p>
    <w:p w14:paraId="2A9CBC9E" w14:textId="77777777" w:rsidR="008C555C" w:rsidRPr="002C2217" w:rsidRDefault="008C555C" w:rsidP="002C2217">
      <w:pPr>
        <w:rPr>
          <w:sz w:val="20"/>
        </w:rPr>
      </w:pPr>
    </w:p>
    <w:p w14:paraId="59FCB650" w14:textId="77777777" w:rsidR="00101E49" w:rsidRPr="002C2217" w:rsidRDefault="00101E49" w:rsidP="002C2217">
      <w:pPr>
        <w:rPr>
          <w:b/>
          <w:bCs/>
          <w:color w:val="2F5496" w:themeColor="accent1" w:themeShade="BF"/>
          <w:szCs w:val="24"/>
        </w:rPr>
      </w:pPr>
      <w:r w:rsidRPr="002C2217">
        <w:rPr>
          <w:b/>
          <w:bCs/>
          <w:color w:val="2F5496" w:themeColor="accent1" w:themeShade="BF"/>
          <w:szCs w:val="24"/>
        </w:rPr>
        <w:t xml:space="preserve">Our Threats </w:t>
      </w:r>
    </w:p>
    <w:p w14:paraId="4EEB0EC0" w14:textId="77777777" w:rsidR="00101E49" w:rsidRPr="002C2217" w:rsidRDefault="00101E49" w:rsidP="002C2217">
      <w:pPr>
        <w:rPr>
          <w:b/>
          <w:bCs/>
          <w:sz w:val="20"/>
          <w:u w:val="single"/>
        </w:rPr>
      </w:pPr>
      <w:r w:rsidRPr="002C2217">
        <w:rPr>
          <w:b/>
          <w:bCs/>
          <w:sz w:val="20"/>
          <w:u w:val="single"/>
        </w:rPr>
        <w:t>Table 1</w:t>
      </w:r>
    </w:p>
    <w:p w14:paraId="2AA1C6F9" w14:textId="77777777" w:rsidR="008C555C" w:rsidRPr="002C2217" w:rsidRDefault="008C555C" w:rsidP="002C2217">
      <w:pPr>
        <w:pStyle w:val="ListParagraph"/>
        <w:numPr>
          <w:ilvl w:val="0"/>
          <w:numId w:val="31"/>
        </w:numPr>
        <w:rPr>
          <w:sz w:val="20"/>
        </w:rPr>
      </w:pPr>
      <w:r w:rsidRPr="002C2217">
        <w:rPr>
          <w:sz w:val="20"/>
        </w:rPr>
        <w:t xml:space="preserve">Climate change </w:t>
      </w:r>
    </w:p>
    <w:p w14:paraId="1B5B1587" w14:textId="77777777" w:rsidR="008C555C" w:rsidRPr="002C2217" w:rsidRDefault="008C555C" w:rsidP="002C2217">
      <w:pPr>
        <w:pStyle w:val="ListParagraph"/>
        <w:numPr>
          <w:ilvl w:val="0"/>
          <w:numId w:val="31"/>
        </w:numPr>
        <w:rPr>
          <w:sz w:val="20"/>
        </w:rPr>
      </w:pPr>
      <w:r w:rsidRPr="002C2217">
        <w:rPr>
          <w:sz w:val="20"/>
        </w:rPr>
        <w:t xml:space="preserve">Sea level rise </w:t>
      </w:r>
    </w:p>
    <w:p w14:paraId="10559212" w14:textId="77777777" w:rsidR="008C555C" w:rsidRPr="002C2217" w:rsidRDefault="008C555C" w:rsidP="002C2217">
      <w:pPr>
        <w:pStyle w:val="ListParagraph"/>
        <w:numPr>
          <w:ilvl w:val="0"/>
          <w:numId w:val="31"/>
        </w:numPr>
        <w:rPr>
          <w:sz w:val="20"/>
        </w:rPr>
      </w:pPr>
      <w:r w:rsidRPr="002C2217">
        <w:rPr>
          <w:sz w:val="20"/>
        </w:rPr>
        <w:t xml:space="preserve">Fires </w:t>
      </w:r>
    </w:p>
    <w:p w14:paraId="3DD16E97" w14:textId="77777777" w:rsidR="008C555C" w:rsidRPr="002C2217" w:rsidRDefault="008C555C" w:rsidP="002C2217">
      <w:pPr>
        <w:pStyle w:val="ListParagraph"/>
        <w:numPr>
          <w:ilvl w:val="0"/>
          <w:numId w:val="31"/>
        </w:numPr>
        <w:rPr>
          <w:sz w:val="20"/>
        </w:rPr>
      </w:pPr>
      <w:r w:rsidRPr="002C2217">
        <w:rPr>
          <w:sz w:val="20"/>
        </w:rPr>
        <w:t xml:space="preserve">Drought </w:t>
      </w:r>
    </w:p>
    <w:p w14:paraId="268C7D96" w14:textId="77777777" w:rsidR="008C555C" w:rsidRPr="002C2217" w:rsidRDefault="008C555C" w:rsidP="002C2217">
      <w:pPr>
        <w:pStyle w:val="ListParagraph"/>
        <w:numPr>
          <w:ilvl w:val="0"/>
          <w:numId w:val="31"/>
        </w:numPr>
        <w:rPr>
          <w:sz w:val="20"/>
        </w:rPr>
      </w:pPr>
      <w:r w:rsidRPr="002C2217">
        <w:rPr>
          <w:sz w:val="20"/>
        </w:rPr>
        <w:t xml:space="preserve">Extreme and catastrophic events </w:t>
      </w:r>
    </w:p>
    <w:p w14:paraId="76BA9817" w14:textId="77777777" w:rsidR="008C555C" w:rsidRPr="002C2217" w:rsidRDefault="008C555C" w:rsidP="002C2217">
      <w:pPr>
        <w:pStyle w:val="ListParagraph"/>
        <w:numPr>
          <w:ilvl w:val="0"/>
          <w:numId w:val="31"/>
        </w:numPr>
        <w:rPr>
          <w:sz w:val="20"/>
        </w:rPr>
      </w:pPr>
      <w:r w:rsidRPr="002C2217">
        <w:rPr>
          <w:sz w:val="20"/>
        </w:rPr>
        <w:t xml:space="preserve">Narooma Bridge – potential danger of fatal accident </w:t>
      </w:r>
    </w:p>
    <w:p w14:paraId="6F6997D3" w14:textId="77777777" w:rsidR="008C555C" w:rsidRPr="002C2217" w:rsidRDefault="008C555C" w:rsidP="002C2217">
      <w:pPr>
        <w:pStyle w:val="ListParagraph"/>
        <w:numPr>
          <w:ilvl w:val="0"/>
          <w:numId w:val="31"/>
        </w:numPr>
        <w:rPr>
          <w:sz w:val="20"/>
        </w:rPr>
      </w:pPr>
      <w:r w:rsidRPr="002C2217">
        <w:rPr>
          <w:sz w:val="20"/>
        </w:rPr>
        <w:t xml:space="preserve">Over development, environmental degradation </w:t>
      </w:r>
    </w:p>
    <w:p w14:paraId="40F26207" w14:textId="77777777" w:rsidR="008C555C" w:rsidRPr="002C2217" w:rsidRDefault="008C555C" w:rsidP="002C2217">
      <w:pPr>
        <w:pStyle w:val="ListParagraph"/>
        <w:numPr>
          <w:ilvl w:val="0"/>
          <w:numId w:val="31"/>
        </w:numPr>
        <w:rPr>
          <w:sz w:val="20"/>
        </w:rPr>
      </w:pPr>
      <w:r w:rsidRPr="002C2217">
        <w:rPr>
          <w:sz w:val="20"/>
        </w:rPr>
        <w:t>Lethargy /apathy / complacency (she’ll be right, mate)</w:t>
      </w:r>
    </w:p>
    <w:p w14:paraId="2DA7816F" w14:textId="77777777" w:rsidR="008C555C" w:rsidRPr="002C2217" w:rsidRDefault="008C555C" w:rsidP="002C2217">
      <w:pPr>
        <w:pStyle w:val="ListParagraph"/>
        <w:numPr>
          <w:ilvl w:val="0"/>
          <w:numId w:val="31"/>
        </w:numPr>
        <w:rPr>
          <w:sz w:val="20"/>
        </w:rPr>
      </w:pPr>
      <w:r w:rsidRPr="002C2217">
        <w:rPr>
          <w:sz w:val="20"/>
        </w:rPr>
        <w:t xml:space="preserve">Potential future Bypass </w:t>
      </w:r>
    </w:p>
    <w:p w14:paraId="0E1D3F77" w14:textId="77777777" w:rsidR="008C555C" w:rsidRPr="002C2217" w:rsidRDefault="008C555C" w:rsidP="002C2217">
      <w:pPr>
        <w:pStyle w:val="ListParagraph"/>
        <w:numPr>
          <w:ilvl w:val="0"/>
          <w:numId w:val="31"/>
        </w:numPr>
        <w:rPr>
          <w:sz w:val="20"/>
        </w:rPr>
      </w:pPr>
      <w:r w:rsidRPr="002C2217">
        <w:rPr>
          <w:sz w:val="20"/>
        </w:rPr>
        <w:t xml:space="preserve">Loss of the ‘vibe’, current lifestyle </w:t>
      </w:r>
    </w:p>
    <w:p w14:paraId="13187E4B" w14:textId="77777777" w:rsidR="008C555C" w:rsidRPr="002C2217" w:rsidRDefault="008C555C" w:rsidP="002C2217">
      <w:pPr>
        <w:pStyle w:val="ListParagraph"/>
        <w:numPr>
          <w:ilvl w:val="0"/>
          <w:numId w:val="31"/>
        </w:numPr>
        <w:rPr>
          <w:sz w:val="20"/>
        </w:rPr>
      </w:pPr>
      <w:r w:rsidRPr="002C2217">
        <w:rPr>
          <w:sz w:val="20"/>
        </w:rPr>
        <w:t>External competition</w:t>
      </w:r>
    </w:p>
    <w:p w14:paraId="2DB1B05B" w14:textId="77777777" w:rsidR="008C555C" w:rsidRPr="002C2217" w:rsidRDefault="008C555C" w:rsidP="002C2217">
      <w:pPr>
        <w:pStyle w:val="ListParagraph"/>
        <w:numPr>
          <w:ilvl w:val="0"/>
          <w:numId w:val="31"/>
        </w:numPr>
        <w:rPr>
          <w:sz w:val="20"/>
        </w:rPr>
      </w:pPr>
      <w:r w:rsidRPr="002C2217">
        <w:rPr>
          <w:sz w:val="20"/>
        </w:rPr>
        <w:t xml:space="preserve">Other regions in general </w:t>
      </w:r>
    </w:p>
    <w:p w14:paraId="14C753E0" w14:textId="77777777" w:rsidR="008C555C" w:rsidRPr="002C2217" w:rsidRDefault="008C555C" w:rsidP="002C2217">
      <w:pPr>
        <w:pStyle w:val="ListParagraph"/>
        <w:numPr>
          <w:ilvl w:val="0"/>
          <w:numId w:val="31"/>
        </w:numPr>
        <w:rPr>
          <w:sz w:val="20"/>
        </w:rPr>
      </w:pPr>
      <w:r w:rsidRPr="002C2217">
        <w:rPr>
          <w:sz w:val="20"/>
        </w:rPr>
        <w:t xml:space="preserve">Cheap overseas holidays (for tourism) </w:t>
      </w:r>
    </w:p>
    <w:p w14:paraId="3DE9706C" w14:textId="77777777" w:rsidR="008C555C" w:rsidRPr="002C2217" w:rsidRDefault="008C555C" w:rsidP="002C2217">
      <w:pPr>
        <w:pStyle w:val="ListParagraph"/>
        <w:numPr>
          <w:ilvl w:val="0"/>
          <w:numId w:val="31"/>
        </w:numPr>
        <w:rPr>
          <w:sz w:val="20"/>
        </w:rPr>
      </w:pPr>
      <w:r w:rsidRPr="002C2217">
        <w:rPr>
          <w:sz w:val="20"/>
        </w:rPr>
        <w:t>Digital disruption, online shopping and competition from cheap, overseas products/services bought online</w:t>
      </w:r>
    </w:p>
    <w:p w14:paraId="3F8AB3FB" w14:textId="77777777" w:rsidR="008C555C" w:rsidRPr="002C2217" w:rsidRDefault="008C555C" w:rsidP="002C2217">
      <w:pPr>
        <w:pStyle w:val="ListParagraph"/>
        <w:numPr>
          <w:ilvl w:val="0"/>
          <w:numId w:val="31"/>
        </w:numPr>
        <w:rPr>
          <w:sz w:val="20"/>
        </w:rPr>
      </w:pPr>
      <w:r w:rsidRPr="002C2217">
        <w:rPr>
          <w:sz w:val="20"/>
        </w:rPr>
        <w:t xml:space="preserve">Loss of young people out of the community  </w:t>
      </w:r>
    </w:p>
    <w:p w14:paraId="4727685E" w14:textId="77777777" w:rsidR="008C555C" w:rsidRPr="002C2217" w:rsidRDefault="008C555C" w:rsidP="002C2217">
      <w:pPr>
        <w:rPr>
          <w:sz w:val="20"/>
        </w:rPr>
      </w:pPr>
    </w:p>
    <w:p w14:paraId="4DDBC33A" w14:textId="77777777" w:rsidR="008C555C" w:rsidRPr="002C2217" w:rsidRDefault="00101E49" w:rsidP="002C2217">
      <w:pPr>
        <w:rPr>
          <w:b/>
          <w:bCs/>
          <w:sz w:val="20"/>
          <w:u w:val="single"/>
        </w:rPr>
      </w:pPr>
      <w:r w:rsidRPr="002C2217">
        <w:rPr>
          <w:b/>
          <w:bCs/>
          <w:sz w:val="20"/>
          <w:u w:val="single"/>
        </w:rPr>
        <w:t>Table 2</w:t>
      </w:r>
    </w:p>
    <w:p w14:paraId="02DD6330" w14:textId="77777777" w:rsidR="008C555C" w:rsidRPr="002C2217" w:rsidRDefault="008C555C" w:rsidP="002C2217">
      <w:pPr>
        <w:pStyle w:val="ListParagraph"/>
        <w:numPr>
          <w:ilvl w:val="0"/>
          <w:numId w:val="32"/>
        </w:numPr>
        <w:rPr>
          <w:sz w:val="20"/>
        </w:rPr>
      </w:pPr>
      <w:r w:rsidRPr="002C2217">
        <w:rPr>
          <w:sz w:val="20"/>
        </w:rPr>
        <w:t>Climate - Sea level rise, fires, extreme and catastrophic</w:t>
      </w:r>
      <w:r w:rsidR="00C045A2" w:rsidRPr="002C2217">
        <w:rPr>
          <w:sz w:val="20"/>
        </w:rPr>
        <w:t xml:space="preserve"> events</w:t>
      </w:r>
    </w:p>
    <w:p w14:paraId="0232D71F" w14:textId="77777777" w:rsidR="008C555C" w:rsidRPr="002C2217" w:rsidRDefault="008C555C" w:rsidP="002C2217">
      <w:pPr>
        <w:pStyle w:val="ListParagraph"/>
        <w:numPr>
          <w:ilvl w:val="0"/>
          <w:numId w:val="32"/>
        </w:numPr>
        <w:rPr>
          <w:sz w:val="20"/>
        </w:rPr>
      </w:pPr>
      <w:r w:rsidRPr="002C2217">
        <w:rPr>
          <w:sz w:val="20"/>
        </w:rPr>
        <w:t xml:space="preserve">Bypass   -   routing?  </w:t>
      </w:r>
      <w:proofErr w:type="gramStart"/>
      <w:r w:rsidR="00C045A2" w:rsidRPr="002C2217">
        <w:rPr>
          <w:sz w:val="20"/>
        </w:rPr>
        <w:t>c</w:t>
      </w:r>
      <w:r w:rsidRPr="002C2217">
        <w:rPr>
          <w:sz w:val="20"/>
        </w:rPr>
        <w:t>ost</w:t>
      </w:r>
      <w:proofErr w:type="gramEnd"/>
      <w:r w:rsidRPr="002C2217">
        <w:rPr>
          <w:sz w:val="20"/>
        </w:rPr>
        <w:t>?</w:t>
      </w:r>
    </w:p>
    <w:p w14:paraId="737379F5" w14:textId="77777777" w:rsidR="008C555C" w:rsidRPr="002C2217" w:rsidRDefault="008C555C" w:rsidP="002C2217">
      <w:pPr>
        <w:pStyle w:val="ListParagraph"/>
        <w:numPr>
          <w:ilvl w:val="0"/>
          <w:numId w:val="32"/>
        </w:numPr>
        <w:rPr>
          <w:sz w:val="20"/>
        </w:rPr>
      </w:pPr>
      <w:r w:rsidRPr="002C2217">
        <w:rPr>
          <w:sz w:val="20"/>
        </w:rPr>
        <w:t>Narooma bridge - design and capacity</w:t>
      </w:r>
    </w:p>
    <w:p w14:paraId="301A9799" w14:textId="77777777" w:rsidR="008C555C" w:rsidRPr="002C2217" w:rsidRDefault="008C555C" w:rsidP="002C2217">
      <w:pPr>
        <w:pStyle w:val="ListParagraph"/>
        <w:numPr>
          <w:ilvl w:val="0"/>
          <w:numId w:val="32"/>
        </w:numPr>
        <w:rPr>
          <w:sz w:val="20"/>
        </w:rPr>
      </w:pPr>
      <w:r w:rsidRPr="002C2217">
        <w:rPr>
          <w:sz w:val="20"/>
        </w:rPr>
        <w:t>Changes to fishing stock   -   climate?</w:t>
      </w:r>
    </w:p>
    <w:p w14:paraId="073694A3" w14:textId="77777777" w:rsidR="008C555C" w:rsidRPr="002C2217" w:rsidRDefault="008C555C" w:rsidP="002C2217">
      <w:pPr>
        <w:pStyle w:val="ListParagraph"/>
        <w:numPr>
          <w:ilvl w:val="0"/>
          <w:numId w:val="32"/>
        </w:numPr>
        <w:rPr>
          <w:sz w:val="20"/>
        </w:rPr>
      </w:pPr>
      <w:r w:rsidRPr="002C2217">
        <w:rPr>
          <w:sz w:val="20"/>
        </w:rPr>
        <w:t>Venice effect - sustainable tourism</w:t>
      </w:r>
    </w:p>
    <w:p w14:paraId="53F0F2B4" w14:textId="77777777" w:rsidR="008C555C" w:rsidRPr="002C2217" w:rsidRDefault="008C555C" w:rsidP="002C2217">
      <w:pPr>
        <w:pStyle w:val="ListParagraph"/>
        <w:numPr>
          <w:ilvl w:val="0"/>
          <w:numId w:val="32"/>
        </w:numPr>
        <w:rPr>
          <w:sz w:val="20"/>
        </w:rPr>
      </w:pPr>
      <w:r w:rsidRPr="002C2217">
        <w:rPr>
          <w:sz w:val="20"/>
        </w:rPr>
        <w:t>Over development - vegetation impact, aesthetics</w:t>
      </w:r>
    </w:p>
    <w:p w14:paraId="5D9BB3CA" w14:textId="77777777" w:rsidR="008C555C" w:rsidRPr="002C2217" w:rsidRDefault="008C555C" w:rsidP="002C2217">
      <w:pPr>
        <w:pStyle w:val="ListParagraph"/>
        <w:numPr>
          <w:ilvl w:val="0"/>
          <w:numId w:val="32"/>
        </w:numPr>
        <w:rPr>
          <w:sz w:val="20"/>
        </w:rPr>
      </w:pPr>
      <w:r w:rsidRPr="002C2217">
        <w:rPr>
          <w:sz w:val="20"/>
        </w:rPr>
        <w:t>Lethargy / apathy / complacency… (we’ll be OK)</w:t>
      </w:r>
    </w:p>
    <w:p w14:paraId="394D2267" w14:textId="77777777" w:rsidR="008C555C" w:rsidRPr="002C2217" w:rsidRDefault="008C555C" w:rsidP="002C2217">
      <w:pPr>
        <w:rPr>
          <w:sz w:val="20"/>
        </w:rPr>
      </w:pPr>
    </w:p>
    <w:p w14:paraId="5F2D90F9" w14:textId="77777777" w:rsidR="00C045A2" w:rsidRPr="002C2217" w:rsidRDefault="00C045A2" w:rsidP="002C2217">
      <w:pPr>
        <w:rPr>
          <w:b/>
          <w:bCs/>
          <w:sz w:val="20"/>
          <w:u w:val="single"/>
        </w:rPr>
      </w:pPr>
      <w:r w:rsidRPr="002C2217">
        <w:rPr>
          <w:b/>
          <w:bCs/>
          <w:sz w:val="20"/>
          <w:u w:val="single"/>
        </w:rPr>
        <w:t>Table 3</w:t>
      </w:r>
    </w:p>
    <w:p w14:paraId="721F8C34" w14:textId="77777777" w:rsidR="008C555C" w:rsidRPr="002C2217" w:rsidRDefault="008C555C" w:rsidP="002C2217">
      <w:pPr>
        <w:pStyle w:val="ListParagraph"/>
        <w:numPr>
          <w:ilvl w:val="0"/>
          <w:numId w:val="33"/>
        </w:numPr>
        <w:rPr>
          <w:sz w:val="20"/>
        </w:rPr>
      </w:pPr>
      <w:r w:rsidRPr="002C2217">
        <w:rPr>
          <w:sz w:val="20"/>
        </w:rPr>
        <w:t>Rising Unemployment – anti-social behaviour</w:t>
      </w:r>
    </w:p>
    <w:p w14:paraId="3F52885F" w14:textId="77777777" w:rsidR="008C555C" w:rsidRPr="002C2217" w:rsidRDefault="008C555C" w:rsidP="002C2217">
      <w:pPr>
        <w:pStyle w:val="ListParagraph"/>
        <w:numPr>
          <w:ilvl w:val="0"/>
          <w:numId w:val="33"/>
        </w:numPr>
        <w:rPr>
          <w:sz w:val="20"/>
        </w:rPr>
      </w:pPr>
      <w:r w:rsidRPr="002C2217">
        <w:rPr>
          <w:sz w:val="20"/>
        </w:rPr>
        <w:t>Over-developed, unplanned growth</w:t>
      </w:r>
    </w:p>
    <w:p w14:paraId="5C468A7D" w14:textId="77777777" w:rsidR="008C555C" w:rsidRPr="002C2217" w:rsidRDefault="008C555C" w:rsidP="002C2217">
      <w:pPr>
        <w:pStyle w:val="ListParagraph"/>
        <w:numPr>
          <w:ilvl w:val="0"/>
          <w:numId w:val="33"/>
        </w:numPr>
        <w:rPr>
          <w:sz w:val="20"/>
        </w:rPr>
      </w:pPr>
      <w:r w:rsidRPr="002C2217">
        <w:rPr>
          <w:sz w:val="20"/>
        </w:rPr>
        <w:t>Losing the jewel – environmental protection</w:t>
      </w:r>
    </w:p>
    <w:p w14:paraId="193BBF6B" w14:textId="77777777" w:rsidR="008C555C" w:rsidRPr="002C2217" w:rsidRDefault="008C555C" w:rsidP="002C2217">
      <w:pPr>
        <w:pStyle w:val="ListParagraph"/>
        <w:numPr>
          <w:ilvl w:val="0"/>
          <w:numId w:val="33"/>
        </w:numPr>
        <w:rPr>
          <w:sz w:val="20"/>
        </w:rPr>
      </w:pPr>
      <w:r w:rsidRPr="002C2217">
        <w:rPr>
          <w:sz w:val="20"/>
        </w:rPr>
        <w:t>Lose uniqueness</w:t>
      </w:r>
    </w:p>
    <w:p w14:paraId="242B35D4" w14:textId="77777777" w:rsidR="008C555C" w:rsidRPr="002C2217" w:rsidRDefault="008C555C" w:rsidP="002C2217">
      <w:pPr>
        <w:pStyle w:val="ListParagraph"/>
        <w:numPr>
          <w:ilvl w:val="0"/>
          <w:numId w:val="33"/>
        </w:numPr>
        <w:rPr>
          <w:sz w:val="20"/>
        </w:rPr>
      </w:pPr>
      <w:r w:rsidRPr="002C2217">
        <w:rPr>
          <w:sz w:val="20"/>
        </w:rPr>
        <w:t>Aging infrastructure</w:t>
      </w:r>
    </w:p>
    <w:p w14:paraId="28BCC435" w14:textId="77777777" w:rsidR="008C555C" w:rsidRPr="002C2217" w:rsidRDefault="008C555C" w:rsidP="002C2217">
      <w:pPr>
        <w:pStyle w:val="ListParagraph"/>
        <w:numPr>
          <w:ilvl w:val="0"/>
          <w:numId w:val="33"/>
        </w:numPr>
        <w:rPr>
          <w:sz w:val="20"/>
        </w:rPr>
      </w:pPr>
      <w:r w:rsidRPr="002C2217">
        <w:rPr>
          <w:sz w:val="20"/>
        </w:rPr>
        <w:t>Climate change – rising sea levels</w:t>
      </w:r>
    </w:p>
    <w:p w14:paraId="6CBFF5F3" w14:textId="77777777" w:rsidR="008C555C" w:rsidRPr="002C2217" w:rsidRDefault="008C555C" w:rsidP="002C2217">
      <w:pPr>
        <w:pStyle w:val="ListParagraph"/>
        <w:numPr>
          <w:ilvl w:val="0"/>
          <w:numId w:val="33"/>
        </w:numPr>
        <w:rPr>
          <w:sz w:val="20"/>
        </w:rPr>
      </w:pPr>
      <w:r w:rsidRPr="002C2217">
        <w:rPr>
          <w:sz w:val="20"/>
        </w:rPr>
        <w:t>Single access for emergencies</w:t>
      </w:r>
    </w:p>
    <w:p w14:paraId="1B4B5D2C" w14:textId="77777777" w:rsidR="008C555C" w:rsidRPr="002C2217" w:rsidRDefault="008C555C" w:rsidP="002C2217">
      <w:pPr>
        <w:pStyle w:val="ListParagraph"/>
        <w:numPr>
          <w:ilvl w:val="0"/>
          <w:numId w:val="33"/>
        </w:numPr>
        <w:rPr>
          <w:sz w:val="20"/>
        </w:rPr>
      </w:pPr>
      <w:r w:rsidRPr="002C2217">
        <w:rPr>
          <w:sz w:val="20"/>
        </w:rPr>
        <w:t>Bridge bypass – where? What? Opp</w:t>
      </w:r>
      <w:r w:rsidR="00C045A2" w:rsidRPr="002C2217">
        <w:rPr>
          <w:sz w:val="20"/>
        </w:rPr>
        <w:t>ortunity for</w:t>
      </w:r>
      <w:r w:rsidRPr="002C2217">
        <w:rPr>
          <w:sz w:val="20"/>
        </w:rPr>
        <w:t xml:space="preserve"> planning in town with a bypass</w:t>
      </w:r>
    </w:p>
    <w:p w14:paraId="3542180F" w14:textId="77777777" w:rsidR="008C555C" w:rsidRPr="002C2217" w:rsidRDefault="008C555C" w:rsidP="002C2217">
      <w:pPr>
        <w:rPr>
          <w:sz w:val="20"/>
        </w:rPr>
      </w:pPr>
    </w:p>
    <w:p w14:paraId="43A1BE55" w14:textId="77777777" w:rsidR="00C045A2" w:rsidRPr="002C2217" w:rsidRDefault="00C045A2" w:rsidP="002C2217">
      <w:pPr>
        <w:rPr>
          <w:b/>
          <w:bCs/>
          <w:sz w:val="20"/>
          <w:u w:val="single"/>
        </w:rPr>
      </w:pPr>
      <w:r w:rsidRPr="002C2217">
        <w:rPr>
          <w:b/>
          <w:bCs/>
          <w:sz w:val="20"/>
          <w:u w:val="single"/>
        </w:rPr>
        <w:t>Table 4</w:t>
      </w:r>
    </w:p>
    <w:p w14:paraId="2F0F9647" w14:textId="77777777" w:rsidR="008C555C" w:rsidRPr="002C2217" w:rsidRDefault="008C555C" w:rsidP="002C2217">
      <w:pPr>
        <w:pStyle w:val="ListParagraph"/>
        <w:numPr>
          <w:ilvl w:val="0"/>
          <w:numId w:val="34"/>
        </w:numPr>
        <w:rPr>
          <w:sz w:val="20"/>
        </w:rPr>
      </w:pPr>
      <w:r w:rsidRPr="002C2217">
        <w:rPr>
          <w:sz w:val="20"/>
        </w:rPr>
        <w:t>Climate change – sea levels plan, water pollution, fires</w:t>
      </w:r>
    </w:p>
    <w:p w14:paraId="0404DBA4" w14:textId="77777777" w:rsidR="008C555C" w:rsidRPr="002C2217" w:rsidRDefault="008C555C" w:rsidP="002C2217">
      <w:pPr>
        <w:pStyle w:val="ListParagraph"/>
        <w:numPr>
          <w:ilvl w:val="0"/>
          <w:numId w:val="34"/>
        </w:numPr>
        <w:rPr>
          <w:sz w:val="20"/>
        </w:rPr>
      </w:pPr>
      <w:r w:rsidRPr="002C2217">
        <w:rPr>
          <w:sz w:val="20"/>
        </w:rPr>
        <w:t>Drought affecting farmer visits from the west</w:t>
      </w:r>
    </w:p>
    <w:p w14:paraId="496ADEBF" w14:textId="77777777" w:rsidR="008C555C" w:rsidRPr="002C2217" w:rsidRDefault="008C555C" w:rsidP="002C2217">
      <w:pPr>
        <w:pStyle w:val="ListParagraph"/>
        <w:numPr>
          <w:ilvl w:val="0"/>
          <w:numId w:val="34"/>
        </w:numPr>
        <w:rPr>
          <w:sz w:val="20"/>
        </w:rPr>
      </w:pPr>
      <w:r w:rsidRPr="002C2217">
        <w:rPr>
          <w:sz w:val="20"/>
        </w:rPr>
        <w:t>Bridge not being operational</w:t>
      </w:r>
    </w:p>
    <w:p w14:paraId="23F019C2" w14:textId="77777777" w:rsidR="008C555C" w:rsidRPr="002C2217" w:rsidRDefault="008C555C" w:rsidP="002C2217">
      <w:pPr>
        <w:pStyle w:val="ListParagraph"/>
        <w:numPr>
          <w:ilvl w:val="0"/>
          <w:numId w:val="34"/>
        </w:numPr>
        <w:rPr>
          <w:sz w:val="20"/>
        </w:rPr>
      </w:pPr>
      <w:r w:rsidRPr="002C2217">
        <w:rPr>
          <w:sz w:val="20"/>
        </w:rPr>
        <w:t>Cheaper overseas holidays (offering extras)</w:t>
      </w:r>
    </w:p>
    <w:p w14:paraId="4D18EF2F" w14:textId="77777777" w:rsidR="008C555C" w:rsidRPr="002C2217" w:rsidRDefault="008C555C" w:rsidP="002C2217">
      <w:pPr>
        <w:pStyle w:val="ListParagraph"/>
        <w:numPr>
          <w:ilvl w:val="0"/>
          <w:numId w:val="34"/>
        </w:numPr>
        <w:rPr>
          <w:sz w:val="20"/>
        </w:rPr>
      </w:pPr>
      <w:r w:rsidRPr="002C2217">
        <w:rPr>
          <w:sz w:val="20"/>
        </w:rPr>
        <w:t xml:space="preserve">Regional competition – Bermagui / Batemans Bay / </w:t>
      </w:r>
      <w:proofErr w:type="spellStart"/>
      <w:r w:rsidRPr="002C2217">
        <w:rPr>
          <w:sz w:val="20"/>
        </w:rPr>
        <w:t>Ulludalla</w:t>
      </w:r>
      <w:proofErr w:type="spellEnd"/>
      <w:r w:rsidRPr="002C2217">
        <w:rPr>
          <w:sz w:val="20"/>
        </w:rPr>
        <w:t xml:space="preserve"> / Jervis </w:t>
      </w:r>
      <w:r w:rsidR="00885B5D" w:rsidRPr="002C2217">
        <w:rPr>
          <w:sz w:val="20"/>
        </w:rPr>
        <w:t>Bay / Merimbula</w:t>
      </w:r>
    </w:p>
    <w:p w14:paraId="509CB165" w14:textId="77777777" w:rsidR="008C555C" w:rsidRPr="002C2217" w:rsidRDefault="008C555C" w:rsidP="002C2217">
      <w:pPr>
        <w:pStyle w:val="ListParagraph"/>
        <w:numPr>
          <w:ilvl w:val="0"/>
          <w:numId w:val="34"/>
        </w:numPr>
        <w:rPr>
          <w:sz w:val="20"/>
        </w:rPr>
      </w:pPr>
      <w:r w:rsidRPr="002C2217">
        <w:rPr>
          <w:sz w:val="20"/>
        </w:rPr>
        <w:t>Losing youth population – lack of opportunities</w:t>
      </w:r>
    </w:p>
    <w:p w14:paraId="264E48EF" w14:textId="77777777" w:rsidR="008C555C" w:rsidRPr="002C2217" w:rsidRDefault="008C555C" w:rsidP="002C2217">
      <w:pPr>
        <w:pStyle w:val="ListParagraph"/>
        <w:numPr>
          <w:ilvl w:val="0"/>
          <w:numId w:val="34"/>
        </w:numPr>
        <w:rPr>
          <w:sz w:val="20"/>
        </w:rPr>
      </w:pPr>
      <w:r w:rsidRPr="002C2217">
        <w:rPr>
          <w:sz w:val="20"/>
        </w:rPr>
        <w:t>Lack of consistency of experiences</w:t>
      </w:r>
    </w:p>
    <w:p w14:paraId="2450B91D" w14:textId="77777777" w:rsidR="008C555C" w:rsidRPr="002C2217" w:rsidRDefault="008C555C" w:rsidP="002C2217">
      <w:pPr>
        <w:pStyle w:val="ListParagraph"/>
        <w:numPr>
          <w:ilvl w:val="0"/>
          <w:numId w:val="34"/>
        </w:numPr>
        <w:rPr>
          <w:sz w:val="20"/>
        </w:rPr>
      </w:pPr>
      <w:r w:rsidRPr="002C2217">
        <w:rPr>
          <w:sz w:val="20"/>
        </w:rPr>
        <w:t>Caravan park on western side of flat could be a park, café, retail complex</w:t>
      </w:r>
    </w:p>
    <w:p w14:paraId="47DA6188" w14:textId="77777777" w:rsidR="008C555C" w:rsidRPr="002C2217" w:rsidRDefault="008C555C" w:rsidP="002C2217">
      <w:pPr>
        <w:pStyle w:val="ListParagraph"/>
        <w:numPr>
          <w:ilvl w:val="0"/>
          <w:numId w:val="34"/>
        </w:numPr>
        <w:rPr>
          <w:sz w:val="20"/>
        </w:rPr>
      </w:pPr>
      <w:r w:rsidRPr="002C2217">
        <w:rPr>
          <w:sz w:val="20"/>
        </w:rPr>
        <w:t>Loss of potential profitable festivals, markets, parkland with outstanding views</w:t>
      </w:r>
    </w:p>
    <w:p w14:paraId="1FDC69A3" w14:textId="77777777" w:rsidR="008C555C" w:rsidRPr="002C2217" w:rsidRDefault="008C555C" w:rsidP="002C2217">
      <w:pPr>
        <w:pStyle w:val="ListParagraph"/>
        <w:numPr>
          <w:ilvl w:val="0"/>
          <w:numId w:val="34"/>
        </w:numPr>
        <w:rPr>
          <w:sz w:val="20"/>
        </w:rPr>
      </w:pPr>
      <w:r w:rsidRPr="002C2217">
        <w:rPr>
          <w:sz w:val="20"/>
        </w:rPr>
        <w:t>Bypass??</w:t>
      </w:r>
    </w:p>
    <w:p w14:paraId="65CD53C6" w14:textId="77777777" w:rsidR="008C555C" w:rsidRPr="002C2217" w:rsidRDefault="008C555C" w:rsidP="002C2217">
      <w:pPr>
        <w:pStyle w:val="ListParagraph"/>
        <w:numPr>
          <w:ilvl w:val="0"/>
          <w:numId w:val="34"/>
        </w:numPr>
        <w:rPr>
          <w:sz w:val="20"/>
        </w:rPr>
      </w:pPr>
      <w:r w:rsidRPr="002C2217">
        <w:rPr>
          <w:sz w:val="20"/>
        </w:rPr>
        <w:t>Community apathy / complacency</w:t>
      </w:r>
    </w:p>
    <w:p w14:paraId="1113D0AA" w14:textId="77777777" w:rsidR="008C555C" w:rsidRPr="002C2217" w:rsidRDefault="008C555C" w:rsidP="002C2217">
      <w:pPr>
        <w:pStyle w:val="ListParagraph"/>
        <w:numPr>
          <w:ilvl w:val="0"/>
          <w:numId w:val="34"/>
        </w:numPr>
        <w:rPr>
          <w:sz w:val="20"/>
        </w:rPr>
      </w:pPr>
      <w:r w:rsidRPr="002C2217">
        <w:rPr>
          <w:sz w:val="20"/>
        </w:rPr>
        <w:t>Loss of small town feel and vibe</w:t>
      </w:r>
    </w:p>
    <w:p w14:paraId="4038B54B" w14:textId="77777777" w:rsidR="008C555C" w:rsidRPr="002C2217" w:rsidRDefault="008C555C" w:rsidP="002C2217">
      <w:pPr>
        <w:rPr>
          <w:sz w:val="20"/>
        </w:rPr>
      </w:pPr>
    </w:p>
    <w:p w14:paraId="5A8FC62D" w14:textId="77777777" w:rsidR="00C045A2" w:rsidRPr="002C2217" w:rsidRDefault="00C045A2" w:rsidP="002C2217">
      <w:pPr>
        <w:rPr>
          <w:b/>
          <w:bCs/>
          <w:sz w:val="20"/>
          <w:u w:val="single"/>
        </w:rPr>
      </w:pPr>
      <w:r w:rsidRPr="002C2217">
        <w:rPr>
          <w:b/>
          <w:bCs/>
          <w:sz w:val="20"/>
          <w:u w:val="single"/>
        </w:rPr>
        <w:t xml:space="preserve">Table 5 </w:t>
      </w:r>
    </w:p>
    <w:p w14:paraId="58B29492" w14:textId="77777777" w:rsidR="008C555C" w:rsidRPr="002C2217" w:rsidRDefault="008C555C" w:rsidP="002C2217">
      <w:pPr>
        <w:pStyle w:val="ListParagraph"/>
        <w:numPr>
          <w:ilvl w:val="0"/>
          <w:numId w:val="35"/>
        </w:numPr>
        <w:rPr>
          <w:sz w:val="20"/>
        </w:rPr>
      </w:pPr>
      <w:r w:rsidRPr="002C2217">
        <w:rPr>
          <w:sz w:val="20"/>
        </w:rPr>
        <w:t>Climate change</w:t>
      </w:r>
    </w:p>
    <w:p w14:paraId="55FA9847" w14:textId="77777777" w:rsidR="008C555C" w:rsidRPr="002C2217" w:rsidRDefault="008C555C" w:rsidP="002C2217">
      <w:pPr>
        <w:pStyle w:val="ListParagraph"/>
        <w:numPr>
          <w:ilvl w:val="0"/>
          <w:numId w:val="35"/>
        </w:numPr>
        <w:rPr>
          <w:sz w:val="20"/>
        </w:rPr>
      </w:pPr>
      <w:r w:rsidRPr="002C2217">
        <w:rPr>
          <w:sz w:val="20"/>
        </w:rPr>
        <w:t>Unsustainable tourism</w:t>
      </w:r>
    </w:p>
    <w:p w14:paraId="09B0C393" w14:textId="77777777" w:rsidR="008C555C" w:rsidRPr="002C2217" w:rsidRDefault="008C555C" w:rsidP="002C2217">
      <w:pPr>
        <w:pStyle w:val="ListParagraph"/>
        <w:numPr>
          <w:ilvl w:val="0"/>
          <w:numId w:val="35"/>
        </w:numPr>
        <w:rPr>
          <w:sz w:val="20"/>
        </w:rPr>
      </w:pPr>
      <w:r w:rsidRPr="002C2217">
        <w:rPr>
          <w:sz w:val="20"/>
        </w:rPr>
        <w:t>Economy – currency fluctuation</w:t>
      </w:r>
    </w:p>
    <w:p w14:paraId="5D4B8178" w14:textId="77777777" w:rsidR="008C555C" w:rsidRPr="002C2217" w:rsidRDefault="008C555C" w:rsidP="002C2217">
      <w:pPr>
        <w:pStyle w:val="ListParagraph"/>
        <w:numPr>
          <w:ilvl w:val="0"/>
          <w:numId w:val="35"/>
        </w:numPr>
        <w:rPr>
          <w:sz w:val="20"/>
        </w:rPr>
      </w:pPr>
      <w:r w:rsidRPr="002C2217">
        <w:rPr>
          <w:sz w:val="20"/>
        </w:rPr>
        <w:t>Business closures</w:t>
      </w:r>
    </w:p>
    <w:p w14:paraId="34B2B2BC" w14:textId="77777777" w:rsidR="008C555C" w:rsidRPr="002C2217" w:rsidRDefault="008C555C" w:rsidP="002C2217">
      <w:pPr>
        <w:pStyle w:val="ListParagraph"/>
        <w:numPr>
          <w:ilvl w:val="0"/>
          <w:numId w:val="35"/>
        </w:numPr>
        <w:rPr>
          <w:sz w:val="20"/>
        </w:rPr>
      </w:pPr>
      <w:r w:rsidRPr="002C2217">
        <w:rPr>
          <w:sz w:val="20"/>
        </w:rPr>
        <w:t>Narrow vision</w:t>
      </w:r>
    </w:p>
    <w:p w14:paraId="467F9D7B" w14:textId="77777777" w:rsidR="008C555C" w:rsidRPr="002C2217" w:rsidRDefault="008C555C" w:rsidP="002C2217">
      <w:pPr>
        <w:pStyle w:val="ListParagraph"/>
        <w:numPr>
          <w:ilvl w:val="0"/>
          <w:numId w:val="35"/>
        </w:numPr>
        <w:rPr>
          <w:sz w:val="20"/>
        </w:rPr>
      </w:pPr>
      <w:r w:rsidRPr="002C2217">
        <w:rPr>
          <w:sz w:val="20"/>
        </w:rPr>
        <w:t>Bushfires – natural disasters</w:t>
      </w:r>
    </w:p>
    <w:p w14:paraId="28C94097" w14:textId="77777777" w:rsidR="008C555C" w:rsidRPr="002C2217" w:rsidRDefault="008C555C" w:rsidP="002C2217">
      <w:pPr>
        <w:pStyle w:val="ListParagraph"/>
        <w:numPr>
          <w:ilvl w:val="0"/>
          <w:numId w:val="35"/>
        </w:numPr>
        <w:rPr>
          <w:sz w:val="20"/>
        </w:rPr>
      </w:pPr>
      <w:r w:rsidRPr="002C2217">
        <w:rPr>
          <w:sz w:val="20"/>
        </w:rPr>
        <w:t>Socio economic divide</w:t>
      </w:r>
    </w:p>
    <w:p w14:paraId="4BBFB094" w14:textId="77777777" w:rsidR="008C555C" w:rsidRPr="002C2217" w:rsidRDefault="008C555C" w:rsidP="002C2217">
      <w:pPr>
        <w:pStyle w:val="ListParagraph"/>
        <w:numPr>
          <w:ilvl w:val="0"/>
          <w:numId w:val="35"/>
        </w:numPr>
        <w:rPr>
          <w:sz w:val="20"/>
        </w:rPr>
      </w:pPr>
      <w:r w:rsidRPr="002C2217">
        <w:rPr>
          <w:sz w:val="20"/>
        </w:rPr>
        <w:t>Racism</w:t>
      </w:r>
    </w:p>
    <w:p w14:paraId="13E601CC" w14:textId="77777777" w:rsidR="008C555C" w:rsidRPr="002C2217" w:rsidRDefault="008C555C" w:rsidP="002C2217">
      <w:pPr>
        <w:pStyle w:val="ListParagraph"/>
        <w:numPr>
          <w:ilvl w:val="0"/>
          <w:numId w:val="35"/>
        </w:numPr>
        <w:rPr>
          <w:sz w:val="20"/>
        </w:rPr>
      </w:pPr>
      <w:r w:rsidRPr="002C2217">
        <w:rPr>
          <w:sz w:val="20"/>
        </w:rPr>
        <w:t>Drug issue – lack of rehabilitation support</w:t>
      </w:r>
    </w:p>
    <w:p w14:paraId="79DFB564" w14:textId="77777777" w:rsidR="008C555C" w:rsidRPr="002C2217" w:rsidRDefault="008C555C" w:rsidP="002C2217">
      <w:pPr>
        <w:pStyle w:val="ListParagraph"/>
        <w:numPr>
          <w:ilvl w:val="0"/>
          <w:numId w:val="35"/>
        </w:numPr>
        <w:rPr>
          <w:sz w:val="20"/>
        </w:rPr>
      </w:pPr>
      <w:r w:rsidRPr="002C2217">
        <w:rPr>
          <w:sz w:val="20"/>
        </w:rPr>
        <w:t>Aging population</w:t>
      </w:r>
    </w:p>
    <w:p w14:paraId="163EA5B5" w14:textId="77777777" w:rsidR="008C555C" w:rsidRPr="002C2217" w:rsidRDefault="008C555C" w:rsidP="002C2217">
      <w:pPr>
        <w:pStyle w:val="ListParagraph"/>
        <w:numPr>
          <w:ilvl w:val="0"/>
          <w:numId w:val="35"/>
        </w:numPr>
        <w:rPr>
          <w:sz w:val="20"/>
        </w:rPr>
      </w:pPr>
      <w:r w:rsidRPr="002C2217">
        <w:rPr>
          <w:sz w:val="20"/>
        </w:rPr>
        <w:t>Volunteers to support community organisations and events</w:t>
      </w:r>
    </w:p>
    <w:p w14:paraId="7C67C546" w14:textId="77777777" w:rsidR="008C555C" w:rsidRPr="002C2217" w:rsidRDefault="008C555C" w:rsidP="002C2217">
      <w:pPr>
        <w:pStyle w:val="ListParagraph"/>
        <w:numPr>
          <w:ilvl w:val="0"/>
          <w:numId w:val="35"/>
        </w:numPr>
        <w:rPr>
          <w:sz w:val="20"/>
        </w:rPr>
      </w:pPr>
      <w:r w:rsidRPr="002C2217">
        <w:rPr>
          <w:sz w:val="20"/>
        </w:rPr>
        <w:t>Politics between community groups</w:t>
      </w:r>
    </w:p>
    <w:p w14:paraId="34081B4C" w14:textId="77777777" w:rsidR="008C555C" w:rsidRPr="002C2217" w:rsidRDefault="008C555C" w:rsidP="002C2217">
      <w:pPr>
        <w:pStyle w:val="ListParagraph"/>
        <w:numPr>
          <w:ilvl w:val="0"/>
          <w:numId w:val="35"/>
        </w:numPr>
        <w:rPr>
          <w:sz w:val="20"/>
        </w:rPr>
      </w:pPr>
      <w:r w:rsidRPr="002C2217">
        <w:rPr>
          <w:sz w:val="20"/>
        </w:rPr>
        <w:t>Not doing anything – apathy</w:t>
      </w:r>
    </w:p>
    <w:p w14:paraId="360BF8AB" w14:textId="77777777" w:rsidR="008C555C" w:rsidRPr="002C2217" w:rsidRDefault="008C555C" w:rsidP="002C2217">
      <w:pPr>
        <w:pStyle w:val="ListParagraph"/>
        <w:numPr>
          <w:ilvl w:val="0"/>
          <w:numId w:val="35"/>
        </w:numPr>
        <w:rPr>
          <w:sz w:val="20"/>
        </w:rPr>
      </w:pPr>
      <w:r w:rsidRPr="002C2217">
        <w:rPr>
          <w:sz w:val="20"/>
        </w:rPr>
        <w:t>Competition for tourist $$</w:t>
      </w:r>
    </w:p>
    <w:p w14:paraId="044F8B98" w14:textId="77777777" w:rsidR="008C555C" w:rsidRPr="002C2217" w:rsidRDefault="008C555C" w:rsidP="002C2217">
      <w:pPr>
        <w:pStyle w:val="ListParagraph"/>
        <w:numPr>
          <w:ilvl w:val="0"/>
          <w:numId w:val="35"/>
        </w:numPr>
        <w:rPr>
          <w:sz w:val="20"/>
        </w:rPr>
      </w:pPr>
      <w:r w:rsidRPr="002C2217">
        <w:rPr>
          <w:sz w:val="20"/>
        </w:rPr>
        <w:lastRenderedPageBreak/>
        <w:t>Not supporting locals</w:t>
      </w:r>
    </w:p>
    <w:p w14:paraId="7AAB0707" w14:textId="77777777" w:rsidR="008C555C" w:rsidRPr="002C2217" w:rsidRDefault="008C555C" w:rsidP="002C2217">
      <w:pPr>
        <w:pStyle w:val="ListParagraph"/>
        <w:numPr>
          <w:ilvl w:val="0"/>
          <w:numId w:val="35"/>
        </w:numPr>
        <w:rPr>
          <w:sz w:val="20"/>
        </w:rPr>
      </w:pPr>
      <w:r w:rsidRPr="002C2217">
        <w:rPr>
          <w:sz w:val="20"/>
        </w:rPr>
        <w:t>Economy stalls (impact on internal tourism)</w:t>
      </w:r>
    </w:p>
    <w:p w14:paraId="0E399C52" w14:textId="77777777" w:rsidR="008C555C" w:rsidRPr="002C2217" w:rsidRDefault="008C555C" w:rsidP="002C2217">
      <w:pPr>
        <w:pStyle w:val="ListParagraph"/>
        <w:numPr>
          <w:ilvl w:val="0"/>
          <w:numId w:val="35"/>
        </w:numPr>
        <w:rPr>
          <w:sz w:val="20"/>
        </w:rPr>
      </w:pPr>
      <w:r w:rsidRPr="002C2217">
        <w:rPr>
          <w:sz w:val="20"/>
        </w:rPr>
        <w:t>Festivals to cease access to natural environment</w:t>
      </w:r>
    </w:p>
    <w:p w14:paraId="532EA42B" w14:textId="77777777" w:rsidR="008C555C" w:rsidRPr="002C2217" w:rsidRDefault="008C555C" w:rsidP="002C2217">
      <w:pPr>
        <w:pStyle w:val="ListParagraph"/>
        <w:numPr>
          <w:ilvl w:val="0"/>
          <w:numId w:val="35"/>
        </w:numPr>
        <w:rPr>
          <w:sz w:val="20"/>
        </w:rPr>
      </w:pPr>
      <w:r w:rsidRPr="002C2217">
        <w:rPr>
          <w:sz w:val="20"/>
        </w:rPr>
        <w:t xml:space="preserve">Disabled access to Services </w:t>
      </w:r>
    </w:p>
    <w:p w14:paraId="3F5CF02B" w14:textId="77777777" w:rsidR="008C555C" w:rsidRPr="002C2217" w:rsidRDefault="008C555C" w:rsidP="002C2217">
      <w:pPr>
        <w:pStyle w:val="ListParagraph"/>
        <w:numPr>
          <w:ilvl w:val="0"/>
          <w:numId w:val="35"/>
        </w:numPr>
        <w:rPr>
          <w:sz w:val="20"/>
        </w:rPr>
      </w:pPr>
      <w:r w:rsidRPr="002C2217">
        <w:rPr>
          <w:sz w:val="20"/>
        </w:rPr>
        <w:t>Lack of medical facilities (centralization of bigger towns)</w:t>
      </w:r>
    </w:p>
    <w:p w14:paraId="6B7686B2" w14:textId="77777777" w:rsidR="008C555C" w:rsidRPr="002C2217" w:rsidRDefault="008C555C" w:rsidP="002C2217">
      <w:pPr>
        <w:pStyle w:val="ListParagraph"/>
        <w:numPr>
          <w:ilvl w:val="0"/>
          <w:numId w:val="35"/>
        </w:numPr>
        <w:rPr>
          <w:sz w:val="20"/>
        </w:rPr>
      </w:pPr>
      <w:r w:rsidRPr="002C2217">
        <w:rPr>
          <w:sz w:val="20"/>
        </w:rPr>
        <w:t>Lack of a diverse community (lack of people in 20-30s)</w:t>
      </w:r>
    </w:p>
    <w:p w14:paraId="3D1A5C24" w14:textId="77777777" w:rsidR="008C555C" w:rsidRPr="002C2217" w:rsidRDefault="008C555C" w:rsidP="002C2217">
      <w:pPr>
        <w:pStyle w:val="ListParagraph"/>
        <w:numPr>
          <w:ilvl w:val="0"/>
          <w:numId w:val="35"/>
        </w:numPr>
        <w:rPr>
          <w:sz w:val="20"/>
        </w:rPr>
      </w:pPr>
      <w:r w:rsidRPr="002C2217">
        <w:rPr>
          <w:sz w:val="20"/>
        </w:rPr>
        <w:t>Lowering birth-rate</w:t>
      </w:r>
      <w:r w:rsidR="00C045A2" w:rsidRPr="002C2217">
        <w:rPr>
          <w:sz w:val="20"/>
        </w:rPr>
        <w:t xml:space="preserve"> </w:t>
      </w:r>
      <w:r w:rsidRPr="002C2217">
        <w:rPr>
          <w:sz w:val="20"/>
        </w:rPr>
        <w:t>(Populate or die!)</w:t>
      </w:r>
    </w:p>
    <w:p w14:paraId="374DA61F" w14:textId="77777777" w:rsidR="008C555C" w:rsidRPr="002C2217" w:rsidRDefault="008C555C" w:rsidP="002C2217">
      <w:pPr>
        <w:rPr>
          <w:sz w:val="20"/>
        </w:rPr>
      </w:pPr>
    </w:p>
    <w:p w14:paraId="38EAD352" w14:textId="77777777" w:rsidR="00C045A2" w:rsidRPr="002C2217" w:rsidRDefault="00C045A2" w:rsidP="002C2217">
      <w:pPr>
        <w:rPr>
          <w:b/>
          <w:bCs/>
          <w:sz w:val="20"/>
          <w:u w:val="single"/>
        </w:rPr>
      </w:pPr>
      <w:r w:rsidRPr="002C2217">
        <w:rPr>
          <w:b/>
          <w:bCs/>
          <w:sz w:val="20"/>
          <w:u w:val="single"/>
        </w:rPr>
        <w:t>Table 6</w:t>
      </w:r>
    </w:p>
    <w:p w14:paraId="23B9C563" w14:textId="77777777" w:rsidR="008C555C" w:rsidRPr="002C2217" w:rsidRDefault="008C555C" w:rsidP="002C2217">
      <w:pPr>
        <w:pStyle w:val="ListParagraph"/>
        <w:numPr>
          <w:ilvl w:val="0"/>
          <w:numId w:val="36"/>
        </w:numPr>
        <w:rPr>
          <w:sz w:val="20"/>
        </w:rPr>
      </w:pPr>
      <w:r w:rsidRPr="002C2217">
        <w:rPr>
          <w:sz w:val="20"/>
        </w:rPr>
        <w:t>Natural disasters – Fire</w:t>
      </w:r>
    </w:p>
    <w:p w14:paraId="28D61D37" w14:textId="77777777" w:rsidR="008C555C" w:rsidRPr="002C2217" w:rsidRDefault="008C555C" w:rsidP="002C2217">
      <w:pPr>
        <w:pStyle w:val="ListParagraph"/>
        <w:numPr>
          <w:ilvl w:val="0"/>
          <w:numId w:val="36"/>
        </w:numPr>
        <w:rPr>
          <w:sz w:val="20"/>
        </w:rPr>
      </w:pPr>
      <w:r w:rsidRPr="002C2217">
        <w:rPr>
          <w:sz w:val="20"/>
        </w:rPr>
        <w:t>Internet shopping</w:t>
      </w:r>
    </w:p>
    <w:p w14:paraId="392B8DF0" w14:textId="77777777" w:rsidR="008C555C" w:rsidRPr="002C2217" w:rsidRDefault="008C555C" w:rsidP="002C2217">
      <w:pPr>
        <w:pStyle w:val="ListParagraph"/>
        <w:numPr>
          <w:ilvl w:val="0"/>
          <w:numId w:val="36"/>
        </w:numPr>
        <w:rPr>
          <w:sz w:val="20"/>
        </w:rPr>
      </w:pPr>
      <w:r w:rsidRPr="002C2217">
        <w:rPr>
          <w:sz w:val="20"/>
        </w:rPr>
        <w:t>Crime</w:t>
      </w:r>
    </w:p>
    <w:p w14:paraId="56F10A8D" w14:textId="77777777" w:rsidR="008C555C" w:rsidRPr="002C2217" w:rsidRDefault="008C555C" w:rsidP="002C2217">
      <w:pPr>
        <w:pStyle w:val="ListParagraph"/>
        <w:numPr>
          <w:ilvl w:val="0"/>
          <w:numId w:val="36"/>
        </w:numPr>
        <w:rPr>
          <w:sz w:val="20"/>
        </w:rPr>
      </w:pPr>
      <w:r w:rsidRPr="002C2217">
        <w:rPr>
          <w:sz w:val="20"/>
        </w:rPr>
        <w:t>Angry old people</w:t>
      </w:r>
    </w:p>
    <w:p w14:paraId="782E9F4E" w14:textId="77777777" w:rsidR="008C555C" w:rsidRPr="002C2217" w:rsidRDefault="008C555C" w:rsidP="002C2217">
      <w:pPr>
        <w:pStyle w:val="ListParagraph"/>
        <w:numPr>
          <w:ilvl w:val="0"/>
          <w:numId w:val="36"/>
        </w:numPr>
        <w:rPr>
          <w:sz w:val="20"/>
        </w:rPr>
      </w:pPr>
      <w:r w:rsidRPr="002C2217">
        <w:rPr>
          <w:sz w:val="20"/>
        </w:rPr>
        <w:t>Government regulations</w:t>
      </w:r>
    </w:p>
    <w:p w14:paraId="2FA27C9B" w14:textId="77777777" w:rsidR="008C555C" w:rsidRPr="002C2217" w:rsidRDefault="008C555C" w:rsidP="002C2217">
      <w:pPr>
        <w:pStyle w:val="ListParagraph"/>
        <w:numPr>
          <w:ilvl w:val="0"/>
          <w:numId w:val="36"/>
        </w:numPr>
        <w:rPr>
          <w:sz w:val="20"/>
        </w:rPr>
      </w:pPr>
      <w:r w:rsidRPr="002C2217">
        <w:rPr>
          <w:sz w:val="20"/>
        </w:rPr>
        <w:t>Pollution</w:t>
      </w:r>
    </w:p>
    <w:p w14:paraId="07931729" w14:textId="77777777" w:rsidR="008C555C" w:rsidRPr="002C2217" w:rsidRDefault="008C555C" w:rsidP="002C2217">
      <w:pPr>
        <w:pStyle w:val="ListParagraph"/>
        <w:numPr>
          <w:ilvl w:val="0"/>
          <w:numId w:val="36"/>
        </w:numPr>
        <w:rPr>
          <w:sz w:val="20"/>
        </w:rPr>
      </w:pPr>
      <w:r w:rsidRPr="002C2217">
        <w:rPr>
          <w:sz w:val="20"/>
        </w:rPr>
        <w:t>Loss of volunteers</w:t>
      </w:r>
    </w:p>
    <w:p w14:paraId="30EC32FF" w14:textId="77777777" w:rsidR="008C555C" w:rsidRPr="002C2217" w:rsidRDefault="008C555C" w:rsidP="002C2217">
      <w:pPr>
        <w:pStyle w:val="ListParagraph"/>
        <w:numPr>
          <w:ilvl w:val="0"/>
          <w:numId w:val="36"/>
        </w:numPr>
        <w:rPr>
          <w:sz w:val="20"/>
        </w:rPr>
      </w:pPr>
      <w:r w:rsidRPr="002C2217">
        <w:rPr>
          <w:sz w:val="20"/>
        </w:rPr>
        <w:t>Other tourism destinations</w:t>
      </w:r>
    </w:p>
    <w:p w14:paraId="706D35D4" w14:textId="77777777" w:rsidR="008C555C" w:rsidRPr="002C2217" w:rsidRDefault="008C555C" w:rsidP="002C2217">
      <w:pPr>
        <w:pStyle w:val="ListParagraph"/>
        <w:numPr>
          <w:ilvl w:val="0"/>
          <w:numId w:val="36"/>
        </w:numPr>
        <w:rPr>
          <w:sz w:val="20"/>
        </w:rPr>
      </w:pPr>
      <w:r w:rsidRPr="002C2217">
        <w:rPr>
          <w:sz w:val="20"/>
        </w:rPr>
        <w:t>Events/Festivals (if they stop occurring or move to other towns)</w:t>
      </w:r>
    </w:p>
    <w:p w14:paraId="28B6F403" w14:textId="77777777" w:rsidR="008C555C" w:rsidRPr="002C2217" w:rsidRDefault="008C555C" w:rsidP="002C2217">
      <w:pPr>
        <w:pStyle w:val="ListParagraph"/>
        <w:numPr>
          <w:ilvl w:val="0"/>
          <w:numId w:val="36"/>
        </w:numPr>
        <w:rPr>
          <w:sz w:val="20"/>
        </w:rPr>
      </w:pPr>
      <w:r w:rsidRPr="002C2217">
        <w:rPr>
          <w:sz w:val="20"/>
        </w:rPr>
        <w:t>Poor town Planning (future)</w:t>
      </w:r>
    </w:p>
    <w:p w14:paraId="0DBBE372" w14:textId="77777777" w:rsidR="008C555C" w:rsidRPr="002C2217" w:rsidRDefault="008C555C" w:rsidP="002C2217">
      <w:pPr>
        <w:rPr>
          <w:sz w:val="20"/>
        </w:rPr>
      </w:pPr>
    </w:p>
    <w:p w14:paraId="7C114368" w14:textId="77777777" w:rsidR="00C045A2" w:rsidRPr="002C2217" w:rsidRDefault="00C045A2" w:rsidP="002C2217">
      <w:pPr>
        <w:rPr>
          <w:b/>
          <w:bCs/>
          <w:sz w:val="20"/>
          <w:u w:val="single"/>
        </w:rPr>
      </w:pPr>
      <w:r w:rsidRPr="002C2217">
        <w:rPr>
          <w:b/>
          <w:bCs/>
          <w:sz w:val="20"/>
          <w:u w:val="single"/>
        </w:rPr>
        <w:t xml:space="preserve">Table 7 </w:t>
      </w:r>
    </w:p>
    <w:p w14:paraId="3D53F96C" w14:textId="77777777" w:rsidR="008C555C" w:rsidRPr="002C2217" w:rsidRDefault="00C045A2" w:rsidP="002C2217">
      <w:pPr>
        <w:pStyle w:val="ListParagraph"/>
        <w:numPr>
          <w:ilvl w:val="0"/>
          <w:numId w:val="37"/>
        </w:numPr>
        <w:rPr>
          <w:sz w:val="20"/>
        </w:rPr>
      </w:pPr>
      <w:r w:rsidRPr="002C2217">
        <w:rPr>
          <w:sz w:val="20"/>
        </w:rPr>
        <w:t>O</w:t>
      </w:r>
      <w:r w:rsidR="008C555C" w:rsidRPr="002C2217">
        <w:rPr>
          <w:sz w:val="20"/>
        </w:rPr>
        <w:t>nline products and services</w:t>
      </w:r>
    </w:p>
    <w:p w14:paraId="59947BD3" w14:textId="77777777" w:rsidR="008C555C" w:rsidRPr="002C2217" w:rsidRDefault="008C555C" w:rsidP="002C2217">
      <w:pPr>
        <w:pStyle w:val="ListParagraph"/>
        <w:numPr>
          <w:ilvl w:val="0"/>
          <w:numId w:val="37"/>
        </w:numPr>
        <w:rPr>
          <w:sz w:val="20"/>
        </w:rPr>
      </w:pPr>
      <w:r w:rsidRPr="002C2217">
        <w:rPr>
          <w:sz w:val="20"/>
        </w:rPr>
        <w:t>Infrastructure</w:t>
      </w:r>
    </w:p>
    <w:p w14:paraId="305F3475" w14:textId="77777777" w:rsidR="008C555C" w:rsidRPr="002C2217" w:rsidRDefault="008C555C" w:rsidP="002C2217">
      <w:pPr>
        <w:pStyle w:val="ListParagraph"/>
        <w:numPr>
          <w:ilvl w:val="0"/>
          <w:numId w:val="37"/>
        </w:numPr>
        <w:rPr>
          <w:sz w:val="20"/>
        </w:rPr>
      </w:pPr>
      <w:r w:rsidRPr="002C2217">
        <w:rPr>
          <w:sz w:val="20"/>
        </w:rPr>
        <w:t>Inappropriate development</w:t>
      </w:r>
    </w:p>
    <w:p w14:paraId="4F6C2812" w14:textId="77777777" w:rsidR="008C555C" w:rsidRPr="002C2217" w:rsidRDefault="008C555C" w:rsidP="002C2217">
      <w:pPr>
        <w:pStyle w:val="ListParagraph"/>
        <w:numPr>
          <w:ilvl w:val="0"/>
          <w:numId w:val="37"/>
        </w:numPr>
        <w:rPr>
          <w:sz w:val="20"/>
        </w:rPr>
      </w:pPr>
      <w:r w:rsidRPr="002C2217">
        <w:rPr>
          <w:sz w:val="20"/>
        </w:rPr>
        <w:t>Under-development</w:t>
      </w:r>
    </w:p>
    <w:p w14:paraId="034A23E4" w14:textId="77777777" w:rsidR="008C555C" w:rsidRPr="002C2217" w:rsidRDefault="008C555C" w:rsidP="002C2217">
      <w:pPr>
        <w:pStyle w:val="ListParagraph"/>
        <w:numPr>
          <w:ilvl w:val="0"/>
          <w:numId w:val="37"/>
        </w:numPr>
        <w:rPr>
          <w:sz w:val="20"/>
        </w:rPr>
      </w:pPr>
      <w:r w:rsidRPr="002C2217">
        <w:rPr>
          <w:sz w:val="20"/>
        </w:rPr>
        <w:t>Bridge closure (blockage)</w:t>
      </w:r>
    </w:p>
    <w:p w14:paraId="4E4FA424" w14:textId="77777777" w:rsidR="008C555C" w:rsidRPr="002C2217" w:rsidRDefault="008C555C" w:rsidP="002C2217">
      <w:pPr>
        <w:pStyle w:val="ListParagraph"/>
        <w:numPr>
          <w:ilvl w:val="0"/>
          <w:numId w:val="37"/>
        </w:numPr>
        <w:rPr>
          <w:sz w:val="20"/>
        </w:rPr>
      </w:pPr>
      <w:r w:rsidRPr="002C2217">
        <w:rPr>
          <w:sz w:val="20"/>
        </w:rPr>
        <w:t xml:space="preserve">Bypass?? </w:t>
      </w:r>
      <w:r w:rsidR="00C045A2" w:rsidRPr="002C2217">
        <w:rPr>
          <w:sz w:val="20"/>
        </w:rPr>
        <w:t>H</w:t>
      </w:r>
      <w:r w:rsidRPr="002C2217">
        <w:rPr>
          <w:sz w:val="20"/>
        </w:rPr>
        <w:t>ighway and Clyde closure</w:t>
      </w:r>
    </w:p>
    <w:p w14:paraId="6058C967" w14:textId="77777777" w:rsidR="008C555C" w:rsidRPr="002C2217" w:rsidRDefault="008C555C" w:rsidP="002C2217">
      <w:pPr>
        <w:pStyle w:val="ListParagraph"/>
        <w:numPr>
          <w:ilvl w:val="0"/>
          <w:numId w:val="37"/>
        </w:numPr>
        <w:rPr>
          <w:sz w:val="20"/>
        </w:rPr>
      </w:pPr>
      <w:r w:rsidRPr="002C2217">
        <w:rPr>
          <w:sz w:val="20"/>
        </w:rPr>
        <w:t>Economic Threats</w:t>
      </w:r>
    </w:p>
    <w:p w14:paraId="49335A78" w14:textId="77777777" w:rsidR="008C555C" w:rsidRPr="002C2217" w:rsidRDefault="008C555C" w:rsidP="002C2217">
      <w:pPr>
        <w:pStyle w:val="ListParagraph"/>
        <w:numPr>
          <w:ilvl w:val="0"/>
          <w:numId w:val="37"/>
        </w:numPr>
        <w:rPr>
          <w:sz w:val="20"/>
        </w:rPr>
      </w:pPr>
      <w:r w:rsidRPr="002C2217">
        <w:rPr>
          <w:sz w:val="20"/>
        </w:rPr>
        <w:t>Floods and bushfires</w:t>
      </w:r>
    </w:p>
    <w:p w14:paraId="52229691" w14:textId="77777777" w:rsidR="008C555C" w:rsidRPr="002C2217" w:rsidRDefault="008C555C" w:rsidP="002C2217">
      <w:pPr>
        <w:pStyle w:val="ListParagraph"/>
        <w:numPr>
          <w:ilvl w:val="0"/>
          <w:numId w:val="37"/>
        </w:numPr>
        <w:rPr>
          <w:sz w:val="20"/>
        </w:rPr>
      </w:pPr>
      <w:r w:rsidRPr="002C2217">
        <w:rPr>
          <w:sz w:val="20"/>
        </w:rPr>
        <w:t>Government Policies</w:t>
      </w:r>
    </w:p>
    <w:p w14:paraId="13F724E0" w14:textId="77777777" w:rsidR="008C555C" w:rsidRPr="002C2217" w:rsidRDefault="008C555C" w:rsidP="002C2217">
      <w:pPr>
        <w:rPr>
          <w:sz w:val="20"/>
        </w:rPr>
      </w:pPr>
    </w:p>
    <w:p w14:paraId="0B4E63F2" w14:textId="77777777" w:rsidR="00C045A2" w:rsidRPr="002C2217" w:rsidRDefault="00C045A2" w:rsidP="002C2217">
      <w:pPr>
        <w:rPr>
          <w:b/>
          <w:bCs/>
          <w:sz w:val="20"/>
          <w:u w:val="single"/>
        </w:rPr>
      </w:pPr>
      <w:r w:rsidRPr="002C2217">
        <w:rPr>
          <w:b/>
          <w:bCs/>
          <w:sz w:val="20"/>
          <w:u w:val="single"/>
        </w:rPr>
        <w:t>Table 8</w:t>
      </w:r>
    </w:p>
    <w:p w14:paraId="595CE1BA" w14:textId="77777777" w:rsidR="008C555C" w:rsidRPr="002C2217" w:rsidRDefault="008C555C" w:rsidP="002C2217">
      <w:pPr>
        <w:pStyle w:val="ListParagraph"/>
        <w:numPr>
          <w:ilvl w:val="0"/>
          <w:numId w:val="38"/>
        </w:numPr>
        <w:rPr>
          <w:sz w:val="20"/>
        </w:rPr>
      </w:pPr>
      <w:r w:rsidRPr="002C2217">
        <w:rPr>
          <w:sz w:val="20"/>
        </w:rPr>
        <w:t>Sea level increases environment impacts – acts of God, storms</w:t>
      </w:r>
    </w:p>
    <w:p w14:paraId="5B4C79DB" w14:textId="77777777" w:rsidR="008C555C" w:rsidRPr="002C2217" w:rsidRDefault="008C555C" w:rsidP="002C2217">
      <w:pPr>
        <w:pStyle w:val="ListParagraph"/>
        <w:numPr>
          <w:ilvl w:val="0"/>
          <w:numId w:val="38"/>
        </w:numPr>
        <w:rPr>
          <w:sz w:val="20"/>
        </w:rPr>
      </w:pPr>
      <w:r w:rsidRPr="002C2217">
        <w:rPr>
          <w:sz w:val="20"/>
        </w:rPr>
        <w:t>Availability of volunteers and aging population</w:t>
      </w:r>
    </w:p>
    <w:p w14:paraId="1FEBA5DF" w14:textId="77777777" w:rsidR="008C555C" w:rsidRPr="002C2217" w:rsidRDefault="008C555C" w:rsidP="002C2217">
      <w:pPr>
        <w:pStyle w:val="ListParagraph"/>
        <w:numPr>
          <w:ilvl w:val="0"/>
          <w:numId w:val="38"/>
        </w:numPr>
        <w:rPr>
          <w:sz w:val="20"/>
        </w:rPr>
      </w:pPr>
      <w:r w:rsidRPr="002C2217">
        <w:rPr>
          <w:sz w:val="20"/>
        </w:rPr>
        <w:t>Retail shopping (big towns take away from Narooma)</w:t>
      </w:r>
    </w:p>
    <w:p w14:paraId="2E47114A" w14:textId="77777777" w:rsidR="008C555C" w:rsidRPr="002C2217" w:rsidRDefault="008C555C" w:rsidP="002C2217">
      <w:pPr>
        <w:pStyle w:val="ListParagraph"/>
        <w:numPr>
          <w:ilvl w:val="0"/>
          <w:numId w:val="38"/>
        </w:numPr>
        <w:rPr>
          <w:sz w:val="20"/>
        </w:rPr>
      </w:pPr>
      <w:r w:rsidRPr="002C2217">
        <w:rPr>
          <w:sz w:val="20"/>
        </w:rPr>
        <w:t>Oysters and water pollution</w:t>
      </w:r>
    </w:p>
    <w:p w14:paraId="776EFCFA" w14:textId="77777777" w:rsidR="008C555C" w:rsidRPr="002C2217" w:rsidRDefault="008C555C" w:rsidP="002C2217">
      <w:pPr>
        <w:pStyle w:val="ListParagraph"/>
        <w:numPr>
          <w:ilvl w:val="0"/>
          <w:numId w:val="38"/>
        </w:numPr>
        <w:rPr>
          <w:sz w:val="20"/>
        </w:rPr>
      </w:pPr>
      <w:r w:rsidRPr="002C2217">
        <w:rPr>
          <w:sz w:val="20"/>
        </w:rPr>
        <w:t>Bridge – major breakdown</w:t>
      </w:r>
    </w:p>
    <w:p w14:paraId="77EBEC64" w14:textId="77777777" w:rsidR="008C555C" w:rsidRPr="002C2217" w:rsidRDefault="008C555C" w:rsidP="002C2217">
      <w:pPr>
        <w:pStyle w:val="ListParagraph"/>
        <w:numPr>
          <w:ilvl w:val="0"/>
          <w:numId w:val="38"/>
        </w:numPr>
        <w:rPr>
          <w:sz w:val="20"/>
        </w:rPr>
      </w:pPr>
      <w:r w:rsidRPr="002C2217">
        <w:rPr>
          <w:sz w:val="20"/>
        </w:rPr>
        <w:t>Nature destination - fire and storms (surrounded by water and bush)</w:t>
      </w:r>
    </w:p>
    <w:p w14:paraId="30D8B5FC" w14:textId="77777777" w:rsidR="008C555C" w:rsidRPr="002C2217" w:rsidRDefault="008C555C" w:rsidP="002C2217">
      <w:pPr>
        <w:pStyle w:val="ListParagraph"/>
        <w:numPr>
          <w:ilvl w:val="0"/>
          <w:numId w:val="38"/>
        </w:numPr>
        <w:rPr>
          <w:sz w:val="20"/>
        </w:rPr>
      </w:pPr>
      <w:r w:rsidRPr="002C2217">
        <w:rPr>
          <w:sz w:val="20"/>
        </w:rPr>
        <w:t>Local produce</w:t>
      </w:r>
    </w:p>
    <w:p w14:paraId="04CA4F8E" w14:textId="77777777" w:rsidR="008C555C" w:rsidRPr="002C2217" w:rsidRDefault="008C555C" w:rsidP="002C2217">
      <w:pPr>
        <w:pStyle w:val="ListParagraph"/>
        <w:numPr>
          <w:ilvl w:val="0"/>
          <w:numId w:val="38"/>
        </w:numPr>
        <w:rPr>
          <w:sz w:val="20"/>
        </w:rPr>
      </w:pPr>
      <w:r w:rsidRPr="002C2217">
        <w:rPr>
          <w:sz w:val="20"/>
        </w:rPr>
        <w:t>State policies – LEP – changes to destination</w:t>
      </w:r>
    </w:p>
    <w:p w14:paraId="605AA73E" w14:textId="77777777" w:rsidR="008C555C" w:rsidRPr="002C2217" w:rsidRDefault="008C555C" w:rsidP="002C2217">
      <w:pPr>
        <w:pStyle w:val="ListParagraph"/>
        <w:numPr>
          <w:ilvl w:val="0"/>
          <w:numId w:val="38"/>
        </w:numPr>
        <w:rPr>
          <w:sz w:val="20"/>
        </w:rPr>
      </w:pPr>
      <w:r w:rsidRPr="002C2217">
        <w:rPr>
          <w:sz w:val="20"/>
        </w:rPr>
        <w:t>Penalty rates - staff! </w:t>
      </w:r>
    </w:p>
    <w:p w14:paraId="10CED942" w14:textId="77777777" w:rsidR="008C555C" w:rsidRPr="002C2217" w:rsidRDefault="008C555C" w:rsidP="002C2217">
      <w:pPr>
        <w:spacing w:after="160"/>
        <w:rPr>
          <w:sz w:val="20"/>
        </w:rPr>
      </w:pPr>
    </w:p>
    <w:p w14:paraId="6A716362" w14:textId="77777777" w:rsidR="008C555C" w:rsidRPr="002C2217" w:rsidRDefault="00C045A2" w:rsidP="00F37821">
      <w:pPr>
        <w:keepNext/>
        <w:keepLines/>
        <w:rPr>
          <w:b/>
          <w:bCs/>
          <w:color w:val="2F5496" w:themeColor="accent1" w:themeShade="BF"/>
          <w:szCs w:val="24"/>
        </w:rPr>
      </w:pPr>
      <w:r w:rsidRPr="002C2217">
        <w:rPr>
          <w:b/>
          <w:bCs/>
          <w:color w:val="2F5496" w:themeColor="accent1" w:themeShade="BF"/>
          <w:szCs w:val="24"/>
        </w:rPr>
        <w:t xml:space="preserve">Key Initiatives for the Future </w:t>
      </w:r>
    </w:p>
    <w:p w14:paraId="1AFE9F77" w14:textId="77777777" w:rsidR="00C045A2" w:rsidRPr="002C2217" w:rsidRDefault="00C045A2" w:rsidP="00F37821">
      <w:pPr>
        <w:keepNext/>
        <w:keepLines/>
        <w:rPr>
          <w:b/>
          <w:bCs/>
          <w:sz w:val="20"/>
          <w:u w:val="single"/>
        </w:rPr>
      </w:pPr>
      <w:r w:rsidRPr="002C2217">
        <w:rPr>
          <w:b/>
          <w:bCs/>
          <w:sz w:val="20"/>
          <w:u w:val="single"/>
        </w:rPr>
        <w:t xml:space="preserve">Table 1 </w:t>
      </w:r>
    </w:p>
    <w:p w14:paraId="35384B2F" w14:textId="77777777" w:rsidR="008C555C" w:rsidRPr="002C2217" w:rsidRDefault="008C555C" w:rsidP="002C2217">
      <w:pPr>
        <w:pStyle w:val="ListParagraph"/>
        <w:numPr>
          <w:ilvl w:val="0"/>
          <w:numId w:val="39"/>
        </w:numPr>
        <w:rPr>
          <w:sz w:val="20"/>
        </w:rPr>
      </w:pPr>
      <w:r w:rsidRPr="002C2217">
        <w:rPr>
          <w:sz w:val="20"/>
        </w:rPr>
        <w:t>Business Hub and a paid coordinator (grant funded)</w:t>
      </w:r>
    </w:p>
    <w:p w14:paraId="4BA91155" w14:textId="77777777" w:rsidR="008C555C" w:rsidRPr="002C2217" w:rsidRDefault="008C555C" w:rsidP="002C2217">
      <w:pPr>
        <w:pStyle w:val="ListParagraph"/>
        <w:numPr>
          <w:ilvl w:val="0"/>
          <w:numId w:val="39"/>
        </w:numPr>
        <w:rPr>
          <w:sz w:val="20"/>
        </w:rPr>
      </w:pPr>
      <w:r w:rsidRPr="002C2217">
        <w:rPr>
          <w:sz w:val="20"/>
        </w:rPr>
        <w:t xml:space="preserve">Central calendar/register on Narooma.org.au </w:t>
      </w:r>
      <w:proofErr w:type="spellStart"/>
      <w:r w:rsidRPr="002C2217">
        <w:rPr>
          <w:sz w:val="20"/>
        </w:rPr>
        <w:t>inc</w:t>
      </w:r>
      <w:proofErr w:type="spellEnd"/>
      <w:r w:rsidRPr="002C2217">
        <w:rPr>
          <w:sz w:val="20"/>
        </w:rPr>
        <w:t xml:space="preserve"> information pack and contact details</w:t>
      </w:r>
    </w:p>
    <w:p w14:paraId="300AB9C1" w14:textId="77777777" w:rsidR="008C555C" w:rsidRPr="002C2217" w:rsidRDefault="008C555C" w:rsidP="002C2217">
      <w:pPr>
        <w:pStyle w:val="ListParagraph"/>
        <w:numPr>
          <w:ilvl w:val="0"/>
          <w:numId w:val="39"/>
        </w:numPr>
        <w:rPr>
          <w:sz w:val="20"/>
        </w:rPr>
      </w:pPr>
      <w:r w:rsidRPr="002C2217">
        <w:rPr>
          <w:sz w:val="20"/>
        </w:rPr>
        <w:t>Dissemination of local information to key businesses to enhance customer service in the Narooma Tourism experience</w:t>
      </w:r>
    </w:p>
    <w:p w14:paraId="2684ECB8" w14:textId="77777777" w:rsidR="008C555C" w:rsidRPr="002C2217" w:rsidRDefault="008C555C" w:rsidP="002C2217">
      <w:pPr>
        <w:pStyle w:val="ListParagraph"/>
        <w:numPr>
          <w:ilvl w:val="0"/>
          <w:numId w:val="39"/>
        </w:numPr>
        <w:rPr>
          <w:sz w:val="20"/>
        </w:rPr>
      </w:pPr>
      <w:r w:rsidRPr="002C2217">
        <w:rPr>
          <w:sz w:val="20"/>
        </w:rPr>
        <w:t>Branding:  Farm door trails - Marketing Provenance</w:t>
      </w:r>
    </w:p>
    <w:p w14:paraId="547A0CE2" w14:textId="77777777" w:rsidR="008C555C" w:rsidRPr="002C2217" w:rsidRDefault="008C555C" w:rsidP="002C2217">
      <w:pPr>
        <w:rPr>
          <w:sz w:val="20"/>
        </w:rPr>
      </w:pPr>
    </w:p>
    <w:p w14:paraId="694D2339" w14:textId="77777777" w:rsidR="00C045A2" w:rsidRPr="002C2217" w:rsidRDefault="00C045A2" w:rsidP="002C2217">
      <w:pPr>
        <w:rPr>
          <w:b/>
          <w:bCs/>
          <w:sz w:val="20"/>
          <w:u w:val="single"/>
        </w:rPr>
      </w:pPr>
      <w:r w:rsidRPr="002C2217">
        <w:rPr>
          <w:b/>
          <w:bCs/>
          <w:sz w:val="20"/>
          <w:u w:val="single"/>
        </w:rPr>
        <w:t>Table 2</w:t>
      </w:r>
    </w:p>
    <w:p w14:paraId="4F4D3BD7" w14:textId="77777777" w:rsidR="008C555C" w:rsidRPr="002C2217" w:rsidRDefault="008C555C" w:rsidP="002C2217">
      <w:pPr>
        <w:pStyle w:val="ListParagraph"/>
        <w:numPr>
          <w:ilvl w:val="0"/>
          <w:numId w:val="40"/>
        </w:numPr>
        <w:rPr>
          <w:sz w:val="20"/>
        </w:rPr>
      </w:pPr>
      <w:r w:rsidRPr="002C2217">
        <w:rPr>
          <w:sz w:val="20"/>
        </w:rPr>
        <w:t>Consolidation of events information:  Narooma.org.au – Facebook, community event calendar, information centre</w:t>
      </w:r>
    </w:p>
    <w:p w14:paraId="60FD83CA" w14:textId="77777777" w:rsidR="008C555C" w:rsidRPr="002C2217" w:rsidRDefault="008C555C" w:rsidP="002C2217">
      <w:pPr>
        <w:pStyle w:val="ListParagraph"/>
        <w:numPr>
          <w:ilvl w:val="0"/>
          <w:numId w:val="40"/>
        </w:numPr>
        <w:rPr>
          <w:sz w:val="20"/>
        </w:rPr>
      </w:pPr>
      <w:r w:rsidRPr="002C2217">
        <w:rPr>
          <w:sz w:val="20"/>
        </w:rPr>
        <w:t>Beautiful town landscape</w:t>
      </w:r>
    </w:p>
    <w:p w14:paraId="78B5D0AB" w14:textId="77777777" w:rsidR="008C555C" w:rsidRPr="002C2217" w:rsidRDefault="008C555C" w:rsidP="002C2217">
      <w:pPr>
        <w:pStyle w:val="ListParagraph"/>
        <w:numPr>
          <w:ilvl w:val="0"/>
          <w:numId w:val="40"/>
        </w:numPr>
        <w:rPr>
          <w:sz w:val="20"/>
        </w:rPr>
      </w:pPr>
      <w:r w:rsidRPr="002C2217">
        <w:rPr>
          <w:sz w:val="20"/>
        </w:rPr>
        <w:t>Structures for banners:  street lining, events upcoming</w:t>
      </w:r>
    </w:p>
    <w:p w14:paraId="72132CB9" w14:textId="77777777" w:rsidR="008C555C" w:rsidRPr="002C2217" w:rsidRDefault="008C555C" w:rsidP="002C2217">
      <w:pPr>
        <w:pStyle w:val="ListParagraph"/>
        <w:numPr>
          <w:ilvl w:val="0"/>
          <w:numId w:val="40"/>
        </w:numPr>
        <w:rPr>
          <w:sz w:val="20"/>
        </w:rPr>
      </w:pPr>
      <w:r w:rsidRPr="002C2217">
        <w:rPr>
          <w:sz w:val="20"/>
        </w:rPr>
        <w:t>Clarification of by-pass…community input</w:t>
      </w:r>
    </w:p>
    <w:p w14:paraId="64A7B81B" w14:textId="77777777" w:rsidR="008C555C" w:rsidRPr="002C2217" w:rsidRDefault="008C555C" w:rsidP="002C2217">
      <w:pPr>
        <w:pStyle w:val="ListParagraph"/>
        <w:numPr>
          <w:ilvl w:val="0"/>
          <w:numId w:val="40"/>
        </w:numPr>
        <w:rPr>
          <w:sz w:val="20"/>
        </w:rPr>
      </w:pPr>
      <w:r w:rsidRPr="002C2217">
        <w:rPr>
          <w:sz w:val="20"/>
        </w:rPr>
        <w:t>Water side improvements</w:t>
      </w:r>
    </w:p>
    <w:p w14:paraId="114ECA3D" w14:textId="77777777" w:rsidR="008C555C" w:rsidRPr="002C2217" w:rsidRDefault="008C555C" w:rsidP="002C2217">
      <w:pPr>
        <w:rPr>
          <w:sz w:val="20"/>
        </w:rPr>
      </w:pPr>
    </w:p>
    <w:p w14:paraId="16B14541" w14:textId="77777777" w:rsidR="00C045A2" w:rsidRPr="002C2217" w:rsidRDefault="00C045A2" w:rsidP="002C2217">
      <w:pPr>
        <w:rPr>
          <w:b/>
          <w:bCs/>
          <w:sz w:val="20"/>
          <w:u w:val="single"/>
        </w:rPr>
      </w:pPr>
      <w:r w:rsidRPr="002C2217">
        <w:rPr>
          <w:b/>
          <w:bCs/>
          <w:sz w:val="20"/>
          <w:u w:val="single"/>
        </w:rPr>
        <w:t>Table 3</w:t>
      </w:r>
    </w:p>
    <w:p w14:paraId="29BA7FD8" w14:textId="77777777" w:rsidR="008C555C" w:rsidRPr="002C2217" w:rsidRDefault="008C555C" w:rsidP="002C2217">
      <w:pPr>
        <w:pStyle w:val="ListParagraph"/>
        <w:numPr>
          <w:ilvl w:val="0"/>
          <w:numId w:val="41"/>
        </w:numPr>
        <w:rPr>
          <w:sz w:val="20"/>
        </w:rPr>
      </w:pPr>
      <w:r w:rsidRPr="002C2217">
        <w:rPr>
          <w:sz w:val="20"/>
        </w:rPr>
        <w:t>Hub for students undertaking courses (approaching schools)</w:t>
      </w:r>
    </w:p>
    <w:p w14:paraId="72C741E8" w14:textId="77777777" w:rsidR="008C555C" w:rsidRPr="002C2217" w:rsidRDefault="008C555C" w:rsidP="002C2217">
      <w:pPr>
        <w:pStyle w:val="ListParagraph"/>
        <w:numPr>
          <w:ilvl w:val="0"/>
          <w:numId w:val="41"/>
        </w:numPr>
        <w:rPr>
          <w:sz w:val="20"/>
        </w:rPr>
      </w:pPr>
      <w:r w:rsidRPr="002C2217">
        <w:rPr>
          <w:sz w:val="20"/>
        </w:rPr>
        <w:t>Marketing strategy for tourism, foods, business events</w:t>
      </w:r>
    </w:p>
    <w:p w14:paraId="61384336" w14:textId="77777777" w:rsidR="008C555C" w:rsidRPr="002C2217" w:rsidRDefault="008C555C" w:rsidP="002C2217">
      <w:pPr>
        <w:pStyle w:val="ListParagraph"/>
        <w:numPr>
          <w:ilvl w:val="0"/>
          <w:numId w:val="41"/>
        </w:numPr>
        <w:rPr>
          <w:sz w:val="20"/>
        </w:rPr>
      </w:pPr>
      <w:r w:rsidRPr="002C2217">
        <w:rPr>
          <w:sz w:val="20"/>
        </w:rPr>
        <w:t>Branding strategy</w:t>
      </w:r>
    </w:p>
    <w:p w14:paraId="4677580B" w14:textId="77777777" w:rsidR="008C555C" w:rsidRPr="002C2217" w:rsidRDefault="008C555C" w:rsidP="002C2217">
      <w:pPr>
        <w:pStyle w:val="ListParagraph"/>
        <w:numPr>
          <w:ilvl w:val="0"/>
          <w:numId w:val="41"/>
        </w:numPr>
        <w:rPr>
          <w:sz w:val="20"/>
        </w:rPr>
      </w:pPr>
      <w:r w:rsidRPr="002C2217">
        <w:rPr>
          <w:sz w:val="20"/>
        </w:rPr>
        <w:t>Revitalising the town (landscaping, infrastructure)</w:t>
      </w:r>
    </w:p>
    <w:p w14:paraId="6B796746" w14:textId="77777777" w:rsidR="008C555C" w:rsidRPr="002C2217" w:rsidRDefault="008C555C" w:rsidP="002C2217">
      <w:pPr>
        <w:pStyle w:val="ListParagraph"/>
        <w:numPr>
          <w:ilvl w:val="0"/>
          <w:numId w:val="41"/>
        </w:numPr>
        <w:rPr>
          <w:sz w:val="20"/>
        </w:rPr>
      </w:pPr>
      <w:r w:rsidRPr="002C2217">
        <w:rPr>
          <w:sz w:val="20"/>
        </w:rPr>
        <w:t>Business Partnerships</w:t>
      </w:r>
    </w:p>
    <w:p w14:paraId="2B7BDAFF" w14:textId="77777777" w:rsidR="008C555C" w:rsidRPr="002C2217" w:rsidRDefault="008C555C" w:rsidP="002C2217">
      <w:pPr>
        <w:rPr>
          <w:sz w:val="20"/>
        </w:rPr>
      </w:pPr>
    </w:p>
    <w:p w14:paraId="498D3823" w14:textId="77777777" w:rsidR="00C045A2" w:rsidRPr="002C2217" w:rsidRDefault="00C045A2" w:rsidP="002C2217">
      <w:pPr>
        <w:rPr>
          <w:b/>
          <w:bCs/>
          <w:sz w:val="20"/>
          <w:u w:val="single"/>
        </w:rPr>
      </w:pPr>
      <w:r w:rsidRPr="002C2217">
        <w:rPr>
          <w:b/>
          <w:bCs/>
          <w:sz w:val="20"/>
          <w:u w:val="single"/>
        </w:rPr>
        <w:t>Table 4</w:t>
      </w:r>
    </w:p>
    <w:p w14:paraId="49AF65D7" w14:textId="77777777" w:rsidR="008C555C" w:rsidRPr="002C2217" w:rsidRDefault="008C555C" w:rsidP="002C2217">
      <w:pPr>
        <w:pStyle w:val="ListParagraph"/>
        <w:numPr>
          <w:ilvl w:val="0"/>
          <w:numId w:val="42"/>
        </w:numPr>
        <w:rPr>
          <w:sz w:val="20"/>
        </w:rPr>
      </w:pPr>
      <w:r w:rsidRPr="002C2217">
        <w:rPr>
          <w:sz w:val="20"/>
        </w:rPr>
        <w:t xml:space="preserve">Business Case for a Southern Euro Community Coordinator </w:t>
      </w:r>
      <w:r w:rsidR="00885B5D" w:rsidRPr="002C2217">
        <w:rPr>
          <w:sz w:val="20"/>
        </w:rPr>
        <w:t>facilitator (</w:t>
      </w:r>
      <w:r w:rsidRPr="002C2217">
        <w:rPr>
          <w:sz w:val="20"/>
        </w:rPr>
        <w:t>paid position through grants, sponsorships…</w:t>
      </w:r>
    </w:p>
    <w:p w14:paraId="68E2BBC0" w14:textId="77777777" w:rsidR="008C555C" w:rsidRPr="002C2217" w:rsidRDefault="008C555C" w:rsidP="002C2217">
      <w:pPr>
        <w:pStyle w:val="ListParagraph"/>
        <w:numPr>
          <w:ilvl w:val="0"/>
          <w:numId w:val="42"/>
        </w:numPr>
        <w:rPr>
          <w:sz w:val="20"/>
        </w:rPr>
      </w:pPr>
      <w:r w:rsidRPr="002C2217">
        <w:rPr>
          <w:sz w:val="20"/>
        </w:rPr>
        <w:t>Develop an Action Plan (vision, duties, aim to fund position)</w:t>
      </w:r>
    </w:p>
    <w:p w14:paraId="5D499C00" w14:textId="77777777" w:rsidR="008C555C" w:rsidRPr="002C2217" w:rsidRDefault="008C555C" w:rsidP="002C2217">
      <w:pPr>
        <w:pStyle w:val="ListParagraph"/>
        <w:numPr>
          <w:ilvl w:val="0"/>
          <w:numId w:val="42"/>
        </w:numPr>
        <w:rPr>
          <w:sz w:val="20"/>
        </w:rPr>
      </w:pPr>
      <w:r w:rsidRPr="002C2217">
        <w:rPr>
          <w:sz w:val="20"/>
        </w:rPr>
        <w:t>Set-up a Community Development working group – direct position of facilitator</w:t>
      </w:r>
    </w:p>
    <w:p w14:paraId="6BF29160" w14:textId="77777777" w:rsidR="008C555C" w:rsidRPr="002C2217" w:rsidRDefault="008C555C" w:rsidP="002C2217">
      <w:pPr>
        <w:pStyle w:val="ListParagraph"/>
        <w:numPr>
          <w:ilvl w:val="0"/>
          <w:numId w:val="42"/>
        </w:numPr>
        <w:rPr>
          <w:sz w:val="20"/>
        </w:rPr>
      </w:pPr>
      <w:r w:rsidRPr="002C2217">
        <w:rPr>
          <w:sz w:val="20"/>
        </w:rPr>
        <w:t>Events: busking to be kept in town</w:t>
      </w:r>
    </w:p>
    <w:p w14:paraId="53C006DC" w14:textId="77777777" w:rsidR="008C555C" w:rsidRPr="002C2217" w:rsidRDefault="008C555C" w:rsidP="002C2217">
      <w:pPr>
        <w:rPr>
          <w:sz w:val="20"/>
        </w:rPr>
      </w:pPr>
    </w:p>
    <w:p w14:paraId="08D410D9" w14:textId="77777777" w:rsidR="00C045A2" w:rsidRPr="002C2217" w:rsidRDefault="00C045A2" w:rsidP="002C2217">
      <w:pPr>
        <w:keepNext/>
        <w:keepLines/>
        <w:rPr>
          <w:b/>
          <w:bCs/>
          <w:sz w:val="20"/>
          <w:u w:val="single"/>
        </w:rPr>
      </w:pPr>
      <w:r w:rsidRPr="002C2217">
        <w:rPr>
          <w:b/>
          <w:bCs/>
          <w:sz w:val="20"/>
          <w:u w:val="single"/>
        </w:rPr>
        <w:t xml:space="preserve">Table 5 </w:t>
      </w:r>
    </w:p>
    <w:p w14:paraId="4A971006" w14:textId="77777777" w:rsidR="008C555C" w:rsidRPr="002C2217" w:rsidRDefault="008C555C" w:rsidP="002C2217">
      <w:pPr>
        <w:pStyle w:val="ListParagraph"/>
        <w:keepNext/>
        <w:keepLines/>
        <w:numPr>
          <w:ilvl w:val="0"/>
          <w:numId w:val="43"/>
        </w:numPr>
        <w:rPr>
          <w:sz w:val="20"/>
        </w:rPr>
      </w:pPr>
      <w:r w:rsidRPr="002C2217">
        <w:rPr>
          <w:sz w:val="20"/>
        </w:rPr>
        <w:t>Setting short-term goals and long term goals:  celebrate the wins</w:t>
      </w:r>
    </w:p>
    <w:p w14:paraId="204EA30E" w14:textId="77777777" w:rsidR="008C555C" w:rsidRPr="002C2217" w:rsidRDefault="008C555C" w:rsidP="002C2217">
      <w:pPr>
        <w:pStyle w:val="ListParagraph"/>
        <w:keepNext/>
        <w:keepLines/>
        <w:numPr>
          <w:ilvl w:val="0"/>
          <w:numId w:val="43"/>
        </w:numPr>
        <w:rPr>
          <w:sz w:val="20"/>
        </w:rPr>
      </w:pPr>
      <w:r w:rsidRPr="002C2217">
        <w:rPr>
          <w:sz w:val="20"/>
        </w:rPr>
        <w:t>Have regular forums to identify the action focus groups and monitor process</w:t>
      </w:r>
    </w:p>
    <w:p w14:paraId="03D200A5" w14:textId="77777777" w:rsidR="008C555C" w:rsidRPr="002C2217" w:rsidRDefault="008C555C" w:rsidP="002C2217">
      <w:pPr>
        <w:pStyle w:val="ListParagraph"/>
        <w:keepNext/>
        <w:keepLines/>
        <w:numPr>
          <w:ilvl w:val="0"/>
          <w:numId w:val="43"/>
        </w:numPr>
        <w:rPr>
          <w:sz w:val="20"/>
        </w:rPr>
      </w:pPr>
      <w:r w:rsidRPr="002C2217">
        <w:rPr>
          <w:sz w:val="20"/>
        </w:rPr>
        <w:t>Closed network group for communication</w:t>
      </w:r>
    </w:p>
    <w:p w14:paraId="2A6F6208" w14:textId="77777777" w:rsidR="008C555C" w:rsidRPr="002C2217" w:rsidRDefault="008C555C" w:rsidP="002C2217">
      <w:pPr>
        <w:pStyle w:val="ListParagraph"/>
        <w:numPr>
          <w:ilvl w:val="0"/>
          <w:numId w:val="43"/>
        </w:numPr>
        <w:rPr>
          <w:sz w:val="20"/>
        </w:rPr>
      </w:pPr>
      <w:r w:rsidRPr="002C2217">
        <w:rPr>
          <w:sz w:val="20"/>
        </w:rPr>
        <w:t>Form focus groups to action particular goals.  Need a driving force</w:t>
      </w:r>
    </w:p>
    <w:p w14:paraId="0E108734" w14:textId="77777777" w:rsidR="008C555C" w:rsidRPr="002C2217" w:rsidRDefault="008C555C" w:rsidP="002C2217">
      <w:pPr>
        <w:pStyle w:val="ListParagraph"/>
        <w:numPr>
          <w:ilvl w:val="0"/>
          <w:numId w:val="43"/>
        </w:numPr>
        <w:rPr>
          <w:sz w:val="20"/>
        </w:rPr>
      </w:pPr>
      <w:r w:rsidRPr="002C2217">
        <w:rPr>
          <w:sz w:val="20"/>
        </w:rPr>
        <w:t>Draw up a plan.  Delegate activities.  Timetable of outcomes (KPI’s).  Accountability, Flexibility</w:t>
      </w:r>
    </w:p>
    <w:p w14:paraId="2B1F9582" w14:textId="77777777" w:rsidR="008C555C" w:rsidRPr="002C2217" w:rsidRDefault="008C555C" w:rsidP="002C2217">
      <w:pPr>
        <w:pStyle w:val="ListParagraph"/>
        <w:numPr>
          <w:ilvl w:val="0"/>
          <w:numId w:val="43"/>
        </w:numPr>
        <w:rPr>
          <w:sz w:val="20"/>
        </w:rPr>
      </w:pPr>
      <w:r w:rsidRPr="002C2217">
        <w:rPr>
          <w:sz w:val="20"/>
        </w:rPr>
        <w:lastRenderedPageBreak/>
        <w:t>Research similar towns that have successfully progressed and improved.  “Borrow” their ideas</w:t>
      </w:r>
    </w:p>
    <w:p w14:paraId="75B757DE" w14:textId="77777777" w:rsidR="008C555C" w:rsidRPr="002C2217" w:rsidRDefault="008C555C" w:rsidP="002C2217">
      <w:pPr>
        <w:pStyle w:val="ListParagraph"/>
        <w:numPr>
          <w:ilvl w:val="0"/>
          <w:numId w:val="43"/>
        </w:numPr>
        <w:rPr>
          <w:sz w:val="20"/>
        </w:rPr>
      </w:pPr>
      <w:r w:rsidRPr="002C2217">
        <w:rPr>
          <w:sz w:val="20"/>
        </w:rPr>
        <w:t>Sponsorship?  Grants for research</w:t>
      </w:r>
    </w:p>
    <w:p w14:paraId="15B2CFF8" w14:textId="77777777" w:rsidR="008C555C" w:rsidRPr="002C2217" w:rsidRDefault="008C555C" w:rsidP="002C2217">
      <w:pPr>
        <w:pStyle w:val="ListParagraph"/>
        <w:numPr>
          <w:ilvl w:val="0"/>
          <w:numId w:val="43"/>
        </w:numPr>
        <w:rPr>
          <w:sz w:val="20"/>
        </w:rPr>
      </w:pPr>
      <w:r w:rsidRPr="002C2217">
        <w:rPr>
          <w:sz w:val="20"/>
        </w:rPr>
        <w:t>Cohesiveness in the community. Agreement. Commitment. Collaboration</w:t>
      </w:r>
    </w:p>
    <w:p w14:paraId="07E11B5D" w14:textId="77777777" w:rsidR="008C555C" w:rsidRPr="002C2217" w:rsidRDefault="008C555C" w:rsidP="002C2217">
      <w:pPr>
        <w:rPr>
          <w:sz w:val="20"/>
        </w:rPr>
      </w:pPr>
    </w:p>
    <w:p w14:paraId="61E37016" w14:textId="77777777" w:rsidR="00C045A2" w:rsidRPr="002C2217" w:rsidRDefault="00C045A2" w:rsidP="002C2217">
      <w:pPr>
        <w:rPr>
          <w:b/>
          <w:bCs/>
          <w:sz w:val="20"/>
          <w:u w:val="single"/>
        </w:rPr>
      </w:pPr>
      <w:r w:rsidRPr="002C2217">
        <w:rPr>
          <w:b/>
          <w:bCs/>
          <w:sz w:val="20"/>
          <w:u w:val="single"/>
        </w:rPr>
        <w:t xml:space="preserve">Table 6 </w:t>
      </w:r>
    </w:p>
    <w:p w14:paraId="6D4FE9C2" w14:textId="77777777" w:rsidR="008C555C" w:rsidRPr="002C2217" w:rsidRDefault="008C555C" w:rsidP="002C2217">
      <w:pPr>
        <w:pStyle w:val="ListParagraph"/>
        <w:numPr>
          <w:ilvl w:val="0"/>
          <w:numId w:val="44"/>
        </w:numPr>
        <w:rPr>
          <w:sz w:val="20"/>
        </w:rPr>
      </w:pPr>
      <w:r w:rsidRPr="002C2217">
        <w:rPr>
          <w:sz w:val="20"/>
        </w:rPr>
        <w:t>Focus groups areas</w:t>
      </w:r>
    </w:p>
    <w:p w14:paraId="2DC7BBA7" w14:textId="77777777" w:rsidR="008C555C" w:rsidRPr="002C2217" w:rsidRDefault="008C555C" w:rsidP="002C2217">
      <w:pPr>
        <w:pStyle w:val="ListParagraph"/>
        <w:numPr>
          <w:ilvl w:val="1"/>
          <w:numId w:val="44"/>
        </w:numPr>
        <w:rPr>
          <w:sz w:val="20"/>
        </w:rPr>
      </w:pPr>
      <w:r w:rsidRPr="002C2217">
        <w:rPr>
          <w:sz w:val="20"/>
        </w:rPr>
        <w:t>Marine research centre, need $$ and staffing</w:t>
      </w:r>
    </w:p>
    <w:p w14:paraId="6276B907" w14:textId="77777777" w:rsidR="008C555C" w:rsidRPr="002C2217" w:rsidRDefault="008C555C" w:rsidP="002C2217">
      <w:pPr>
        <w:pStyle w:val="ListParagraph"/>
        <w:numPr>
          <w:ilvl w:val="1"/>
          <w:numId w:val="44"/>
        </w:numPr>
        <w:rPr>
          <w:sz w:val="20"/>
        </w:rPr>
      </w:pPr>
      <w:r w:rsidRPr="002C2217">
        <w:rPr>
          <w:sz w:val="20"/>
        </w:rPr>
        <w:t>Cultural / historical tourism</w:t>
      </w:r>
    </w:p>
    <w:p w14:paraId="7FA526B1" w14:textId="77777777" w:rsidR="008C555C" w:rsidRPr="002C2217" w:rsidRDefault="008C555C" w:rsidP="002C2217">
      <w:pPr>
        <w:pStyle w:val="ListParagraph"/>
        <w:numPr>
          <w:ilvl w:val="1"/>
          <w:numId w:val="44"/>
        </w:numPr>
        <w:rPr>
          <w:sz w:val="20"/>
        </w:rPr>
      </w:pPr>
      <w:r w:rsidRPr="002C2217">
        <w:rPr>
          <w:sz w:val="20"/>
        </w:rPr>
        <w:t>Health and recreation wellbeing</w:t>
      </w:r>
    </w:p>
    <w:p w14:paraId="7DCA5CBE" w14:textId="77777777" w:rsidR="008C555C" w:rsidRPr="002C2217" w:rsidRDefault="008C555C" w:rsidP="002C2217">
      <w:pPr>
        <w:pStyle w:val="ListParagraph"/>
        <w:numPr>
          <w:ilvl w:val="1"/>
          <w:numId w:val="44"/>
        </w:numPr>
        <w:rPr>
          <w:sz w:val="20"/>
        </w:rPr>
      </w:pPr>
      <w:r w:rsidRPr="002C2217">
        <w:rPr>
          <w:sz w:val="20"/>
        </w:rPr>
        <w:t>Foreshore activities</w:t>
      </w:r>
    </w:p>
    <w:p w14:paraId="5754DC62" w14:textId="77777777" w:rsidR="008C555C" w:rsidRPr="002C2217" w:rsidRDefault="008C555C" w:rsidP="002C2217">
      <w:pPr>
        <w:pStyle w:val="ListParagraph"/>
        <w:numPr>
          <w:ilvl w:val="1"/>
          <w:numId w:val="44"/>
        </w:numPr>
        <w:rPr>
          <w:sz w:val="20"/>
        </w:rPr>
      </w:pPr>
      <w:r w:rsidRPr="002C2217">
        <w:rPr>
          <w:sz w:val="20"/>
        </w:rPr>
        <w:t xml:space="preserve">Transport / Roads / </w:t>
      </w:r>
      <w:proofErr w:type="spellStart"/>
      <w:r w:rsidRPr="002C2217">
        <w:rPr>
          <w:sz w:val="20"/>
        </w:rPr>
        <w:t>opps</w:t>
      </w:r>
      <w:proofErr w:type="spellEnd"/>
    </w:p>
    <w:p w14:paraId="6D978313" w14:textId="77777777" w:rsidR="008C555C" w:rsidRPr="002C2217" w:rsidRDefault="008C555C" w:rsidP="002C2217">
      <w:pPr>
        <w:pStyle w:val="ListParagraph"/>
        <w:numPr>
          <w:ilvl w:val="0"/>
          <w:numId w:val="44"/>
        </w:numPr>
        <w:rPr>
          <w:sz w:val="20"/>
        </w:rPr>
      </w:pPr>
      <w:r w:rsidRPr="002C2217">
        <w:rPr>
          <w:sz w:val="20"/>
        </w:rPr>
        <w:t>Process Project Management:  Research, inform consultant, plan, goals, measuring tools, Implement, Monitor</w:t>
      </w:r>
    </w:p>
    <w:p w14:paraId="688C6A2F" w14:textId="77777777" w:rsidR="008C555C" w:rsidRPr="002C2217" w:rsidRDefault="008C555C" w:rsidP="002C2217">
      <w:pPr>
        <w:pStyle w:val="ListParagraph"/>
        <w:numPr>
          <w:ilvl w:val="0"/>
          <w:numId w:val="44"/>
        </w:numPr>
        <w:rPr>
          <w:sz w:val="20"/>
        </w:rPr>
      </w:pPr>
      <w:r w:rsidRPr="002C2217">
        <w:rPr>
          <w:sz w:val="20"/>
        </w:rPr>
        <w:t>Coordinate Business Initiatives and cohesive partnerships</w:t>
      </w:r>
    </w:p>
    <w:p w14:paraId="6DD277B2" w14:textId="77777777" w:rsidR="008C555C" w:rsidRPr="002C2217" w:rsidRDefault="008C555C" w:rsidP="002C2217">
      <w:pPr>
        <w:pStyle w:val="ListParagraph"/>
        <w:numPr>
          <w:ilvl w:val="0"/>
          <w:numId w:val="44"/>
        </w:numPr>
        <w:rPr>
          <w:sz w:val="20"/>
        </w:rPr>
      </w:pPr>
      <w:r w:rsidRPr="002C2217">
        <w:rPr>
          <w:sz w:val="20"/>
        </w:rPr>
        <w:t>Research</w:t>
      </w:r>
      <w:r w:rsidR="00C045A2" w:rsidRPr="002C2217">
        <w:rPr>
          <w:sz w:val="20"/>
        </w:rPr>
        <w:t xml:space="preserve"> </w:t>
      </w:r>
      <w:proofErr w:type="spellStart"/>
      <w:r w:rsidRPr="002C2217">
        <w:rPr>
          <w:sz w:val="20"/>
        </w:rPr>
        <w:t>eg</w:t>
      </w:r>
      <w:proofErr w:type="spellEnd"/>
      <w:r w:rsidRPr="002C2217">
        <w:rPr>
          <w:sz w:val="20"/>
        </w:rPr>
        <w:t>.  Who-What-Why-When-Where-How</w:t>
      </w:r>
    </w:p>
    <w:p w14:paraId="3E46D3B6" w14:textId="77777777" w:rsidR="008C555C" w:rsidRPr="002C2217" w:rsidRDefault="008C555C" w:rsidP="002C2217">
      <w:pPr>
        <w:rPr>
          <w:sz w:val="20"/>
        </w:rPr>
      </w:pPr>
    </w:p>
    <w:p w14:paraId="3E34C442" w14:textId="77777777" w:rsidR="00C045A2" w:rsidRPr="002C2217" w:rsidRDefault="00C045A2" w:rsidP="00F37821">
      <w:pPr>
        <w:keepNext/>
        <w:keepLines/>
        <w:rPr>
          <w:b/>
          <w:bCs/>
          <w:sz w:val="20"/>
          <w:u w:val="single"/>
        </w:rPr>
      </w:pPr>
      <w:r w:rsidRPr="002C2217">
        <w:rPr>
          <w:b/>
          <w:bCs/>
          <w:sz w:val="20"/>
          <w:u w:val="single"/>
        </w:rPr>
        <w:t>Table 7</w:t>
      </w:r>
    </w:p>
    <w:p w14:paraId="0959FB56" w14:textId="77777777" w:rsidR="008C555C" w:rsidRPr="002C2217" w:rsidRDefault="008C555C" w:rsidP="00F37821">
      <w:pPr>
        <w:pStyle w:val="ListParagraph"/>
        <w:keepNext/>
        <w:keepLines/>
        <w:numPr>
          <w:ilvl w:val="0"/>
          <w:numId w:val="45"/>
        </w:numPr>
        <w:rPr>
          <w:sz w:val="20"/>
        </w:rPr>
      </w:pPr>
      <w:r w:rsidRPr="002C2217">
        <w:rPr>
          <w:sz w:val="20"/>
        </w:rPr>
        <w:t>United approach to Tourism / marketing</w:t>
      </w:r>
    </w:p>
    <w:p w14:paraId="5C0BC02C" w14:textId="77777777" w:rsidR="008C555C" w:rsidRPr="002C2217" w:rsidRDefault="008C555C" w:rsidP="00F37821">
      <w:pPr>
        <w:pStyle w:val="ListParagraph"/>
        <w:keepNext/>
        <w:keepLines/>
        <w:numPr>
          <w:ilvl w:val="1"/>
          <w:numId w:val="45"/>
        </w:numPr>
        <w:rPr>
          <w:sz w:val="20"/>
        </w:rPr>
      </w:pPr>
      <w:r w:rsidRPr="002C2217">
        <w:rPr>
          <w:sz w:val="20"/>
        </w:rPr>
        <w:t>Key group</w:t>
      </w:r>
    </w:p>
    <w:p w14:paraId="49D83F16" w14:textId="77777777" w:rsidR="008C555C" w:rsidRPr="002C2217" w:rsidRDefault="008C555C" w:rsidP="00F37821">
      <w:pPr>
        <w:pStyle w:val="ListParagraph"/>
        <w:keepNext/>
        <w:keepLines/>
        <w:numPr>
          <w:ilvl w:val="1"/>
          <w:numId w:val="45"/>
        </w:numPr>
        <w:rPr>
          <w:sz w:val="20"/>
        </w:rPr>
      </w:pPr>
      <w:r w:rsidRPr="002C2217">
        <w:rPr>
          <w:sz w:val="20"/>
        </w:rPr>
        <w:t xml:space="preserve">Merged Chamber of Commerce (with </w:t>
      </w:r>
      <w:proofErr w:type="spellStart"/>
      <w:r w:rsidRPr="002C2217">
        <w:rPr>
          <w:sz w:val="20"/>
        </w:rPr>
        <w:t>Tilba</w:t>
      </w:r>
      <w:proofErr w:type="spellEnd"/>
      <w:r w:rsidRPr="002C2217">
        <w:rPr>
          <w:sz w:val="20"/>
        </w:rPr>
        <w:t>)</w:t>
      </w:r>
    </w:p>
    <w:p w14:paraId="07F90670" w14:textId="77777777" w:rsidR="008C555C" w:rsidRPr="002C2217" w:rsidRDefault="008C555C" w:rsidP="00F37821">
      <w:pPr>
        <w:pStyle w:val="ListParagraph"/>
        <w:keepNext/>
        <w:keepLines/>
        <w:numPr>
          <w:ilvl w:val="1"/>
          <w:numId w:val="45"/>
        </w:numPr>
        <w:rPr>
          <w:sz w:val="20"/>
        </w:rPr>
      </w:pPr>
      <w:r w:rsidRPr="002C2217">
        <w:rPr>
          <w:sz w:val="20"/>
        </w:rPr>
        <w:t>To broader community</w:t>
      </w:r>
    </w:p>
    <w:p w14:paraId="7778A930" w14:textId="77777777" w:rsidR="008C555C" w:rsidRPr="002C2217" w:rsidRDefault="008C555C" w:rsidP="00F37821">
      <w:pPr>
        <w:pStyle w:val="ListParagraph"/>
        <w:keepNext/>
        <w:keepLines/>
        <w:numPr>
          <w:ilvl w:val="0"/>
          <w:numId w:val="45"/>
        </w:numPr>
        <w:rPr>
          <w:sz w:val="20"/>
        </w:rPr>
      </w:pPr>
      <w:r w:rsidRPr="002C2217">
        <w:rPr>
          <w:sz w:val="20"/>
        </w:rPr>
        <w:t>Local buy Local</w:t>
      </w:r>
    </w:p>
    <w:p w14:paraId="6AFF809C" w14:textId="77777777" w:rsidR="008C555C" w:rsidRPr="002C2217" w:rsidRDefault="008C555C" w:rsidP="00F37821">
      <w:pPr>
        <w:pStyle w:val="ListParagraph"/>
        <w:keepNext/>
        <w:keepLines/>
        <w:numPr>
          <w:ilvl w:val="1"/>
          <w:numId w:val="45"/>
        </w:numPr>
        <w:rPr>
          <w:sz w:val="20"/>
        </w:rPr>
      </w:pPr>
      <w:r w:rsidRPr="002C2217">
        <w:rPr>
          <w:sz w:val="20"/>
        </w:rPr>
        <w:t xml:space="preserve">Target locals </w:t>
      </w:r>
    </w:p>
    <w:p w14:paraId="66F5C958" w14:textId="77777777" w:rsidR="008C555C" w:rsidRPr="002C2217" w:rsidRDefault="008C555C" w:rsidP="00F37821">
      <w:pPr>
        <w:pStyle w:val="ListParagraph"/>
        <w:keepNext/>
        <w:keepLines/>
        <w:numPr>
          <w:ilvl w:val="1"/>
          <w:numId w:val="45"/>
        </w:numPr>
        <w:rPr>
          <w:sz w:val="20"/>
        </w:rPr>
      </w:pPr>
      <w:r w:rsidRPr="002C2217">
        <w:rPr>
          <w:sz w:val="20"/>
        </w:rPr>
        <w:t>Get community to support local</w:t>
      </w:r>
    </w:p>
    <w:p w14:paraId="7E3A2BBA" w14:textId="77777777" w:rsidR="008C555C" w:rsidRPr="002C2217" w:rsidRDefault="008C555C" w:rsidP="00F37821">
      <w:pPr>
        <w:pStyle w:val="ListParagraph"/>
        <w:keepNext/>
        <w:keepLines/>
        <w:numPr>
          <w:ilvl w:val="1"/>
          <w:numId w:val="45"/>
        </w:numPr>
        <w:rPr>
          <w:sz w:val="20"/>
        </w:rPr>
      </w:pPr>
      <w:r w:rsidRPr="002C2217">
        <w:rPr>
          <w:sz w:val="20"/>
        </w:rPr>
        <w:t>Work as a group rather than compete</w:t>
      </w:r>
    </w:p>
    <w:p w14:paraId="18AC7AF4" w14:textId="77777777" w:rsidR="008C555C" w:rsidRPr="002C2217" w:rsidRDefault="008C555C" w:rsidP="00F37821">
      <w:pPr>
        <w:pStyle w:val="ListParagraph"/>
        <w:keepNext/>
        <w:keepLines/>
        <w:numPr>
          <w:ilvl w:val="0"/>
          <w:numId w:val="45"/>
        </w:numPr>
        <w:rPr>
          <w:sz w:val="20"/>
        </w:rPr>
      </w:pPr>
      <w:r w:rsidRPr="002C2217">
        <w:rPr>
          <w:sz w:val="20"/>
        </w:rPr>
        <w:t>Communication between community groups to provide cohesion</w:t>
      </w:r>
    </w:p>
    <w:p w14:paraId="2BF5AA33" w14:textId="77777777" w:rsidR="008C555C" w:rsidRPr="002C2217" w:rsidRDefault="008C555C" w:rsidP="00F37821">
      <w:pPr>
        <w:pStyle w:val="ListParagraph"/>
        <w:keepNext/>
        <w:keepLines/>
        <w:numPr>
          <w:ilvl w:val="0"/>
          <w:numId w:val="45"/>
        </w:numPr>
        <w:rPr>
          <w:sz w:val="20"/>
        </w:rPr>
      </w:pPr>
      <w:r w:rsidRPr="002C2217">
        <w:rPr>
          <w:sz w:val="20"/>
        </w:rPr>
        <w:t>Paid person to coordinate.  Need funding, be realistic</w:t>
      </w:r>
    </w:p>
    <w:p w14:paraId="0A8F2BEA" w14:textId="77777777" w:rsidR="008C555C" w:rsidRPr="002C2217" w:rsidRDefault="008C555C" w:rsidP="00F37821">
      <w:pPr>
        <w:keepNext/>
        <w:keepLines/>
        <w:rPr>
          <w:sz w:val="20"/>
        </w:rPr>
      </w:pPr>
    </w:p>
    <w:p w14:paraId="31946B21" w14:textId="77777777" w:rsidR="00C045A2" w:rsidRPr="002C2217" w:rsidRDefault="00C045A2" w:rsidP="00F37821">
      <w:pPr>
        <w:keepNext/>
        <w:keepLines/>
        <w:rPr>
          <w:b/>
          <w:bCs/>
          <w:sz w:val="20"/>
          <w:u w:val="single"/>
        </w:rPr>
      </w:pPr>
      <w:r w:rsidRPr="002C2217">
        <w:rPr>
          <w:b/>
          <w:bCs/>
          <w:sz w:val="20"/>
          <w:u w:val="single"/>
        </w:rPr>
        <w:t xml:space="preserve">Table 8 </w:t>
      </w:r>
    </w:p>
    <w:p w14:paraId="25DE9088" w14:textId="77777777" w:rsidR="008C555C" w:rsidRPr="002C2217" w:rsidRDefault="008C555C" w:rsidP="00F37821">
      <w:pPr>
        <w:pStyle w:val="ListParagraph"/>
        <w:keepNext/>
        <w:keepLines/>
        <w:numPr>
          <w:ilvl w:val="0"/>
          <w:numId w:val="46"/>
        </w:numPr>
        <w:rPr>
          <w:sz w:val="20"/>
        </w:rPr>
      </w:pPr>
      <w:r w:rsidRPr="002C2217">
        <w:rPr>
          <w:sz w:val="20"/>
        </w:rPr>
        <w:t>Community Events calendar (emails out, SMS updates, sports clubs, business events…)</w:t>
      </w:r>
    </w:p>
    <w:p w14:paraId="665B6614" w14:textId="77777777" w:rsidR="008C555C" w:rsidRPr="002C2217" w:rsidRDefault="008C555C" w:rsidP="00F37821">
      <w:pPr>
        <w:pStyle w:val="ListParagraph"/>
        <w:keepNext/>
        <w:keepLines/>
        <w:numPr>
          <w:ilvl w:val="1"/>
          <w:numId w:val="46"/>
        </w:numPr>
        <w:rPr>
          <w:sz w:val="20"/>
        </w:rPr>
      </w:pPr>
      <w:r w:rsidRPr="002C2217">
        <w:rPr>
          <w:sz w:val="20"/>
        </w:rPr>
        <w:t>Who builds it?  Who updates it?</w:t>
      </w:r>
    </w:p>
    <w:p w14:paraId="5B6801B4" w14:textId="77777777" w:rsidR="008C555C" w:rsidRPr="002C2217" w:rsidRDefault="008C555C" w:rsidP="00F37821">
      <w:pPr>
        <w:pStyle w:val="ListParagraph"/>
        <w:keepNext/>
        <w:keepLines/>
        <w:numPr>
          <w:ilvl w:val="0"/>
          <w:numId w:val="46"/>
        </w:numPr>
        <w:rPr>
          <w:sz w:val="20"/>
        </w:rPr>
      </w:pPr>
      <w:r w:rsidRPr="002C2217">
        <w:rPr>
          <w:sz w:val="20"/>
        </w:rPr>
        <w:t xml:space="preserve">Build Community spirit </w:t>
      </w:r>
    </w:p>
    <w:p w14:paraId="40163A92" w14:textId="77777777" w:rsidR="008C555C" w:rsidRPr="002C2217" w:rsidRDefault="008C555C" w:rsidP="00F37821">
      <w:pPr>
        <w:pStyle w:val="ListParagraph"/>
        <w:keepNext/>
        <w:keepLines/>
        <w:numPr>
          <w:ilvl w:val="0"/>
          <w:numId w:val="46"/>
        </w:numPr>
        <w:rPr>
          <w:sz w:val="20"/>
        </w:rPr>
      </w:pPr>
      <w:r w:rsidRPr="002C2217">
        <w:rPr>
          <w:sz w:val="20"/>
        </w:rPr>
        <w:t>Designated Mountain Bike Trails</w:t>
      </w:r>
    </w:p>
    <w:p w14:paraId="2FD1C743" w14:textId="77777777" w:rsidR="008C555C" w:rsidRPr="002C2217" w:rsidRDefault="008C555C" w:rsidP="00F37821">
      <w:pPr>
        <w:pStyle w:val="ListParagraph"/>
        <w:keepNext/>
        <w:keepLines/>
        <w:numPr>
          <w:ilvl w:val="0"/>
          <w:numId w:val="46"/>
        </w:numPr>
        <w:rPr>
          <w:sz w:val="20"/>
        </w:rPr>
      </w:pPr>
      <w:r w:rsidRPr="002C2217">
        <w:rPr>
          <w:sz w:val="20"/>
        </w:rPr>
        <w:t>Cultural Tourism Collaboration</w:t>
      </w:r>
    </w:p>
    <w:p w14:paraId="1DD60F1D" w14:textId="77777777" w:rsidR="002C2217" w:rsidRDefault="002C2217" w:rsidP="00F37821">
      <w:pPr>
        <w:keepNext/>
        <w:keepLines/>
        <w:sectPr w:rsidR="002C2217" w:rsidSect="002C2217">
          <w:type w:val="continuous"/>
          <w:pgSz w:w="11906" w:h="16838"/>
          <w:pgMar w:top="1440" w:right="1440" w:bottom="1440" w:left="1440" w:header="708" w:footer="708" w:gutter="0"/>
          <w:pgNumType w:start="1"/>
          <w:cols w:num="2" w:space="708"/>
          <w:titlePg/>
          <w:docGrid w:linePitch="360"/>
        </w:sectPr>
      </w:pPr>
    </w:p>
    <w:p w14:paraId="380E80BC" w14:textId="77777777" w:rsidR="008C555C" w:rsidRPr="00885B5D" w:rsidRDefault="008C555C" w:rsidP="00F37821">
      <w:pPr>
        <w:keepNext/>
        <w:keepLines/>
      </w:pPr>
    </w:p>
    <w:p w14:paraId="1F6D84CA" w14:textId="77777777" w:rsidR="008C555C" w:rsidRDefault="008C555C">
      <w:pPr>
        <w:spacing w:after="160" w:line="259" w:lineRule="auto"/>
      </w:pPr>
    </w:p>
    <w:p w14:paraId="478C00B7" w14:textId="77777777" w:rsidR="00307C5D" w:rsidRDefault="00307C5D">
      <w:pPr>
        <w:spacing w:after="160" w:line="259" w:lineRule="auto"/>
      </w:pPr>
      <w:r>
        <w:br w:type="page"/>
      </w:r>
    </w:p>
    <w:p w14:paraId="61044352" w14:textId="77777777" w:rsidR="008C555C" w:rsidRPr="006014F1" w:rsidRDefault="00DF4F06" w:rsidP="006014F1">
      <w:pPr>
        <w:rPr>
          <w:b/>
          <w:bCs/>
          <w:color w:val="2F5496" w:themeColor="accent1" w:themeShade="BF"/>
          <w:sz w:val="32"/>
          <w:szCs w:val="32"/>
        </w:rPr>
      </w:pPr>
      <w:r w:rsidRPr="006014F1">
        <w:rPr>
          <w:b/>
          <w:bCs/>
          <w:color w:val="2F5496" w:themeColor="accent1" w:themeShade="BF"/>
          <w:sz w:val="32"/>
          <w:szCs w:val="32"/>
        </w:rPr>
        <w:lastRenderedPageBreak/>
        <w:t xml:space="preserve">Narooma Community Plan – Workshop 2 (22nd November 2019) </w:t>
      </w:r>
    </w:p>
    <w:p w14:paraId="7B978EA1" w14:textId="77777777" w:rsidR="006014F1" w:rsidRDefault="006014F1" w:rsidP="00307C5D"/>
    <w:p w14:paraId="0047C1A2" w14:textId="77777777" w:rsidR="00307C5D" w:rsidRDefault="00307C5D" w:rsidP="00307C5D">
      <w:r>
        <w:t xml:space="preserve">The purpose of this workshop was to review the findings of the first workshop and discuss how to take action moving forward to ensure the plan generated practical actions that could deliver tangible outcomes. Importantly, the workshop sought to identify how the community could deliver the Plan. </w:t>
      </w:r>
    </w:p>
    <w:p w14:paraId="5BDC232A" w14:textId="77777777" w:rsidR="00307C5D" w:rsidRPr="00307C5D" w:rsidRDefault="00307C5D" w:rsidP="00307C5D">
      <w:r>
        <w:t xml:space="preserve">Through the workshop, the range of initiatives and opportunities were reviewed and prioritised. Additionally, Project Champions were identified in order to advance specific initiatives and an overall framework for implementing the Plan was discussed and agreed upon. </w:t>
      </w:r>
    </w:p>
    <w:p w14:paraId="273DEEC2" w14:textId="77777777" w:rsidR="008C555C" w:rsidRPr="00885B5D" w:rsidRDefault="008C555C">
      <w:pPr>
        <w:spacing w:after="160" w:line="259" w:lineRule="auto"/>
      </w:pPr>
    </w:p>
    <w:p w14:paraId="0DFD4AF1" w14:textId="77777777" w:rsidR="008C555C" w:rsidRPr="00885B5D" w:rsidRDefault="00241355">
      <w:pPr>
        <w:spacing w:after="160" w:line="259" w:lineRule="auto"/>
      </w:pPr>
      <w:r>
        <w:rPr>
          <w:noProof/>
          <w:lang w:eastAsia="en-AU"/>
        </w:rPr>
        <w:drawing>
          <wp:inline distT="0" distB="0" distL="0" distR="0" wp14:anchorId="067A0E56" wp14:editId="1384B1D1">
            <wp:extent cx="4918770" cy="36893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4754.JPG"/>
                    <pic:cNvPicPr/>
                  </pic:nvPicPr>
                  <pic:blipFill>
                    <a:blip r:embed="rId54" cstate="print">
                      <a:extLst>
                        <a:ext uri="{28A0092B-C50C-407E-A947-70E740481C1C}">
                          <a14:useLocalDpi xmlns:a14="http://schemas.microsoft.com/office/drawing/2010/main" val="0"/>
                        </a:ext>
                      </a:extLst>
                    </a:blip>
                    <a:stretch>
                      <a:fillRect/>
                    </a:stretch>
                  </pic:blipFill>
                  <pic:spPr>
                    <a:xfrm rot="10800000">
                      <a:off x="0" y="0"/>
                      <a:ext cx="4923824" cy="3693141"/>
                    </a:xfrm>
                    <a:prstGeom prst="rect">
                      <a:avLst/>
                    </a:prstGeom>
                  </pic:spPr>
                </pic:pic>
              </a:graphicData>
            </a:graphic>
          </wp:inline>
        </w:drawing>
      </w:r>
      <w:r w:rsidR="004C2A7B">
        <w:rPr>
          <w:noProof/>
          <w:lang w:eastAsia="en-AU"/>
        </w:rPr>
        <w:drawing>
          <wp:inline distT="0" distB="0" distL="0" distR="0" wp14:anchorId="64A657B8" wp14:editId="5C8021E8">
            <wp:extent cx="2185200" cy="1638000"/>
            <wp:effectExtent l="6985"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4946.JPG"/>
                    <pic:cNvPicPr/>
                  </pic:nvPicPr>
                  <pic:blipFill>
                    <a:blip r:embed="rId55" cstate="print">
                      <a:extLst>
                        <a:ext uri="{28A0092B-C50C-407E-A947-70E740481C1C}">
                          <a14:useLocalDpi xmlns:a14="http://schemas.microsoft.com/office/drawing/2010/main" val="0"/>
                        </a:ext>
                      </a:extLst>
                    </a:blip>
                    <a:stretch>
                      <a:fillRect/>
                    </a:stretch>
                  </pic:blipFill>
                  <pic:spPr>
                    <a:xfrm rot="5400000">
                      <a:off x="0" y="0"/>
                      <a:ext cx="2185200" cy="1638000"/>
                    </a:xfrm>
                    <a:prstGeom prst="rect">
                      <a:avLst/>
                    </a:prstGeom>
                  </pic:spPr>
                </pic:pic>
              </a:graphicData>
            </a:graphic>
          </wp:inline>
        </w:drawing>
      </w:r>
      <w:r>
        <w:rPr>
          <w:noProof/>
          <w:lang w:eastAsia="en-AU"/>
        </w:rPr>
        <w:drawing>
          <wp:inline distT="0" distB="0" distL="0" distR="0" wp14:anchorId="3AA1A8FC" wp14:editId="66DC8E02">
            <wp:extent cx="2185200" cy="1638000"/>
            <wp:effectExtent l="6985"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4945.JPG"/>
                    <pic:cNvPicPr/>
                  </pic:nvPicPr>
                  <pic:blipFill>
                    <a:blip r:embed="rId56" cstate="print">
                      <a:extLst>
                        <a:ext uri="{28A0092B-C50C-407E-A947-70E740481C1C}">
                          <a14:useLocalDpi xmlns:a14="http://schemas.microsoft.com/office/drawing/2010/main" val="0"/>
                        </a:ext>
                      </a:extLst>
                    </a:blip>
                    <a:stretch>
                      <a:fillRect/>
                    </a:stretch>
                  </pic:blipFill>
                  <pic:spPr>
                    <a:xfrm rot="5400000">
                      <a:off x="0" y="0"/>
                      <a:ext cx="2185200" cy="1638000"/>
                    </a:xfrm>
                    <a:prstGeom prst="rect">
                      <a:avLst/>
                    </a:prstGeom>
                  </pic:spPr>
                </pic:pic>
              </a:graphicData>
            </a:graphic>
          </wp:inline>
        </w:drawing>
      </w:r>
      <w:r w:rsidR="004C2A7B">
        <w:rPr>
          <w:noProof/>
          <w:lang w:eastAsia="en-AU"/>
        </w:rPr>
        <w:drawing>
          <wp:inline distT="0" distB="0" distL="0" distR="0" wp14:anchorId="3640C0FD" wp14:editId="6D3870B7">
            <wp:extent cx="2185200" cy="1638000"/>
            <wp:effectExtent l="6985"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4948.JPG"/>
                    <pic:cNvPicPr/>
                  </pic:nvPicPr>
                  <pic:blipFill>
                    <a:blip r:embed="rId57" cstate="print">
                      <a:extLst>
                        <a:ext uri="{28A0092B-C50C-407E-A947-70E740481C1C}">
                          <a14:useLocalDpi xmlns:a14="http://schemas.microsoft.com/office/drawing/2010/main" val="0"/>
                        </a:ext>
                      </a:extLst>
                    </a:blip>
                    <a:stretch>
                      <a:fillRect/>
                    </a:stretch>
                  </pic:blipFill>
                  <pic:spPr>
                    <a:xfrm rot="5400000">
                      <a:off x="0" y="0"/>
                      <a:ext cx="2185200" cy="1638000"/>
                    </a:xfrm>
                    <a:prstGeom prst="rect">
                      <a:avLst/>
                    </a:prstGeom>
                  </pic:spPr>
                </pic:pic>
              </a:graphicData>
            </a:graphic>
          </wp:inline>
        </w:drawing>
      </w:r>
    </w:p>
    <w:p w14:paraId="4930B772" w14:textId="77777777" w:rsidR="007665C9" w:rsidRDefault="007665C9">
      <w:pPr>
        <w:spacing w:after="160" w:line="259" w:lineRule="auto"/>
      </w:pPr>
    </w:p>
    <w:p w14:paraId="6CFA7D95" w14:textId="77777777" w:rsidR="000F1608" w:rsidRDefault="000F1608">
      <w:pPr>
        <w:spacing w:after="160" w:line="259" w:lineRule="auto"/>
      </w:pPr>
      <w:r>
        <w:br w:type="page"/>
      </w:r>
    </w:p>
    <w:p w14:paraId="60B0AFEB" w14:textId="77777777" w:rsidR="000F1608" w:rsidRDefault="000F1608">
      <w:pPr>
        <w:spacing w:after="160" w:line="259" w:lineRule="auto"/>
      </w:pPr>
    </w:p>
    <w:p w14:paraId="7559AEB2" w14:textId="77777777" w:rsidR="000F1608" w:rsidRDefault="000F1608">
      <w:pPr>
        <w:spacing w:after="160" w:line="259" w:lineRule="auto"/>
      </w:pPr>
    </w:p>
    <w:p w14:paraId="0C8FEB30" w14:textId="77777777" w:rsidR="000F1608" w:rsidRDefault="000F1608">
      <w:pPr>
        <w:spacing w:after="160" w:line="259" w:lineRule="auto"/>
      </w:pPr>
    </w:p>
    <w:p w14:paraId="083E421E" w14:textId="77777777" w:rsidR="000F1608" w:rsidRDefault="000F1608">
      <w:pPr>
        <w:spacing w:after="160" w:line="259" w:lineRule="auto"/>
      </w:pPr>
    </w:p>
    <w:p w14:paraId="577B3CC8" w14:textId="77777777" w:rsidR="000F1608" w:rsidRDefault="000F1608">
      <w:pPr>
        <w:spacing w:after="160" w:line="259" w:lineRule="auto"/>
      </w:pPr>
    </w:p>
    <w:p w14:paraId="2DD7B43A" w14:textId="77777777" w:rsidR="000F1608" w:rsidRDefault="000F1608">
      <w:pPr>
        <w:spacing w:after="160" w:line="259" w:lineRule="auto"/>
      </w:pPr>
    </w:p>
    <w:p w14:paraId="4729DA4E" w14:textId="77777777" w:rsidR="000F1608" w:rsidRDefault="000F1608">
      <w:pPr>
        <w:spacing w:after="160" w:line="259" w:lineRule="auto"/>
      </w:pPr>
    </w:p>
    <w:p w14:paraId="2BA8B5E2" w14:textId="77777777" w:rsidR="000F1608" w:rsidRDefault="000F1608">
      <w:pPr>
        <w:spacing w:after="160" w:line="259" w:lineRule="auto"/>
      </w:pPr>
    </w:p>
    <w:p w14:paraId="025666E3" w14:textId="77777777" w:rsidR="000F1608" w:rsidRPr="00885B5D" w:rsidRDefault="000F1608" w:rsidP="000F1608">
      <w:pPr>
        <w:spacing w:after="160" w:line="259" w:lineRule="auto"/>
        <w:jc w:val="center"/>
      </w:pPr>
      <w:r>
        <w:t>PAGE LEFT INTENTIONALLY BLANK</w:t>
      </w:r>
    </w:p>
    <w:p w14:paraId="47B5C664" w14:textId="77777777" w:rsidR="006B5A8A" w:rsidRPr="00885B5D" w:rsidRDefault="006B5A8A" w:rsidP="00727B34">
      <w:pPr>
        <w:spacing w:after="160" w:line="259" w:lineRule="auto"/>
      </w:pPr>
      <w:r w:rsidRPr="00885B5D">
        <w:br w:type="page"/>
      </w:r>
    </w:p>
    <w:p w14:paraId="2388BF73" w14:textId="77777777" w:rsidR="00521275" w:rsidRPr="00885B5D" w:rsidRDefault="006B5A8A" w:rsidP="00521275">
      <w:pPr>
        <w:spacing w:after="160" w:line="259" w:lineRule="auto"/>
      </w:pPr>
      <w:r w:rsidRPr="00885B5D">
        <w:rPr>
          <w:noProof/>
          <w:lang w:eastAsia="en-AU"/>
        </w:rPr>
        <w:lastRenderedPageBreak/>
        <mc:AlternateContent>
          <mc:Choice Requires="wps">
            <w:drawing>
              <wp:anchor distT="0" distB="0" distL="114300" distR="114300" simplePos="0" relativeHeight="251665408" behindDoc="0" locked="0" layoutInCell="1" allowOverlap="1" wp14:anchorId="29490F46" wp14:editId="72DBAE65">
                <wp:simplePos x="0" y="0"/>
                <wp:positionH relativeFrom="page">
                  <wp:align>left</wp:align>
                </wp:positionH>
                <wp:positionV relativeFrom="paragraph">
                  <wp:posOffset>-906632</wp:posOffset>
                </wp:positionV>
                <wp:extent cx="8548577" cy="10728251"/>
                <wp:effectExtent l="0" t="0" r="24130" b="16510"/>
                <wp:wrapNone/>
                <wp:docPr id="6" name="Rectangle 6"/>
                <wp:cNvGraphicFramePr/>
                <a:graphic xmlns:a="http://schemas.openxmlformats.org/drawingml/2006/main">
                  <a:graphicData uri="http://schemas.microsoft.com/office/word/2010/wordprocessingShape">
                    <wps:wsp>
                      <wps:cNvSpPr/>
                      <wps:spPr>
                        <a:xfrm>
                          <a:off x="0" y="0"/>
                          <a:ext cx="8548577" cy="107282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50DA61" id="Rectangle 6" o:spid="_x0000_s1026" style="position:absolute;margin-left:0;margin-top:-71.4pt;width:673.1pt;height:844.7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VpYdgIAADsFAAAOAAAAZHJzL2Uyb0RvYy54bWysVFFP2zAQfp+0/2D5fSSpWloqUlSBmCYh&#10;QMDEs3HsJpLj885u0+7X7+ykAQHaw7Q+uLbv7ru7L9/5/GLfGrZT6BuwJS9Ocs6UlVA1dlPyn0/X&#10;3xac+SBsJQxYVfKD8vxi9fXLeeeWagI1mEohIxDrl50reR2CW2aZl7VqhT8BpywZNWArAh1xk1Uo&#10;OkJvTTbJ89OsA6wcglTe0+1Vb+SrhK+1kuFOa68CMyWn2kJaMa0vcc1W52K5QeHqRg5liH+oohWN&#10;paQj1JUIgm2x+QDVNhLBgw4nEtoMtG6kSj1QN0X+rpvHWjiVeiFyvBtp8v8PVt7u7pE1VclPObOi&#10;pU/0QKQJuzGKnUZ6OueX5PXo7nE4edrGXvca2/hPXbB9ovQwUqr2gUm6XMymi9l8zpkkW5HPJ4vJ&#10;rIiw2Wu8Qx++K2hZ3JQcKX/iUuxufOhdjy4UF+vpK0i7cDAqFmHsg9LUCOWcpOgkIXVpkO0EfXwh&#10;pbKh6E21qFR/PcvpN9QzRqTqEmBE1o0xI/YAEOX5EbuvdfCPoSopcAzO/1ZYHzxGpMxgwxjcNhbw&#10;MwBDXQ2Ze/8jST01kaUXqA70mRF6/Xsnrxvi+kb4cC+QBE+jQUMc7mjRBrqSw7DjrAb8/dl99Ccd&#10;kpWzjgao5P7XVqDizPywpNCzYjqNE5cO09l8Qgd8a3l5a7Hb9hLoMxX0XDiZttE/mONWI7TPNOvr&#10;mJVMwkrKXXIZ8Hi4DP1g02sh1Xqd3GjKnAg39tHJCB5ZjVp62j8LdIPgAon1Fo7DJpbvdNf7xkgL&#10;620A3SRRvvI68E0TmoQzvCbxCXh7Tl6vb97qDwAAAP//AwBQSwMEFAAGAAgAAAAhACyKT9veAAAA&#10;CwEAAA8AAABkcnMvZG93bnJldi54bWxMj81ugzAQhO+V+g7WVuotMVBKKoKJqki9VOohSR/AwRtM&#10;4x+ETYC37+bU3nY1o5n5qt1sDbvhEDrvBKTrBBi6xqvOtQK+Tx+rN2AhSqek8Q4FLBhgVz8+VLJU&#10;fnIHvB1jyyjEhVIK0DH2Jeeh0WhlWPseHWkXP1gZ6R1argY5Ubg1PEuSglvZOWrQsse9xuZ6HC2V&#10;SDws6WbaX7/0/NmhWX5wXIR4fprft8AizvHPDPf5NB1q2nT2o1OBGQEEEgWs0jwjgrv+khcZsDNd&#10;r3mxAV5X/D9D/QsAAP//AwBQSwECLQAUAAYACAAAACEAtoM4kv4AAADhAQAAEwAAAAAAAAAAAAAA&#10;AAAAAAAAW0NvbnRlbnRfVHlwZXNdLnhtbFBLAQItABQABgAIAAAAIQA4/SH/1gAAAJQBAAALAAAA&#10;AAAAAAAAAAAAAC8BAABfcmVscy8ucmVsc1BLAQItABQABgAIAAAAIQD1SVpYdgIAADsFAAAOAAAA&#10;AAAAAAAAAAAAAC4CAABkcnMvZTJvRG9jLnhtbFBLAQItABQABgAIAAAAIQAsik/b3gAAAAsBAAAP&#10;AAAAAAAAAAAAAAAAANAEAABkcnMvZG93bnJldi54bWxQSwUGAAAAAAQABADzAAAA2wUAAAAA&#10;" fillcolor="#4472c4 [3204]" strokecolor="#1f3763 [1604]" strokeweight="1pt">
                <w10:wrap anchorx="page"/>
              </v:rect>
            </w:pict>
          </mc:Fallback>
        </mc:AlternateContent>
      </w:r>
    </w:p>
    <w:p w14:paraId="50257671" w14:textId="77777777" w:rsidR="00521275" w:rsidRPr="00885B5D" w:rsidRDefault="00521275" w:rsidP="00521275"/>
    <w:p w14:paraId="483DBAD2" w14:textId="77777777" w:rsidR="00521275" w:rsidRPr="00885B5D" w:rsidRDefault="00521275" w:rsidP="00521275"/>
    <w:p w14:paraId="0334E81A" w14:textId="77777777" w:rsidR="00521275" w:rsidRPr="00885B5D" w:rsidRDefault="00521275" w:rsidP="00521275"/>
    <w:p w14:paraId="1FB8F0CF" w14:textId="77777777" w:rsidR="00521275" w:rsidRPr="00885B5D" w:rsidRDefault="00521275" w:rsidP="00521275"/>
    <w:p w14:paraId="14FAF3FF" w14:textId="77777777" w:rsidR="002D207F" w:rsidRPr="00885B5D" w:rsidRDefault="002D207F" w:rsidP="00355D05"/>
    <w:sectPr w:rsidR="002D207F" w:rsidRPr="00885B5D" w:rsidSect="002C2217">
      <w:type w:val="continuous"/>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B89391" w14:textId="77777777" w:rsidR="00864D82" w:rsidRDefault="00864D82" w:rsidP="00211088">
      <w:r>
        <w:separator/>
      </w:r>
    </w:p>
  </w:endnote>
  <w:endnote w:type="continuationSeparator" w:id="0">
    <w:p w14:paraId="5EED78BC" w14:textId="77777777" w:rsidR="00864D82" w:rsidRDefault="00864D82" w:rsidP="00211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64C000" w:usb3="00000000" w:csb0="00000001"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orbel">
    <w:altName w:val="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FrutigerLT-Roman">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E2346" w14:textId="77777777" w:rsidR="00F37821" w:rsidRDefault="00F37821" w:rsidP="00325006">
    <w:pPr>
      <w:pStyle w:val="Footer"/>
      <w:jc w:val="right"/>
      <w:rPr>
        <w:noProof/>
      </w:rPr>
    </w:pPr>
    <w:r w:rsidRPr="00521275">
      <w:rPr>
        <w:noProof/>
        <w:lang w:eastAsia="en-AU"/>
      </w:rPr>
      <mc:AlternateContent>
        <mc:Choice Requires="wps">
          <w:drawing>
            <wp:anchor distT="0" distB="0" distL="114300" distR="114300" simplePos="0" relativeHeight="251662336" behindDoc="1" locked="0" layoutInCell="1" allowOverlap="1" wp14:anchorId="4C95F43A" wp14:editId="2FC7258B">
              <wp:simplePos x="0" y="0"/>
              <wp:positionH relativeFrom="page">
                <wp:posOffset>0</wp:posOffset>
              </wp:positionH>
              <wp:positionV relativeFrom="paragraph">
                <wp:posOffset>-115570</wp:posOffset>
              </wp:positionV>
              <wp:extent cx="7565390" cy="744220"/>
              <wp:effectExtent l="0" t="0" r="16510" b="17780"/>
              <wp:wrapNone/>
              <wp:docPr id="3" name="Rectangle 3"/>
              <wp:cNvGraphicFramePr/>
              <a:graphic xmlns:a="http://schemas.openxmlformats.org/drawingml/2006/main">
                <a:graphicData uri="http://schemas.microsoft.com/office/word/2010/wordprocessingShape">
                  <wps:wsp>
                    <wps:cNvSpPr/>
                    <wps:spPr>
                      <a:xfrm>
                        <a:off x="0" y="0"/>
                        <a:ext cx="7565390" cy="74422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46128A" id="Rectangle 3" o:spid="_x0000_s1026" style="position:absolute;margin-left:0;margin-top:-9.1pt;width:595.7pt;height:58.6pt;z-index:-25165414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bw6jwIAAJQFAAAOAAAAZHJzL2Uyb0RvYy54bWysVFFPGzEMfp+0/xDlfdy1tBQqrqgCMU1i&#10;gICJ55BLepGSOEvSXrtfPyd3PSpge5j2krNj+3P8ne3zi63RZCN8UGArOjoqKRGWQ63sqqI/nq6/&#10;nFISIrM102BFRXci0IvF50/nrZuLMTSga+EJgtgwb11FmxjdvCgCb4Rh4QicsGiU4A2LqPpVUXvW&#10;IrrRxbgsT4oWfO08cBEC3l51RrrI+FIKHu+kDCISXVF8W8ynz+dLOovFOZuvPHON4v0z2D+8wjBl&#10;MekAdcUiI2uv3kEZxT0EkPGIgylASsVFrgGrGZVvqnlsmBO5FiQnuIGm8P9g+e3m3hNVV/SYEssM&#10;/qIHJI3ZlRbkONHTujBHr0d373stoJhq3Upv0herINtM6W6gVGwj4Xg5m55Mj8+QeY622WQyHmfO&#10;i9do50P8KsCQJFTUY/bMJNvchIgZ0XXvkpIF0Kq+VlpnJbWJuNSebBj+YMa5sHGUw/XafIe6u59N&#10;y3KfNndWCsnIB2hFKrQrLUtxp0XKoe2DkMgQFjPOyAPC+6ShYbXorlPKj3NmwIQssYoBu3v1H7A7&#10;Gnr/FCpyaw/B5d8e1gUPETkz2DgEG2XBfwSgkco+c+ePlB1Qk8QXqHfYPx66wQqOXyv8jTcsxHvm&#10;cZLwz+N2iHd4SA1tRaGXKGnA//roPvljg6OVkhYns6Lh55p5QYn+ZrH1z0aTSRrlrEymM+wo4g8t&#10;L4cWuzaXgL0xwj3keBaTf9R7UXowz7hElikrmpjlmLuiPPq9chm7jYFriIvlMrvh+DoWb+yj4wk8&#10;sZra9Gn7zLzrezniFNzCforZ/E1Ld74p0sJyHUGq3O+vvPZ84+jnZu3XVNoth3r2el2mi98AAAD/&#10;/wMAUEsDBBQABgAIAAAAIQBsfUnb3gAAAAgBAAAPAAAAZHJzL2Rvd25yZXYueG1sTI/NTsMwEITv&#10;SLyDtUjcWicRQk3Ipqr4kYAbDRIc3XhJotrrKHablKfHPZXjaEYz35Tr2RpxpNH3jhHSZQKCuHG6&#10;5xbhs35ZrED4oFgr45gQTuRhXV1flarQbuIPOm5DK2IJ+0IhdCEMhZS+6cgqv3QDcfR+3GhViHJs&#10;pR7VFMutkVmS3Eureo4LnRrosaNmvz1YhE32VQ/Pv/LVn6b3ff1knH2bvhFvb+bNA4hAc7iE4Ywf&#10;0aGKTDt3YO2FQYhHAsIiXWUgznaap3cgdgh5noCsSvn/QPUHAAD//wMAUEsBAi0AFAAGAAgAAAAh&#10;ALaDOJL+AAAA4QEAABMAAAAAAAAAAAAAAAAAAAAAAFtDb250ZW50X1R5cGVzXS54bWxQSwECLQAU&#10;AAYACAAAACEAOP0h/9YAAACUAQAACwAAAAAAAAAAAAAAAAAvAQAAX3JlbHMvLnJlbHNQSwECLQAU&#10;AAYACAAAACEAxum8Oo8CAACUBQAADgAAAAAAAAAAAAAAAAAuAgAAZHJzL2Uyb0RvYy54bWxQSwEC&#10;LQAUAAYACAAAACEAbH1J294AAAAIAQAADwAAAAAAAAAAAAAAAADpBAAAZHJzL2Rvd25yZXYueG1s&#10;UEsFBgAAAAAEAAQA8wAAAPQFAAAAAA==&#10;" fillcolor="#2f5496 [2404]" strokecolor="#1f3763 [1604]" strokeweight="1pt">
              <w10:wrap anchorx="page"/>
            </v:rect>
          </w:pict>
        </mc:Fallback>
      </mc:AlternateContent>
    </w:r>
    <w:r w:rsidRPr="00521275">
      <w:rPr>
        <w:noProof/>
        <w:lang w:eastAsia="en-AU"/>
      </w:rPr>
      <mc:AlternateContent>
        <mc:Choice Requires="wps">
          <w:drawing>
            <wp:anchor distT="0" distB="0" distL="114300" distR="114300" simplePos="0" relativeHeight="251663360" behindDoc="0" locked="0" layoutInCell="1" allowOverlap="1" wp14:anchorId="05F8227C" wp14:editId="1B4FB27C">
              <wp:simplePos x="0" y="0"/>
              <wp:positionH relativeFrom="page">
                <wp:posOffset>0</wp:posOffset>
              </wp:positionH>
              <wp:positionV relativeFrom="paragraph">
                <wp:posOffset>347411</wp:posOffset>
              </wp:positionV>
              <wp:extent cx="7552624" cy="60960"/>
              <wp:effectExtent l="0" t="0" r="10795" b="15240"/>
              <wp:wrapNone/>
              <wp:docPr id="5" name="Rectangle 5"/>
              <wp:cNvGraphicFramePr/>
              <a:graphic xmlns:a="http://schemas.openxmlformats.org/drawingml/2006/main">
                <a:graphicData uri="http://schemas.microsoft.com/office/word/2010/wordprocessingShape">
                  <wps:wsp>
                    <wps:cNvSpPr/>
                    <wps:spPr>
                      <a:xfrm>
                        <a:off x="0" y="0"/>
                        <a:ext cx="7552624" cy="60960"/>
                      </a:xfrm>
                      <a:prstGeom prst="rect">
                        <a:avLst/>
                      </a:prstGeom>
                      <a:solidFill>
                        <a:srgbClr val="00B0F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912BAE" id="Rectangle 5" o:spid="_x0000_s1026" style="position:absolute;margin-left:0;margin-top:27.35pt;width:594.7pt;height:4.8pt;z-index:25166336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3bXnQIAAKwFAAAOAAAAZHJzL2Uyb0RvYy54bWysVEtv2zAMvg/YfxB0X+0ESboGdYqsRYYB&#10;RVu0HXpWZCkWIIuapMTJfv0o+ZH0gR2G5aCIIvmR/Ezy8mpfa7ITziswBR2d5ZQIw6FUZlPQn8+r&#10;L18p8YGZkmkwoqAH4enV4vOny8bOxRgq0KVwBEGMnze2oFUIdp5lnleiZv4MrDColOBqFlB0m6x0&#10;rEH0WmfjPJ9lDbjSOuDCe3y9aZV0kfClFDzcS+lFILqgmFtIp0vnOp7Z4pLNN47ZSvEuDfYPWdRM&#10;GQw6QN2wwMjWqXdQteIOPMhwxqHOQErFRaoBqxnlb6p5qpgVqRYkx9uBJv//YPnd7sERVRZ0Solh&#10;NX6iRySNmY0WZBrpaayfo9WTfXCd5PEaa91LV8d/rILsE6WHgVKxD4Tj4/l0Op6NJ5Rw1M3yi1mi&#10;PDs6W+fDdwE1iZeCOgyeiGS7Wx8wIJr2JjGWB63KldI6CW6zvtaO7Fj8uvm3fNWjvzLT5r1n7C8x&#10;+K43o1gqxjpxRCl6ZpGAtuR0CwctIp42j0Iic1jkOGWcevaIyTgXJoxaVcVK0aY5zfHXB+uzSKET&#10;YESWWN6A3QH0li1Ij93m3NlHV5FafnDO/5ZY6zx4pMhgwuBcKwPuIwCNVXWRW/uepJaayNIaygP2&#10;lYN24LzlK4Xf95b58MAcThjOIm6NcI+H1NAUFLobJRW43x+9R3tsfNRS0uDEFtT/2jInKNE/DI7E&#10;xWgyiSOehMn0fIyCO9WsTzVmW18Dts0I95Pl6Rrtg+6v0kH9gstlGaOiihmOsQvKg+uF69BuElxP&#10;XCyXyQzH2rJwa54sj+CR1di/z/sX5mzX5AGn4w766WbzN73e2kZPA8ttAKnSIBx57fjGlZAap1tf&#10;ceecysnquGQXfwAAAP//AwBQSwMEFAAGAAgAAAAhABaIYEXdAAAABwEAAA8AAABkcnMvZG93bnJl&#10;di54bWxMj8FOwzAQRO9I/IO1SNyoExpKGrKpUCU4glq49ObGSxwlXkex24Z+Pe6pHEczmnlTribb&#10;iyONvnWMkM4SEMS10y03CN9fbw85CB8Ua9U7JoRf8rCqbm9KVWh34g0dt6ERsYR9oRBMCEMhpa8N&#10;WeVnbiCO3o8brQpRjo3UozrFctvLxyRZSKtajgtGDbQ2VHfbg0U45x+m9mrN7/Phs0uTzpzb3Qbx&#10;/m56fQERaArXMFzwIzpUkWnvDqy96BHikYDwlD2DuLhpvsxA7BEW2RxkVcr//NUfAAAA//8DAFBL&#10;AQItABQABgAIAAAAIQC2gziS/gAAAOEBAAATAAAAAAAAAAAAAAAAAAAAAABbQ29udGVudF9UeXBl&#10;c10ueG1sUEsBAi0AFAAGAAgAAAAhADj9If/WAAAAlAEAAAsAAAAAAAAAAAAAAAAALwEAAF9yZWxz&#10;Ly5yZWxzUEsBAi0AFAAGAAgAAAAhAI2fdtedAgAArAUAAA4AAAAAAAAAAAAAAAAALgIAAGRycy9l&#10;Mm9Eb2MueG1sUEsBAi0AFAAGAAgAAAAhABaIYEXdAAAABwEAAA8AAAAAAAAAAAAAAAAA9wQAAGRy&#10;cy9kb3ducmV2LnhtbFBLBQYAAAAABAAEAPMAAAABBgAAAAA=&#10;" fillcolor="#00b0f0" strokecolor="white [3212]" strokeweight="1pt">
              <w10:wrap anchorx="page"/>
            </v:rect>
          </w:pict>
        </mc:Fallback>
      </mc:AlternateContent>
    </w:r>
    <w:sdt>
      <w:sdtPr>
        <w:id w:val="-1947062450"/>
        <w:docPartObj>
          <w:docPartGallery w:val="Page Numbers (Bottom of Page)"/>
          <w:docPartUnique/>
        </w:docPartObj>
      </w:sdtPr>
      <w:sdtEndPr>
        <w:rPr>
          <w:b/>
          <w:bCs/>
          <w:noProof/>
          <w:color w:val="FFFFFF" w:themeColor="background1"/>
        </w:rPr>
      </w:sdtEndPr>
      <w:sdtContent>
        <w:r w:rsidRPr="00F56BDB">
          <w:rPr>
            <w:color w:val="FFFFFF" w:themeColor="background1"/>
          </w:rPr>
          <w:fldChar w:fldCharType="begin"/>
        </w:r>
        <w:r w:rsidRPr="00F56BDB">
          <w:rPr>
            <w:color w:val="FFFFFF" w:themeColor="background1"/>
          </w:rPr>
          <w:instrText xml:space="preserve"> PAGE   \* MERGEFORMAT </w:instrText>
        </w:r>
        <w:r w:rsidRPr="00F56BDB">
          <w:rPr>
            <w:color w:val="FFFFFF" w:themeColor="background1"/>
          </w:rPr>
          <w:fldChar w:fldCharType="separate"/>
        </w:r>
        <w:r w:rsidR="00154E8F">
          <w:rPr>
            <w:noProof/>
            <w:color w:val="FFFFFF" w:themeColor="background1"/>
          </w:rPr>
          <w:t>18</w:t>
        </w:r>
        <w:r w:rsidRPr="00F56BDB">
          <w:rPr>
            <w:noProof/>
            <w:color w:val="FFFFFF" w:themeColor="background1"/>
          </w:rPr>
          <w:fldChar w:fldCharType="end"/>
        </w:r>
      </w:sdtContent>
    </w:sdt>
  </w:p>
  <w:p w14:paraId="0E1C2FD7" w14:textId="77777777" w:rsidR="00F37821" w:rsidRDefault="00F3782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EED8A" w14:textId="77777777" w:rsidR="00F37821" w:rsidRDefault="00F37821" w:rsidP="00C70857">
    <w:pPr>
      <w:pStyle w:val="Footer"/>
      <w:jc w:val="right"/>
      <w:rPr>
        <w:b/>
        <w:bCs/>
        <w:noProof/>
        <w:color w:val="FFFFFF" w:themeColor="background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A36AC" w14:textId="77777777" w:rsidR="00F37821" w:rsidRDefault="00F37821" w:rsidP="006014F1">
    <w:pPr>
      <w:pStyle w:val="Footer"/>
      <w:jc w:val="right"/>
      <w:rPr>
        <w:noProof/>
      </w:rPr>
    </w:pPr>
    <w:r w:rsidRPr="006014F1">
      <w:rPr>
        <w:b/>
        <w:bCs/>
        <w:noProof/>
        <w:color w:val="FFFFFF" w:themeColor="background1"/>
        <w:lang w:eastAsia="en-AU"/>
      </w:rPr>
      <mc:AlternateContent>
        <mc:Choice Requires="wps">
          <w:drawing>
            <wp:anchor distT="0" distB="0" distL="114300" distR="114300" simplePos="0" relativeHeight="251688960" behindDoc="1" locked="0" layoutInCell="1" allowOverlap="1" wp14:anchorId="057387CF" wp14:editId="3C2DC04E">
              <wp:simplePos x="0" y="0"/>
              <wp:positionH relativeFrom="page">
                <wp:posOffset>0</wp:posOffset>
              </wp:positionH>
              <wp:positionV relativeFrom="paragraph">
                <wp:posOffset>-134620</wp:posOffset>
              </wp:positionV>
              <wp:extent cx="7565390" cy="744220"/>
              <wp:effectExtent l="0" t="0" r="16510" b="17780"/>
              <wp:wrapNone/>
              <wp:docPr id="196" name="Rectangle 196"/>
              <wp:cNvGraphicFramePr/>
              <a:graphic xmlns:a="http://schemas.openxmlformats.org/drawingml/2006/main">
                <a:graphicData uri="http://schemas.microsoft.com/office/word/2010/wordprocessingShape">
                  <wps:wsp>
                    <wps:cNvSpPr/>
                    <wps:spPr>
                      <a:xfrm>
                        <a:off x="0" y="0"/>
                        <a:ext cx="7565390" cy="74422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A9B041" id="Rectangle 196" o:spid="_x0000_s1026" style="position:absolute;margin-left:0;margin-top:-10.6pt;width:595.7pt;height:58.6pt;z-index:-25162752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CMkQIAAJgFAAAOAAAAZHJzL2Uyb0RvYy54bWysVMFu2zAMvQ/YPwi6r3aypFmDOkXQosOA&#10;rg3aDj2rshQLkERNUuJkXz9Kdtyg7XYYdrFJkXwUn0ieX+yMJlvhgwJb0dFJSYmwHGpl1xX98Xj9&#10;6QslITJbMw1WVHQvAr1YfPxw3rq5GEMDuhaeIIgN89ZVtInRzYsi8EYYFk7ACYtGCd6wiKpfF7Vn&#10;LaIbXYzL8rRowdfOAxch4OlVZ6SLjC+l4PFOyiAi0RXFu8X89fn7nL7F4pzN1565RvH+GuwfbmGY&#10;sph0gLpikZGNV2+gjOIeAsh4wsEUIKXiIteA1YzKV9U8NMyJXAuSE9xAU/h/sPx2u/JE1fh2Z6eU&#10;WGbwke6RNmbXWpB0iBS1LszR88GtfK8FFFO9O+lN+mMlZJdp3Q+0il0kHA9n09Pp5zNkn6NtNpmM&#10;x5n34iXa+RC/CjAkCRX1mD+zybY3IWJGdD24pGQBtKqvldZZSa0iLrUnW4aPzDgXNo5yuN6Y71B3&#10;57NpWR7S5u5KIRn5CK1IhXalZSnutUg5tL0XElnCYsYZeUB4mzQ0rBbdcUr5fs4MmJAlVjFgd7f+&#10;A3ZHQ++fQkVu7yG4/NvFuuAhImcGG4dgoyz49wA0Utln7vyRsiNqkvgM9R57yEM3XMHxa4XPeMNC&#10;XDGP04Qvjxsi3uFHamgrCr1ESQP+13vnyR+bHK2UtDidFQ0/N8wLSvQ3i+1/NppM0jhnZTKdYUcR&#10;f2x5PrbYjbkE7I0R7iLHs5j8oz6I0oN5wkWyTFnRxCzH3BXl0R+Uy9htDVxFXCyX2Q1H2LF4Yx8c&#10;T+CJ1dSmj7sn5l3fyxGn4BYOk8zmr1q6802RFpabCFLlfn/htecbxz83a7+q0n451rPXy0Jd/AYA&#10;AP//AwBQSwMEFAAGAAgAAAAhAMIWpE7eAAAACAEAAA8AAABkcnMvZG93bnJldi54bWxMj81qwzAQ&#10;hO+FvoPYQm+JbFNC43gdQn+g7a1xoT0q1sY2kVbGUmKnT1/llB6HGWa+KdaTNeJEg+8cI6TzBARx&#10;7XTHDcJX9Tp7BOGDYq2MY0I4k4d1eXtTqFy7kT/ptA2NiCXsc4XQhtDnUvq6Jav83PXE0du7waoQ&#10;5dBIPagxllsjsyRZSKs6jgut6umppfqwPVqETfZd9S+/8s2fx49D9WycfR9/EO/vps0KRKApXMNw&#10;wY/oUEamnTuy9sIgxCMBYZalGYiLnS7TBxA7hOUiAVkW8v+B8g8AAP//AwBQSwECLQAUAAYACAAA&#10;ACEAtoM4kv4AAADhAQAAEwAAAAAAAAAAAAAAAAAAAAAAW0NvbnRlbnRfVHlwZXNdLnhtbFBLAQIt&#10;ABQABgAIAAAAIQA4/SH/1gAAAJQBAAALAAAAAAAAAAAAAAAAAC8BAABfcmVscy8ucmVsc1BLAQIt&#10;ABQABgAIAAAAIQAS/xCMkQIAAJgFAAAOAAAAAAAAAAAAAAAAAC4CAABkcnMvZTJvRG9jLnhtbFBL&#10;AQItABQABgAIAAAAIQDCFqRO3gAAAAgBAAAPAAAAAAAAAAAAAAAAAOsEAABkcnMvZG93bnJldi54&#10;bWxQSwUGAAAAAAQABADzAAAA9gUAAAAA&#10;" fillcolor="#2f5496 [2404]" strokecolor="#1f3763 [1604]" strokeweight="1pt">
              <w10:wrap anchorx="page"/>
            </v:rect>
          </w:pict>
        </mc:Fallback>
      </mc:AlternateContent>
    </w:r>
    <w:sdt>
      <w:sdtPr>
        <w:id w:val="-1222446320"/>
        <w:docPartObj>
          <w:docPartGallery w:val="Page Numbers (Bottom of Page)"/>
          <w:docPartUnique/>
        </w:docPartObj>
      </w:sdtPr>
      <w:sdtEndPr>
        <w:rPr>
          <w:b/>
          <w:bCs/>
          <w:noProof/>
          <w:color w:val="FFFFFF" w:themeColor="background1"/>
        </w:rPr>
      </w:sdtEndPr>
      <w:sdtContent>
        <w:r w:rsidRPr="00F56BDB">
          <w:rPr>
            <w:color w:val="FFFFFF" w:themeColor="background1"/>
          </w:rPr>
          <w:fldChar w:fldCharType="begin"/>
        </w:r>
        <w:r w:rsidRPr="00F56BDB">
          <w:rPr>
            <w:color w:val="FFFFFF" w:themeColor="background1"/>
          </w:rPr>
          <w:instrText xml:space="preserve"> PAGE   \* MERGEFORMAT </w:instrText>
        </w:r>
        <w:r w:rsidRPr="00F56BDB">
          <w:rPr>
            <w:color w:val="FFFFFF" w:themeColor="background1"/>
          </w:rPr>
          <w:fldChar w:fldCharType="separate"/>
        </w:r>
        <w:r w:rsidR="00154E8F">
          <w:rPr>
            <w:noProof/>
            <w:color w:val="FFFFFF" w:themeColor="background1"/>
          </w:rPr>
          <w:t>i</w:t>
        </w:r>
        <w:r w:rsidRPr="00F56BDB">
          <w:rPr>
            <w:noProof/>
            <w:color w:val="FFFFFF" w:themeColor="background1"/>
          </w:rPr>
          <w:fldChar w:fldCharType="end"/>
        </w:r>
      </w:sdtContent>
    </w:sdt>
  </w:p>
  <w:p w14:paraId="66C0595F" w14:textId="77777777" w:rsidR="00F37821" w:rsidRDefault="00F37821" w:rsidP="00C70857">
    <w:pPr>
      <w:pStyle w:val="Footer"/>
      <w:jc w:val="right"/>
      <w:rPr>
        <w:b/>
        <w:bCs/>
        <w:noProof/>
        <w:color w:val="FFFFFF" w:themeColor="background1"/>
      </w:rPr>
    </w:pPr>
    <w:r w:rsidRPr="006014F1">
      <w:rPr>
        <w:b/>
        <w:bCs/>
        <w:noProof/>
        <w:color w:val="FFFFFF" w:themeColor="background1"/>
        <w:lang w:eastAsia="en-AU"/>
      </w:rPr>
      <mc:AlternateContent>
        <mc:Choice Requires="wps">
          <w:drawing>
            <wp:anchor distT="0" distB="0" distL="114300" distR="114300" simplePos="0" relativeHeight="251689984" behindDoc="0" locked="0" layoutInCell="1" allowOverlap="1" wp14:anchorId="42373B57" wp14:editId="5BEC4BA0">
              <wp:simplePos x="0" y="0"/>
              <wp:positionH relativeFrom="page">
                <wp:posOffset>0</wp:posOffset>
              </wp:positionH>
              <wp:positionV relativeFrom="paragraph">
                <wp:posOffset>158115</wp:posOffset>
              </wp:positionV>
              <wp:extent cx="7552624" cy="60960"/>
              <wp:effectExtent l="0" t="0" r="10795" b="15240"/>
              <wp:wrapNone/>
              <wp:docPr id="201" name="Rectangle 201"/>
              <wp:cNvGraphicFramePr/>
              <a:graphic xmlns:a="http://schemas.openxmlformats.org/drawingml/2006/main">
                <a:graphicData uri="http://schemas.microsoft.com/office/word/2010/wordprocessingShape">
                  <wps:wsp>
                    <wps:cNvSpPr/>
                    <wps:spPr>
                      <a:xfrm>
                        <a:off x="0" y="0"/>
                        <a:ext cx="7552624" cy="60960"/>
                      </a:xfrm>
                      <a:prstGeom prst="rect">
                        <a:avLst/>
                      </a:prstGeom>
                      <a:solidFill>
                        <a:srgbClr val="00B0F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EE4A70" id="Rectangle 201" o:spid="_x0000_s1026" style="position:absolute;margin-left:0;margin-top:12.45pt;width:594.7pt;height:4.8pt;z-index:2516899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SPwngIAALAFAAAOAAAAZHJzL2Uyb0RvYy54bWysVEtv2zAMvg/YfxB0X+0ESboGdYqsRYYB&#10;RVu0HXpWZCkWIIuapMTJfv0o+ZH0gR2G5aCIIvmR/Ezy8mpfa7ITziswBR2d5ZQIw6FUZlPQn8+r&#10;L18p8YGZkmkwoqAH4enV4vOny8bOxRgq0KVwBEGMnze2oFUIdp5lnleiZv4MrDColOBqFlB0m6x0&#10;rEH0WmfjPJ9lDbjSOuDCe3y9aZV0kfClFDzcS+lFILqgmFtIp0vnOp7Z4pLNN47ZSvEuDfYPWdRM&#10;GQw6QN2wwMjWqXdQteIOPMhwxqHOQErFRaoBqxnlb6p5qpgVqRYkx9uBJv//YPnd7sERVRYU41Ni&#10;WI0f6RFpY2ajBYmPSFFj/Rwtn+yD6ySP11jvXro6/mMlZJ9oPQy0in0gHB/Pp9PxbDyhhKNull/M&#10;Eu3Z0dk6H74LqEm8FNRh+EQm2936gAHRtDeJsTxoVa6U1klwm/W1dmTH4hfOv+WrHv2VmTbvPWOP&#10;icF3vUmlYqwTR5SiZxYJaEtOt3DQIuJp8ygksodFjlPGqW+PmIxzYcKoVVWsFG2a0xx/kdcYrM8i&#10;SQkwIkssb8DuAHrLFqTHbmE6++gqUtsPzvnfEmudB48UGUwYnGtlwH0EoLGqLnJr35PUUhNZWkN5&#10;wN5y0A6dt3yl8PveMh8emMMpw3nEzRHu8ZAamoJCd6OkAvf7o/doj82PWkoanNqC+l9b5gQl+ofB&#10;sbgYTSZxzJMwmZ6PUXCnmvWpxmzra8C2wcbH7NI12gfdX6WD+gUXzDJGRRUzHGMXlAfXC9eh3Sa4&#10;orhYLpMZjrZl4dY8WR7BI6uxf5/3L8zZrskDTscd9BPO5m96vbWNngaW2wBSpUE48trxjWshNU63&#10;wuLeOZWT1XHRLv4AAAD//wMAUEsDBBQABgAIAAAAIQCA4zUP3QAAAAcBAAAPAAAAZHJzL2Rvd25y&#10;ZXYueG1sTI/BTsMwEETvSPyDtUjcqJM2oDSNU6FKcAS1cOG2jbdxlHgdxW4b+vW4J3oczWjmTbme&#10;bC9ONPrWsYJ0loAgrp1uuVHw/fX2lIPwAVlj75gU/JKHdXV/V2Kh3Zm3dNqFRsQS9gUqMCEMhZS+&#10;NmTRz9xAHL2DGy2GKMdG6hHPsdz2cp4kL9Jiy3HB4EAbQ3W3O1oFl/zD1B43/L4YPrs06cyl/dkq&#10;9fgwva5ABJrCfxiu+BEdqsi0d0fWXvQK4pGgYJ4tQVzdNF9mIPYKFtkzyKqUt/zVHwAAAP//AwBQ&#10;SwECLQAUAAYACAAAACEAtoM4kv4AAADhAQAAEwAAAAAAAAAAAAAAAAAAAAAAW0NvbnRlbnRfVHlw&#10;ZXNdLnhtbFBLAQItABQABgAIAAAAIQA4/SH/1gAAAJQBAAALAAAAAAAAAAAAAAAAAC8BAABfcmVs&#10;cy8ucmVsc1BLAQItABQABgAIAAAAIQCN4SPwngIAALAFAAAOAAAAAAAAAAAAAAAAAC4CAABkcnMv&#10;ZTJvRG9jLnhtbFBLAQItABQABgAIAAAAIQCA4zUP3QAAAAcBAAAPAAAAAAAAAAAAAAAAAPgEAABk&#10;cnMvZG93bnJldi54bWxQSwUGAAAAAAQABADzAAAAAgYAAAAA&#10;" fillcolor="#00b0f0" strokecolor="white [3212]" strokeweight="1pt">
              <w10:wrap anchorx="page"/>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9F913" w14:textId="77777777" w:rsidR="00F37821" w:rsidRDefault="00F37821" w:rsidP="006014F1">
    <w:pPr>
      <w:pStyle w:val="Footer"/>
      <w:jc w:val="right"/>
      <w:rPr>
        <w:noProof/>
      </w:rPr>
    </w:pPr>
    <w:r w:rsidRPr="006014F1">
      <w:rPr>
        <w:b/>
        <w:bCs/>
        <w:noProof/>
        <w:color w:val="FFFFFF" w:themeColor="background1"/>
        <w:lang w:eastAsia="en-AU"/>
      </w:rPr>
      <mc:AlternateContent>
        <mc:Choice Requires="wps">
          <w:drawing>
            <wp:anchor distT="0" distB="0" distL="114300" distR="114300" simplePos="0" relativeHeight="251668480" behindDoc="1" locked="0" layoutInCell="1" allowOverlap="1" wp14:anchorId="074FCDD3" wp14:editId="1B97C7E9">
              <wp:simplePos x="0" y="0"/>
              <wp:positionH relativeFrom="page">
                <wp:posOffset>0</wp:posOffset>
              </wp:positionH>
              <wp:positionV relativeFrom="paragraph">
                <wp:posOffset>-134620</wp:posOffset>
              </wp:positionV>
              <wp:extent cx="7565390" cy="744220"/>
              <wp:effectExtent l="0" t="0" r="16510" b="17780"/>
              <wp:wrapNone/>
              <wp:docPr id="31" name="Rectangle 31"/>
              <wp:cNvGraphicFramePr/>
              <a:graphic xmlns:a="http://schemas.openxmlformats.org/drawingml/2006/main">
                <a:graphicData uri="http://schemas.microsoft.com/office/word/2010/wordprocessingShape">
                  <wps:wsp>
                    <wps:cNvSpPr/>
                    <wps:spPr>
                      <a:xfrm>
                        <a:off x="0" y="0"/>
                        <a:ext cx="7565390" cy="74422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7814E9" id="Rectangle 31" o:spid="_x0000_s1026" style="position:absolute;margin-left:0;margin-top:-10.6pt;width:595.7pt;height:58.6pt;z-index:-25164800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3tkAIAAJYFAAAOAAAAZHJzL2Uyb0RvYy54bWysVFFP2zAQfp+0/2D5fSQtLYWKFFUgpkkM&#10;EDDxbBy7sWT7PNtt2v36nZ00VMD2MO3FsX133/m+fHfnF1ujyUb4oMBWdHRUUiIsh1rZVUV/PF1/&#10;OaUkRGZrpsGKiu5EoBeLz5/OWzcXY2hA18ITBLFh3rqKNjG6eVEE3gjDwhE4YdEowRsW8ehXRe1Z&#10;i+hGF+OyPCla8LXzwEUIeHvVGeki40speLyTMohIdEXxbTGvPq8vaS0W52y+8sw1ivfPYP/wCsOU&#10;xaQD1BWLjKy9egdlFPcQQMYjDqYAKRUXuQasZlS+qeaxYU7kWpCc4Aaawv+D5bebe09UXdHjESWW&#10;GfxHD8gasystCN4hQa0Lc/R7dPe+PwXcpmq30pv0xTrINpO6G0gV20g4Xs6mJ9PjM+Seo202mYzH&#10;mfXiNdr5EL8KMCRtKuoxfeaSbW5CxIzoundJyQJoVV8rrfMhCUVcak82DH8x41zYOMrhem2+Q93d&#10;z6ZluU+btZVCMvIBWpEK7UrLu7jTIuXQ9kFI5AiLGWfkAeF90tCwWnTXKeXHOTNgQpZYxYDdvfoP&#10;2B0NvX8KFVncQ3D5t4d1wUNEzgw2DsFGWfAfAWikss/c+SNlB9Sk7QvUO1SQh661guPXCn/jDQvx&#10;nnnsJfzzOB/iHS5SQ1tR6HeUNOB/fXSf/FHiaKWkxd6saPi5Zl5Qor9ZFP/ZaDJJzZwPk+kMFUX8&#10;oeXl0GLX5hJQG6hvfF3eJv+o91vpwTzjGFmmrGhilmPuivLo94fL2M0MHERcLJfZDRvYsXhjHx1P&#10;4InVJNOn7TPzrtdyxC64hX0fs/kbSXe+KdLCch1Bqqz3V157vrH5s1j7QZWmy+E5e72O08VvAAAA&#10;//8DAFBLAwQUAAYACAAAACEAwhakTt4AAAAIAQAADwAAAGRycy9kb3ducmV2LnhtbEyPzWrDMBCE&#10;74W+g9hCb4lsU0LjeB1Cf6DtrXGhPSrWxjaRVsZSYqdPX+WUHocZZr4p1pM14kSD7xwjpPMEBHHt&#10;dMcNwlf1OnsE4YNirYxjQjiTh3V5e1OoXLuRP+m0DY2IJexzhdCG0OdS+rolq/zc9cTR27vBqhDl&#10;0Eg9qDGWWyOzJFlIqzqOC63q6aml+rA9WoRN9l31L7/yzZ/Hj0P1bJx9H38Q7++mzQpEoClcw3DB&#10;j+hQRqadO7L2wiDEIwFhlqUZiIudLtMHEDuE5SIBWRby/4HyDwAA//8DAFBLAQItABQABgAIAAAA&#10;IQC2gziS/gAAAOEBAAATAAAAAAAAAAAAAAAAAAAAAABbQ29udGVudF9UeXBlc10ueG1sUEsBAi0A&#10;FAAGAAgAAAAhADj9If/WAAAAlAEAAAsAAAAAAAAAAAAAAAAALwEAAF9yZWxzLy5yZWxzUEsBAi0A&#10;FAAGAAgAAAAhAA0EHe2QAgAAlgUAAA4AAAAAAAAAAAAAAAAALgIAAGRycy9lMm9Eb2MueG1sUEsB&#10;Ai0AFAAGAAgAAAAhAMIWpE7eAAAACAEAAA8AAAAAAAAAAAAAAAAA6gQAAGRycy9kb3ducmV2Lnht&#10;bFBLBQYAAAAABAAEAPMAAAD1BQAAAAA=&#10;" fillcolor="#2f5496 [2404]" strokecolor="#1f3763 [1604]" strokeweight="1pt">
              <w10:wrap anchorx="page"/>
            </v:rect>
          </w:pict>
        </mc:Fallback>
      </mc:AlternateContent>
    </w:r>
    <w:sdt>
      <w:sdtPr>
        <w:id w:val="260568122"/>
        <w:docPartObj>
          <w:docPartGallery w:val="Page Numbers (Bottom of Page)"/>
          <w:docPartUnique/>
        </w:docPartObj>
      </w:sdtPr>
      <w:sdtEndPr>
        <w:rPr>
          <w:b/>
          <w:bCs/>
          <w:noProof/>
          <w:color w:val="FFFFFF" w:themeColor="background1"/>
        </w:rPr>
      </w:sdtEndPr>
      <w:sdtContent>
        <w:r w:rsidRPr="00F56BDB">
          <w:rPr>
            <w:color w:val="FFFFFF" w:themeColor="background1"/>
          </w:rPr>
          <w:fldChar w:fldCharType="begin"/>
        </w:r>
        <w:r w:rsidRPr="00F56BDB">
          <w:rPr>
            <w:color w:val="FFFFFF" w:themeColor="background1"/>
          </w:rPr>
          <w:instrText xml:space="preserve"> PAGE   \* MERGEFORMAT </w:instrText>
        </w:r>
        <w:r w:rsidRPr="00F56BDB">
          <w:rPr>
            <w:color w:val="FFFFFF" w:themeColor="background1"/>
          </w:rPr>
          <w:fldChar w:fldCharType="separate"/>
        </w:r>
        <w:r w:rsidR="00154E8F">
          <w:rPr>
            <w:noProof/>
            <w:color w:val="FFFFFF" w:themeColor="background1"/>
          </w:rPr>
          <w:t>1</w:t>
        </w:r>
        <w:r w:rsidRPr="00F56BDB">
          <w:rPr>
            <w:noProof/>
            <w:color w:val="FFFFFF" w:themeColor="background1"/>
          </w:rPr>
          <w:fldChar w:fldCharType="end"/>
        </w:r>
      </w:sdtContent>
    </w:sdt>
  </w:p>
  <w:p w14:paraId="4B55566C" w14:textId="77777777" w:rsidR="00F37821" w:rsidRDefault="00F37821" w:rsidP="00C70857">
    <w:pPr>
      <w:pStyle w:val="Footer"/>
      <w:jc w:val="right"/>
      <w:rPr>
        <w:b/>
        <w:bCs/>
        <w:noProof/>
        <w:color w:val="FFFFFF" w:themeColor="background1"/>
      </w:rPr>
    </w:pPr>
    <w:r w:rsidRPr="006014F1">
      <w:rPr>
        <w:b/>
        <w:bCs/>
        <w:noProof/>
        <w:color w:val="FFFFFF" w:themeColor="background1"/>
        <w:lang w:eastAsia="en-AU"/>
      </w:rPr>
      <mc:AlternateContent>
        <mc:Choice Requires="wps">
          <w:drawing>
            <wp:anchor distT="0" distB="0" distL="114300" distR="114300" simplePos="0" relativeHeight="251669504" behindDoc="0" locked="0" layoutInCell="1" allowOverlap="1" wp14:anchorId="28DCE839" wp14:editId="3DC59D7C">
              <wp:simplePos x="0" y="0"/>
              <wp:positionH relativeFrom="page">
                <wp:posOffset>0</wp:posOffset>
              </wp:positionH>
              <wp:positionV relativeFrom="paragraph">
                <wp:posOffset>158115</wp:posOffset>
              </wp:positionV>
              <wp:extent cx="7552624" cy="60960"/>
              <wp:effectExtent l="0" t="0" r="10795" b="15240"/>
              <wp:wrapNone/>
              <wp:docPr id="32" name="Rectangle 32"/>
              <wp:cNvGraphicFramePr/>
              <a:graphic xmlns:a="http://schemas.openxmlformats.org/drawingml/2006/main">
                <a:graphicData uri="http://schemas.microsoft.com/office/word/2010/wordprocessingShape">
                  <wps:wsp>
                    <wps:cNvSpPr/>
                    <wps:spPr>
                      <a:xfrm>
                        <a:off x="0" y="0"/>
                        <a:ext cx="7552624" cy="60960"/>
                      </a:xfrm>
                      <a:prstGeom prst="rect">
                        <a:avLst/>
                      </a:prstGeom>
                      <a:solidFill>
                        <a:srgbClr val="00B0F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29366A" id="Rectangle 32" o:spid="_x0000_s1026" style="position:absolute;margin-left:0;margin-top:12.45pt;width:594.7pt;height:4.8pt;z-index:25166950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WdnwIAAK4FAAAOAAAAZHJzL2Uyb0RvYy54bWysVE1v2zAMvQ/YfxB0X+14SboGcYosRYYB&#10;RVu0HXpWZCk2IEsapcTJfv0o+SNZW+wwLAdFFMlH8pnk/PpQK7IX4Cqjczq6SCkRmpui0tuc/nhe&#10;f/pCifNMF0wZLXJ6FI5eLz5+mDd2JjJTGlUIIAii3ayxOS29t7MkcbwUNXMXxgqNSmmgZh5F2CYF&#10;sAbRa5VkaTpNGgOFBcOFc/h60yrpIuJLKbi/l9IJT1ROMTcfT4jnJpzJYs5mW2C2rHiXBvuHLGpW&#10;aQw6QN0wz8gOqjdQdcXBOCP9BTd1YqSsuIg1YDWj9FU1TyWzItaC5Dg70OT+Hyy/2z8AqYqcfs4o&#10;0azGb/SIrDG9VYLgGxLUWDdDuyf7AJ3k8BqqPUiowz/WQQ6R1ONAqjh4wvHxcjLJptmYEo66aXo1&#10;jaQnJ2cLzn8TpibhklPA6JFKtr91HgOiaW8SYjmjqmJdKRUF2G5WCsiehe+bfk3XPfofZkq/9Qwd&#10;JgbfzXYUSsVYZ44oBc8kENCWHG/+qETAU/pRSOQOi8xixrFrT5iMc6H9qFWVrBBtmpMUf32wPosY&#10;OgIGZInlDdgdQG/ZgvTYbc6dfXAVsekH5/RvibXOg0eMbLQfnOtKG3gPQGFVXeTWvieppSawtDHF&#10;ETsLTDtyzvJ1hd/3ljn/wABnDKcR94a/x0Mq0+TUdDdKSgO/3nsP9tj6qKWkwZnNqfu5YyAoUd81&#10;DsXVaDwOQx6F8eQyQwHONZtzjd7VK4NtM8INZXm8Bnuv+qsEU7/gelmGqKhimmPsnHIPvbDy7S7B&#10;BcXFchnNcLAt87f6yfIAHlgN/ft8eGFguyb3OB13pp9vNnvV661t8NRmufNGVnEQTrx2fONSiI3T&#10;LbCwdc7laHVas4vfAAAA//8DAFBLAwQUAAYACAAAACEAgOM1D90AAAAHAQAADwAAAGRycy9kb3du&#10;cmV2LnhtbEyPwU7DMBBE70j8g7VI3KiTNqA0jVOhSnAEtXDhto23cZR4HcVuG/r1uCd6HM1o5k25&#10;nmwvTjT61rGCdJaAIK6dbrlR8P319pSD8AFZY++YFPySh3V1f1diod2Zt3TahUbEEvYFKjAhDIWU&#10;vjZk0c/cQBy9gxsthijHRuoRz7Hc9nKeJC/SYstxweBAG0N1tztaBZf8w9QeN/y+GD67NOnMpf3Z&#10;KvX4ML2uQASawn8YrvgRHarItHdH1l70CuKRoGCeLUFc3TRfZiD2ChbZM8iqlLf81R8AAAD//wMA&#10;UEsBAi0AFAAGAAgAAAAhALaDOJL+AAAA4QEAABMAAAAAAAAAAAAAAAAAAAAAAFtDb250ZW50X1R5&#10;cGVzXS54bWxQSwECLQAUAAYACAAAACEAOP0h/9YAAACUAQAACwAAAAAAAAAAAAAAAAAvAQAAX3Jl&#10;bHMvLnJlbHNQSwECLQAUAAYACAAAACEAjwjFnZ8CAACuBQAADgAAAAAAAAAAAAAAAAAuAgAAZHJz&#10;L2Uyb0RvYy54bWxQSwECLQAUAAYACAAAACEAgOM1D90AAAAHAQAADwAAAAAAAAAAAAAAAAD5BAAA&#10;ZHJzL2Rvd25yZXYueG1sUEsFBgAAAAAEAAQA8wAAAAMGAAAAAA==&#10;" fillcolor="#00b0f0" strokecolor="white [3212]" strokeweight="1pt">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A4C52D" w14:textId="77777777" w:rsidR="00864D82" w:rsidRDefault="00864D82" w:rsidP="00211088">
      <w:r>
        <w:separator/>
      </w:r>
    </w:p>
  </w:footnote>
  <w:footnote w:type="continuationSeparator" w:id="0">
    <w:p w14:paraId="18D9F064" w14:textId="77777777" w:rsidR="00864D82" w:rsidRDefault="00864D82" w:rsidP="002110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D0876" w14:textId="77777777" w:rsidR="00F37821" w:rsidRDefault="00864D82">
    <w:pPr>
      <w:pStyle w:val="Header"/>
    </w:pPr>
    <w:r>
      <w:rPr>
        <w:noProof/>
      </w:rPr>
      <w:pict w14:anchorId="62C174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37532" o:spid="_x0000_s2051" type="#_x0000_t136" style="position:absolute;margin-left:0;margin-top:0;width:397.65pt;height:238.6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4F643" w14:textId="77777777" w:rsidR="00F37821" w:rsidRPr="00521275" w:rsidRDefault="00864D82" w:rsidP="00521275">
    <w:pPr>
      <w:pStyle w:val="Header"/>
      <w:jc w:val="right"/>
      <w:rPr>
        <w:b/>
        <w:bCs/>
        <w:color w:val="FFFFFF" w:themeColor="background1"/>
        <w:sz w:val="24"/>
        <w:szCs w:val="24"/>
      </w:rPr>
    </w:pPr>
    <w:r>
      <w:rPr>
        <w:noProof/>
      </w:rPr>
      <w:pict w14:anchorId="329BF2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37533" o:spid="_x0000_s2052" type="#_x0000_t136" style="position:absolute;left:0;text-align:left;margin-left:0;margin-top:0;width:397.65pt;height:238.6pt;rotation:315;z-index:-2516408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F37821">
      <w:rPr>
        <w:b/>
        <w:bCs/>
        <w:noProof/>
        <w:color w:val="FFFFFF" w:themeColor="background1"/>
        <w:sz w:val="24"/>
        <w:szCs w:val="24"/>
        <w:lang w:eastAsia="en-AU"/>
      </w:rPr>
      <mc:AlternateContent>
        <mc:Choice Requires="wps">
          <w:drawing>
            <wp:anchor distT="0" distB="0" distL="114300" distR="114300" simplePos="0" relativeHeight="251660288" behindDoc="0" locked="0" layoutInCell="1" allowOverlap="1" wp14:anchorId="23A3C95B" wp14:editId="5D706FD7">
              <wp:simplePos x="0" y="0"/>
              <wp:positionH relativeFrom="column">
                <wp:posOffset>-910590</wp:posOffset>
              </wp:positionH>
              <wp:positionV relativeFrom="paragraph">
                <wp:posOffset>-222918</wp:posOffset>
              </wp:positionV>
              <wp:extent cx="7552624" cy="77002"/>
              <wp:effectExtent l="0" t="0" r="10795" b="18415"/>
              <wp:wrapNone/>
              <wp:docPr id="4" name="Rectangle 4"/>
              <wp:cNvGraphicFramePr/>
              <a:graphic xmlns:a="http://schemas.openxmlformats.org/drawingml/2006/main">
                <a:graphicData uri="http://schemas.microsoft.com/office/word/2010/wordprocessingShape">
                  <wps:wsp>
                    <wps:cNvSpPr/>
                    <wps:spPr>
                      <a:xfrm>
                        <a:off x="0" y="0"/>
                        <a:ext cx="7552624" cy="77002"/>
                      </a:xfrm>
                      <a:prstGeom prst="rect">
                        <a:avLst/>
                      </a:prstGeom>
                      <a:solidFill>
                        <a:srgbClr val="00B0F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93B921" id="Rectangle 4" o:spid="_x0000_s1026" style="position:absolute;margin-left:-71.7pt;margin-top:-17.55pt;width:594.7pt;height:6.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35nAIAAKwFAAAOAAAAZHJzL2Uyb0RvYy54bWysVE1v2zAMvQ/YfxB0X+wYSbMFdYosRYYB&#10;RRu0HXpWZCk2IIuapMTJfv0o+SNZW+wwLAdFNMlH8onk9c2xVuQgrKtA53Q8SikRmkNR6V1Ofzyv&#10;P32mxHmmC6ZAi5yehKM3i48frhszFxmUoAphCYJoN29MTkvvzTxJHC9FzdwIjNColGBr5lG0u6Sw&#10;rEH0WiVZml4lDdjCWODCOfx62yrpIuJLKbh/kNIJT1ROMTcfTxvPbTiTxTWb7ywzZcW7NNg/ZFGz&#10;SmPQAeqWeUb2tnoDVVfcggPpRxzqBKSsuIg1YDXj9FU1TyUzItaC5Dgz0OT+Hyy/P2wsqYqcTijR&#10;rMYnekTSmN4pQSaBnsa4OVo9mY3tJIfXUOtR2jr8YxXkGCk9DZSKoyccP86m0+wqQ2yOutksTbOA&#10;mZydjXX+m4CahEtOLQaPRLLDnfOtaW8SYjlQVbGulIqC3W1XypIDC6+bfk3X8UER/Q8zpd96hv4S&#10;g+92N+7SunBEmOCZBALakuPNn5QIeEo/ConMYZFZzDj27BmTcS60H7eqkhWiTXOa4q8P1mcRGYmA&#10;AVlieQN2B9BbtiA9dstPZx9cRWz5wTn9W2Kt8+ARI4P2g3NdabDvASisqovc2vcktdQElrZQnLCv&#10;LLQD5wxfV/i+d8z5DbM4YTiLuDX8Ax5SQZNT6G6UlGB/vfc92GPjo5aSBic2p+7nnllBifqucSS+&#10;jCeTMOJRmExnGQr2UrO91Oh9vQJsmzHuJ8PjNdh71V+lhfoFl8syREUV0xxj55R72wsr324SXE9c&#10;LJfRDMfaMH+nnwwP4IHV0L/PxxdmTdfkHqfjHvrpZvNXvd7aBk8Ny70HWcVBOPPa8Y0rITZOt77C&#10;zrmUo9V5yS5+AwAA//8DAFBLAwQUAAYACAAAACEA3ROAGeAAAAANAQAADwAAAGRycy9kb3ducmV2&#10;LnhtbEyPQW/CMAyF75P4D5GRdoOktEOoa4ompO24CdhlN9NmTdXGqZoAHb9+5rTdbL+n5+8V28n1&#10;4mLG0HrSkCwVCEOVr1tqNHweXxcbECEi1dh7Mhp+TIBtOXsoMK/9lfbmcoiN4BAKOWqwMQ65lKGy&#10;xmFY+sEQa99+dBh5HRtZj3jlcNfLlVJr6bAl/mBxMDtrqu5wdhpum3dbBdzRWzp8dInq7K392mv9&#10;OJ9enkFEM8U/M9zxGR1KZjr5M9VB9BoWSZZm7OUpfUpA3C0qW3O/E59WqQJZFvJ/i/IXAAD//wMA&#10;UEsBAi0AFAAGAAgAAAAhALaDOJL+AAAA4QEAABMAAAAAAAAAAAAAAAAAAAAAAFtDb250ZW50X1R5&#10;cGVzXS54bWxQSwECLQAUAAYACAAAACEAOP0h/9YAAACUAQAACwAAAAAAAAAAAAAAAAAvAQAAX3Jl&#10;bHMvLnJlbHNQSwECLQAUAAYACAAAACEA0DI9+ZwCAACsBQAADgAAAAAAAAAAAAAAAAAuAgAAZHJz&#10;L2Uyb0RvYy54bWxQSwECLQAUAAYACAAAACEA3ROAGeAAAAANAQAADwAAAAAAAAAAAAAAAAD2BAAA&#10;ZHJzL2Rvd25yZXYueG1sUEsFBgAAAAAEAAQA8wAAAAMGAAAAAA==&#10;" fillcolor="#00b0f0" strokecolor="white [3212]" strokeweight="1pt"/>
          </w:pict>
        </mc:Fallback>
      </mc:AlternateContent>
    </w:r>
    <w:r w:rsidR="00F37821" w:rsidRPr="00912F4C">
      <w:rPr>
        <w:b/>
        <w:bCs/>
        <w:noProof/>
        <w:color w:val="FFFFFF" w:themeColor="background1"/>
        <w:sz w:val="24"/>
        <w:szCs w:val="24"/>
        <w:lang w:eastAsia="en-AU"/>
      </w:rPr>
      <mc:AlternateContent>
        <mc:Choice Requires="wps">
          <w:drawing>
            <wp:anchor distT="0" distB="0" distL="114300" distR="114300" simplePos="0" relativeHeight="251659264" behindDoc="1" locked="0" layoutInCell="1" allowOverlap="1" wp14:anchorId="3D7F6565" wp14:editId="5B61A8CF">
              <wp:simplePos x="0" y="0"/>
              <wp:positionH relativeFrom="column">
                <wp:posOffset>-901566</wp:posOffset>
              </wp:positionH>
              <wp:positionV relativeFrom="paragraph">
                <wp:posOffset>-439955</wp:posOffset>
              </wp:positionV>
              <wp:extent cx="7565457" cy="744354"/>
              <wp:effectExtent l="0" t="0" r="16510" b="17780"/>
              <wp:wrapNone/>
              <wp:docPr id="1" name="Rectangle 1"/>
              <wp:cNvGraphicFramePr/>
              <a:graphic xmlns:a="http://schemas.openxmlformats.org/drawingml/2006/main">
                <a:graphicData uri="http://schemas.microsoft.com/office/word/2010/wordprocessingShape">
                  <wps:wsp>
                    <wps:cNvSpPr/>
                    <wps:spPr>
                      <a:xfrm>
                        <a:off x="0" y="0"/>
                        <a:ext cx="7565457" cy="744354"/>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A9B0E2" id="Rectangle 1" o:spid="_x0000_s1026" style="position:absolute;margin-left:-71pt;margin-top:-34.65pt;width:595.7pt;height:58.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Tm1jwIAAJQFAAAOAAAAZHJzL2Uyb0RvYy54bWysVMFu2zAMvQ/YPwi6r3aypOmCOkXQosOA&#10;rg3aDj2rshQLkERNUuJkXz9Kdtyg7XYYdrFFkXwkn0ieX+yMJlvhgwJb0dFJSYmwHGpl1xX98Xj9&#10;6YySEJmtmQYrKroXgV4sPn44b91cjKEBXQtPEMSGeesq2sTo5kUReCMMCyfghEWlBG9YRNGvi9qz&#10;FtGNLsZleVq04GvngYsQ8PaqU9JFxpdS8HgnZRCR6IpibjF/ff4+p2+xOGfztWeuUbxPg/1DFoYp&#10;i0EHqCsWGdl49QbKKO4hgIwnHEwBUioucg1Yzah8Vc1Dw5zItSA5wQ00hf8Hy2+3K09UjW9HiWUG&#10;n+geSWN2rQUZJXpaF+Zo9eBWvpcCHlOtO+lN+mMVZJcp3Q+Uil0kHC9n09PpZDqjhKNuNpl8nk4S&#10;aPHi7XyIXwUYkg4V9Rg9M8m2NyF2pgeTFCyAVvW10joLqU3EpfZky/CBGefCxlF21xvzHerufjYt&#10;y/zUGDZ3VnLJSRyhFanQrrR8instUgxt74VEhrCYcUYeEN4GDQ2rRXedQr4fMwMmZIlVDNhd1n/A&#10;7mjo7ZOryK09OJd/S6xzHjxyZLBxcDbKgn8PQCOVfeTOHik7oiYdn6HeY/946AYrOH6t8BlvWIgr&#10;5nGScOZwO8Q7/EgNbUWhP1HSgP/13n2yxwZHLSUtTmZFw88N84IS/c1i638ZTSZplLOAvTVGwR9r&#10;no81dmMuAXsD2xuzy8dkH/XhKD2YJ1wiyxQVVcxyjF1RHv1BuIzdxsA1xMVymc1wfB2LN/bB8QSe&#10;WE1t+rh7Yt71vRxxCm7hMMVs/qqlO9vkaWG5iSBV7vcXXnu+cfRzs/ZrKu2WYzlbvSzTxW8AAAD/&#10;/wMAUEsDBBQABgAIAAAAIQBR+HH74wAAAAwBAAAPAAAAZHJzL2Rvd25yZXYueG1sTI/BbsIwEETv&#10;SP0Hayv1Bg5pRJsQB6G2SLS3kkrlaOJtEmGvo9iQ0K+vOZXbrGY0+yZfjUazM/autSRgPouAIVVW&#10;tVQL+Co302dgzktSUltCARd0sCruJrnMlB3oE887X7NQQi6TAhrvu4xzVzVopJvZDil4P7Y30oez&#10;r7nq5RDKjeZxFC24kS2FD43s8KXB6rg7GQHr+Lvs3n751l2Gj2P5qq15H/ZCPNyP6yUwj6P/D8MV&#10;P6BDEZgO9kTKMS1gOk/iMMYHtUgfgV0jUZImwA4CkqcUeJHz2xHFHwAAAP//AwBQSwECLQAUAAYA&#10;CAAAACEAtoM4kv4AAADhAQAAEwAAAAAAAAAAAAAAAAAAAAAAW0NvbnRlbnRfVHlwZXNdLnhtbFBL&#10;AQItABQABgAIAAAAIQA4/SH/1gAAAJQBAAALAAAAAAAAAAAAAAAAAC8BAABfcmVscy8ucmVsc1BL&#10;AQItABQABgAIAAAAIQCgfTm1jwIAAJQFAAAOAAAAAAAAAAAAAAAAAC4CAABkcnMvZTJvRG9jLnht&#10;bFBLAQItABQABgAIAAAAIQBR+HH74wAAAAwBAAAPAAAAAAAAAAAAAAAAAOkEAABkcnMvZG93bnJl&#10;di54bWxQSwUGAAAAAAQABADzAAAA+QUAAAAA&#10;" fillcolor="#2f5496 [2404]" strokecolor="#1f3763 [1604]" strokeweight="1pt"/>
          </w:pict>
        </mc:Fallback>
      </mc:AlternateContent>
    </w:r>
    <w:r w:rsidR="00F37821">
      <w:rPr>
        <w:b/>
        <w:bCs/>
        <w:color w:val="FFFFFF" w:themeColor="background1"/>
        <w:sz w:val="24"/>
        <w:szCs w:val="24"/>
      </w:rPr>
      <w:t xml:space="preserve">Our District - </w:t>
    </w:r>
    <w:r w:rsidR="00F37821" w:rsidRPr="00912F4C">
      <w:rPr>
        <w:b/>
        <w:bCs/>
        <w:color w:val="FFFFFF" w:themeColor="background1"/>
        <w:sz w:val="24"/>
        <w:szCs w:val="24"/>
      </w:rPr>
      <w:t xml:space="preserve">Narooma </w:t>
    </w:r>
    <w:r w:rsidR="00F37821">
      <w:rPr>
        <w:b/>
        <w:bCs/>
        <w:color w:val="FFFFFF" w:themeColor="background1"/>
        <w:sz w:val="24"/>
        <w:szCs w:val="24"/>
      </w:rPr>
      <w:t xml:space="preserve">and District </w:t>
    </w:r>
    <w:r w:rsidR="00F37821" w:rsidRPr="00912F4C">
      <w:rPr>
        <w:b/>
        <w:bCs/>
        <w:color w:val="FFFFFF" w:themeColor="background1"/>
        <w:sz w:val="24"/>
        <w:szCs w:val="24"/>
      </w:rPr>
      <w:t>Community Plan 2020</w:t>
    </w:r>
  </w:p>
  <w:p w14:paraId="1FA853B7" w14:textId="77777777" w:rsidR="00F37821" w:rsidRDefault="00F3782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BE0F1" w14:textId="77777777" w:rsidR="00F37821" w:rsidRDefault="00864D82">
    <w:pPr>
      <w:pStyle w:val="Header"/>
    </w:pPr>
    <w:r>
      <w:rPr>
        <w:noProof/>
      </w:rPr>
      <w:pict w14:anchorId="5B7F04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37531" o:spid="_x0000_s2050" type="#_x0000_t136" style="position:absolute;margin-left:0;margin-top:0;width:397.65pt;height:238.6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0529" w14:textId="77777777" w:rsidR="00F37821" w:rsidRDefault="00864D82">
    <w:pPr>
      <w:pStyle w:val="Header"/>
    </w:pPr>
    <w:r>
      <w:rPr>
        <w:noProof/>
      </w:rPr>
      <w:pict w14:anchorId="32E830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397.65pt;height:238.6pt;rotation:315;z-index:-2516244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211EF" w14:textId="77777777" w:rsidR="00F37821" w:rsidRDefault="00F37821" w:rsidP="00163DFD">
    <w:pPr>
      <w:pStyle w:val="Header"/>
      <w:jc w:val="right"/>
    </w:pPr>
    <w:r w:rsidRPr="00163DFD">
      <w:rPr>
        <w:b/>
        <w:bCs/>
        <w:noProof/>
        <w:color w:val="FFFFFF" w:themeColor="background1"/>
        <w:sz w:val="24"/>
        <w:szCs w:val="24"/>
        <w:lang w:eastAsia="en-AU"/>
      </w:rPr>
      <mc:AlternateContent>
        <mc:Choice Requires="wps">
          <w:drawing>
            <wp:anchor distT="0" distB="0" distL="114300" distR="114300" simplePos="0" relativeHeight="251695104" behindDoc="0" locked="0" layoutInCell="1" allowOverlap="1" wp14:anchorId="10A4D369" wp14:editId="1E4F19B2">
              <wp:simplePos x="0" y="0"/>
              <wp:positionH relativeFrom="column">
                <wp:posOffset>-922020</wp:posOffset>
              </wp:positionH>
              <wp:positionV relativeFrom="paragraph">
                <wp:posOffset>-226060</wp:posOffset>
              </wp:positionV>
              <wp:extent cx="7552055" cy="76835"/>
              <wp:effectExtent l="0" t="0" r="10795" b="18415"/>
              <wp:wrapNone/>
              <wp:docPr id="36" name="Rectangle 36"/>
              <wp:cNvGraphicFramePr/>
              <a:graphic xmlns:a="http://schemas.openxmlformats.org/drawingml/2006/main">
                <a:graphicData uri="http://schemas.microsoft.com/office/word/2010/wordprocessingShape">
                  <wps:wsp>
                    <wps:cNvSpPr/>
                    <wps:spPr>
                      <a:xfrm>
                        <a:off x="0" y="0"/>
                        <a:ext cx="7552055" cy="76835"/>
                      </a:xfrm>
                      <a:prstGeom prst="rect">
                        <a:avLst/>
                      </a:prstGeom>
                      <a:solidFill>
                        <a:srgbClr val="00B0F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627FA6" id="Rectangle 36" o:spid="_x0000_s1026" style="position:absolute;margin-left:-72.6pt;margin-top:-17.8pt;width:594.65pt;height:6.0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XnwIAAK4FAAAOAAAAZHJzL2Uyb0RvYy54bWysVE1v2zAMvQ/YfxB0X+2kddsFdYqsRYYB&#10;xVq0HXpWZCkWIEsapcTJfv0o+SNZW+wwLAdFFMlH8pnk1fWu0WQrwCtrSjo5ySkRhttKmXVJfzwv&#10;P11S4gMzFdPWiJLuhafX848frlo3E1NbW10JIAhi/Kx1Ja1DcLMs87wWDfMn1gmDSmmhYQFFWGcV&#10;sBbRG51N8/w8ay1UDiwX3uPrbaek84QvpeDhXkovAtElxdxCOiGdq3hm8ys2WwNzteJ9GuwfsmiY&#10;Mhh0hLplgZENqDdQjeJgvZXhhNsms1IqLlINWM0kf1XNU82cSLUgOd6NNPn/B8u/bx+AqKqkp+eU&#10;GNbgN3pE1phZa0HwDQlqnZ+h3ZN7gF7yeI3V7iQ08R/rILtE6n4kVewC4fh4URTTvCgo4ai7OL88&#10;LSJmdnB24MNXYRsSLyUFjJ6oZNs7HzrTwSTG8laraqm0TgKsVzcayJbF75t/yZfpkyL6H2bavPWM&#10;HSZG39V60qd15Igw0TOLBHQlp1vYaxHxtHkUErnDIqcp49S1B0zGuTBh0qlqVokuzSLH3xBsyCIx&#10;kgAjssTyRuweYLDsQAbsjp/ePrqK1PSjc/63xDrn0SNFtiaMzo0yFt4D0FhVH7mzH0jqqIksrWy1&#10;x84C242cd3yp8PveMR8eGOCM4TTi3gj3eEht25La/kZJbeHXe+/RHlsftZS0OLMl9T83DAQl+pvB&#10;ofg8OTuLQ56Es+JiigIca1bHGrNpbiy2zQQ3lOPpGu2DHq4SbPOC62URo6KKGY6xS8oDDMJN6HYJ&#10;LiguFotkhoPtWLgzT45H8Mhq7N/n3QsD1zd5wOn4bof5ZrNXvd7ZRk9jF5tgpUqDcOC15xuXQmqc&#10;foHFrXMsJ6vDmp3/BgAA//8DAFBLAwQUAAYACAAAACEAyXsr1+AAAAANAQAADwAAAGRycy9kb3du&#10;cmV2LnhtbEyPy27CMBBF95X6D9YgdQd2XgilcVCF1C5bQbvpbohNHCUeR7GBlK+vWbW7eRzdOVNt&#10;Zzuwi55850hCshLANDVOddRK+Pp8XW6A+YCkcHCkJfxoD9v68aHCUrkr7fXlEFoWQ8iXKMGEMJac&#10;+8Zoi37lRk1xd3KTxRDbqeVqwmsMtwNPhVhzix3FCwZHvTO66Q9nK+G2eTeNxx29ZeNHn4je3Lrv&#10;vZRPi/nlGVjQc/iD4a4f1aGOTkd3JuXZIGGZ5EUa2VhlxRrYHRF5ngA7xlGaFcDriv//ov4FAAD/&#10;/wMAUEsBAi0AFAAGAAgAAAAhALaDOJL+AAAA4QEAABMAAAAAAAAAAAAAAAAAAAAAAFtDb250ZW50&#10;X1R5cGVzXS54bWxQSwECLQAUAAYACAAAACEAOP0h/9YAAACUAQAACwAAAAAAAAAAAAAAAAAvAQAA&#10;X3JlbHMvLnJlbHNQSwECLQAUAAYACAAAACEAVy/rV58CAACuBQAADgAAAAAAAAAAAAAAAAAuAgAA&#10;ZHJzL2Uyb0RvYy54bWxQSwECLQAUAAYACAAAACEAyXsr1+AAAAANAQAADwAAAAAAAAAAAAAAAAD5&#10;BAAAZHJzL2Rvd25yZXYueG1sUEsFBgAAAAAEAAQA8wAAAAYGAAAAAA==&#10;" fillcolor="#00b0f0" strokecolor="white [3212]" strokeweight="1pt"/>
          </w:pict>
        </mc:Fallback>
      </mc:AlternateContent>
    </w:r>
    <w:r w:rsidRPr="00163DFD">
      <w:rPr>
        <w:b/>
        <w:bCs/>
        <w:noProof/>
        <w:color w:val="FFFFFF" w:themeColor="background1"/>
        <w:sz w:val="24"/>
        <w:szCs w:val="24"/>
        <w:lang w:eastAsia="en-AU"/>
      </w:rPr>
      <mc:AlternateContent>
        <mc:Choice Requires="wps">
          <w:drawing>
            <wp:anchor distT="0" distB="0" distL="114300" distR="114300" simplePos="0" relativeHeight="251694080" behindDoc="1" locked="0" layoutInCell="1" allowOverlap="1" wp14:anchorId="5B997E21" wp14:editId="2A88A83C">
              <wp:simplePos x="0" y="0"/>
              <wp:positionH relativeFrom="column">
                <wp:posOffset>-912495</wp:posOffset>
              </wp:positionH>
              <wp:positionV relativeFrom="paragraph">
                <wp:posOffset>-442595</wp:posOffset>
              </wp:positionV>
              <wp:extent cx="7565390" cy="744220"/>
              <wp:effectExtent l="0" t="0" r="16510" b="17780"/>
              <wp:wrapNone/>
              <wp:docPr id="40" name="Rectangle 40"/>
              <wp:cNvGraphicFramePr/>
              <a:graphic xmlns:a="http://schemas.openxmlformats.org/drawingml/2006/main">
                <a:graphicData uri="http://schemas.microsoft.com/office/word/2010/wordprocessingShape">
                  <wps:wsp>
                    <wps:cNvSpPr/>
                    <wps:spPr>
                      <a:xfrm>
                        <a:off x="0" y="0"/>
                        <a:ext cx="7565390" cy="74422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79EB7C" id="Rectangle 40" o:spid="_x0000_s1026" style="position:absolute;margin-left:-71.85pt;margin-top:-34.85pt;width:595.7pt;height:58.6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KYhjwIAAJYFAAAOAAAAZHJzL2Uyb0RvYy54bWysVFFv2yAQfp+0/4B4X+1kSbNGdaqoVadJ&#10;XRu1nfpMMcRIwDEgcbJfvwM7btR2e5j2goG7+477/N2dX+yMJlvhgwJb0dFJSYmwHGpl1xX98Xj9&#10;6QslITJbMw1WVHQvAr1YfPxw3rq5GEMDuhaeIIgN89ZVtInRzYsi8EYYFk7ACYtGCd6wiEe/LmrP&#10;WkQ3uhiX5WnRgq+dBy5CwNurzkgXGV9KweOdlEFEoiuKb4t59Xl9TmuxOGfztWeuUbx/BvuHVxim&#10;LCYdoK5YZGTj1Rsoo7iHADKecDAFSKm4yDVgNaPyVTUPDXMi14LkBDfQFP4fLL/drjxRdUUnSI9l&#10;Bv/RPbLG7FoLgndIUOvCHP0e3Mr3p4DbVO1OepO+WAfZZVL3A6liFwnHy9n0dPr5DME52maTyXic&#10;QYuXaOdD/CrAkLSpqMf0mUu2vQkRM6LrwSUlC6BVfa20zockFHGpPdky/MWMc2HjKIfrjfkOdXc/&#10;m5blIW3WVgrJyEdoRSq0Ky3v4l6LlEPbeyGRIyxmnJEHhLdJQ8Nq0V2nlO/nzIAJWWIVA3b36j9g&#10;dzT0/ilUZHEPweXfHtYFDxE5M9g4BBtlwb8HoJHKPnPnj5QdUZO2z1DvUUEeutYKjl8r/I03LMQV&#10;89hL+OdxPsQ7XKSGtqLQ7yhpwP967z75o8TRSkmLvVnR8HPDvKBEf7Mo/rPRJKk15sNkOkNFEX9s&#10;eT622I25BNTGCCeR43mb/KM+bKUH84RjZJmyoolZjrkryqM/HC5jNzNwEHGxXGY3bGDH4o19cDyB&#10;J1aTTB93T8y7XssRu+AWDn3M5q8k3fmmSAvLTQSpst5feO35xubPYu0HVZoux+fs9TJOF78BAAD/&#10;/wMAUEsDBBQABgAIAAAAIQAxuhgD4QAAAAwBAAAPAAAAZHJzL2Rvd25yZXYueG1sTI9NT8MwDIbv&#10;SPyHyEjctnSjrKM0nSY+JMaNdRIcs9a01RKnarK149fjneD2WH71+nG2Gq0RJ+x960jBbBqBQCpd&#10;1VKtYFe8TpYgfNBUaeMIFZzRwyq/vsp0WrmBPvC0DbXgEvKpVtCE0KVS+rJBq/3UdUi8+3a91YHH&#10;vpZVrwcut0bOo2ghrW6JLzS6w6cGy8P2aBWs559F9/Ij3/x5eD8Uz8bZzfCl1O3NuH4EEXAMf2G4&#10;6LM65Oy0d0eqvDAKJrP4LuEs0+KB4RKJ4oRpryBO7kHmmfz/RP4LAAD//wMAUEsBAi0AFAAGAAgA&#10;AAAhALaDOJL+AAAA4QEAABMAAAAAAAAAAAAAAAAAAAAAAFtDb250ZW50X1R5cGVzXS54bWxQSwEC&#10;LQAUAAYACAAAACEAOP0h/9YAAACUAQAACwAAAAAAAAAAAAAAAAAvAQAAX3JlbHMvLnJlbHNQSwEC&#10;LQAUAAYACAAAACEAwPCmIY8CAACWBQAADgAAAAAAAAAAAAAAAAAuAgAAZHJzL2Uyb0RvYy54bWxQ&#10;SwECLQAUAAYACAAAACEAMboYA+EAAAAMAQAADwAAAAAAAAAAAAAAAADpBAAAZHJzL2Rvd25yZXYu&#10;eG1sUEsFBgAAAAAEAAQA8wAAAPcFAAAAAA==&#10;" fillcolor="#2f5496 [2404]" strokecolor="#1f3763 [1604]" strokeweight="1pt"/>
          </w:pict>
        </mc:Fallback>
      </mc:AlternateContent>
    </w:r>
    <w:r>
      <w:rPr>
        <w:b/>
        <w:bCs/>
        <w:color w:val="FFFFFF" w:themeColor="background1"/>
        <w:sz w:val="24"/>
        <w:szCs w:val="24"/>
      </w:rPr>
      <w:t xml:space="preserve">Our District - </w:t>
    </w:r>
    <w:r w:rsidRPr="00912F4C">
      <w:rPr>
        <w:b/>
        <w:bCs/>
        <w:color w:val="FFFFFF" w:themeColor="background1"/>
        <w:sz w:val="24"/>
        <w:szCs w:val="24"/>
      </w:rPr>
      <w:t>Narooma Community Plan 2020</w:t>
    </w:r>
    <w:r w:rsidR="00864D82">
      <w:rPr>
        <w:noProof/>
      </w:rPr>
      <w:pict w14:anchorId="57AABD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left:0;text-align:left;margin-left:0;margin-top:0;width:397.65pt;height:238.6pt;rotation:315;z-index:-2516234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D5AEF" w14:textId="77777777" w:rsidR="00F37821" w:rsidRPr="00521275" w:rsidRDefault="00864D82" w:rsidP="006014F1">
    <w:pPr>
      <w:pStyle w:val="Header"/>
      <w:jc w:val="right"/>
      <w:rPr>
        <w:b/>
        <w:bCs/>
        <w:color w:val="FFFFFF" w:themeColor="background1"/>
        <w:sz w:val="24"/>
        <w:szCs w:val="24"/>
      </w:rPr>
    </w:pPr>
    <w:r>
      <w:rPr>
        <w:noProof/>
      </w:rPr>
      <w:pict w14:anchorId="4C223D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left:0;text-align:left;margin-left:0;margin-top:0;width:397.65pt;height:238.6pt;rotation:315;z-index:-2516254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F37821">
      <w:rPr>
        <w:b/>
        <w:bCs/>
        <w:noProof/>
        <w:color w:val="FFFFFF" w:themeColor="background1"/>
        <w:sz w:val="24"/>
        <w:szCs w:val="24"/>
        <w:lang w:eastAsia="en-AU"/>
      </w:rPr>
      <mc:AlternateContent>
        <mc:Choice Requires="wps">
          <w:drawing>
            <wp:anchor distT="0" distB="0" distL="114300" distR="114300" simplePos="0" relativeHeight="251687936" behindDoc="0" locked="0" layoutInCell="1" allowOverlap="1" wp14:anchorId="58A3615E" wp14:editId="0EDB341C">
              <wp:simplePos x="0" y="0"/>
              <wp:positionH relativeFrom="column">
                <wp:posOffset>-910590</wp:posOffset>
              </wp:positionH>
              <wp:positionV relativeFrom="paragraph">
                <wp:posOffset>-222918</wp:posOffset>
              </wp:positionV>
              <wp:extent cx="7552624" cy="77002"/>
              <wp:effectExtent l="0" t="0" r="10795" b="18415"/>
              <wp:wrapNone/>
              <wp:docPr id="194" name="Rectangle 194"/>
              <wp:cNvGraphicFramePr/>
              <a:graphic xmlns:a="http://schemas.openxmlformats.org/drawingml/2006/main">
                <a:graphicData uri="http://schemas.microsoft.com/office/word/2010/wordprocessingShape">
                  <wps:wsp>
                    <wps:cNvSpPr/>
                    <wps:spPr>
                      <a:xfrm>
                        <a:off x="0" y="0"/>
                        <a:ext cx="7552624" cy="77002"/>
                      </a:xfrm>
                      <a:prstGeom prst="rect">
                        <a:avLst/>
                      </a:prstGeom>
                      <a:solidFill>
                        <a:srgbClr val="00B0F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7A59D8" id="Rectangle 194" o:spid="_x0000_s1026" style="position:absolute;margin-left:-71.7pt;margin-top:-17.55pt;width:594.7pt;height:6.0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C1WngIAALAFAAAOAAAAZHJzL2Uyb0RvYy54bWysVEtv2zAMvg/YfxB0X+0YSbMGcYosRYYB&#10;RVu0HXpWZCk2IIuapMTJfv0o+ZH0gR2G5aCIJvmR/ERyfn2oFdkL6yrQOR1dpJQIzaGo9DanP5/X&#10;X75S4jzTBVOgRU6PwtHrxedP88bMRAYlqEJYgiDazRqT09J7M0sSx0tRM3cBRmhUSrA18yjabVJY&#10;1iB6rZIsTS+TBmxhLHDhHH69aZV0EfGlFNzfS+mEJyqnmJuPp43nJpzJYs5mW8tMWfEuDfYPWdSs&#10;0hh0gLphnpGdrd5B1RW34ED6Cw51AlJWXMQasJpR+qaap5IZEWtBcpwZaHL/D5bf7R8sqQp8u6sx&#10;JZrV+EiPSBvTWyVI+IgUNcbN0PLJPNhOcngN9R6krcM/VkIOkdbjQKs4eMLx43QyyS4zROeom07T&#10;NAuYycnZWOe/C6hJuOTUYvhIJtvfOt+a9iYhlgNVFetKqSjY7WalLNmz8MLpt3QdHxXRX5kp/d4z&#10;9JgYfDfbUZfWmSPCBM8kENCWHG/+qETAU/pRSGQPi8xixrFvT5iMc6H9qFWVrBBtmpMUf32wPovI&#10;SAQMyBLLG7A7gN6yBemxW346++AqYtsPzunfEmudB48YGbQfnOtKg/0IQGFVXeTWvieppSawtIHi&#10;iL1loR06Z/i6wve9Zc4/MItThvOIm8Pf4yEVNDmF7kZJCfb3R9+DPTY/ailpcGpz6n7tmBWUqB8a&#10;x+JqNB6HMY/CeDLNULDnms25Ru/qFWDbjHBHGR6vwd6r/iot1C+4YJYhKqqY5hg7p9zbXlj5dpvg&#10;iuJiuYxmONqG+Vv9ZHgAD6yG/n0+vDBruib3OB130E84m73p9dY2eGpY7jzIKg7CideOb1wLsXG6&#10;FRb2zrkcrU6LdvEHAAD//wMAUEsDBBQABgAIAAAAIQDdE4AZ4AAAAA0BAAAPAAAAZHJzL2Rvd25y&#10;ZXYueG1sTI9Bb8IwDIXvk/gPkZF2g6S0Q6hriiak7bgJ2GU302ZN1capmgAdv37mtN1sv6fn7xXb&#10;yfXiYsbQetKQLBUIQ5WvW2o0fB5fFxsQISLV2HsyGn5MgG05eygwr/2V9uZyiI3gEAo5arAxDrmU&#10;obLGYVj6wRBr3350GHkdG1mPeOVw18uVUmvpsCX+YHEwO2uq7nB2Gm6bd1sF3NFbOnx0iersrf3a&#10;a/04n16eQUQzxT8z3PEZHUpmOvkz1UH0GhZJlmbs5Sl9SkDcLSpbc78Tn1apAlkW8n+L8hcAAP//&#10;AwBQSwECLQAUAAYACAAAACEAtoM4kv4AAADhAQAAEwAAAAAAAAAAAAAAAAAAAAAAW0NvbnRlbnRf&#10;VHlwZXNdLnhtbFBLAQItABQABgAIAAAAIQA4/SH/1gAAAJQBAAALAAAAAAAAAAAAAAAAAC8BAABf&#10;cmVscy8ucmVsc1BLAQItABQABgAIAAAAIQCy2C1WngIAALAFAAAOAAAAAAAAAAAAAAAAAC4CAABk&#10;cnMvZTJvRG9jLnhtbFBLAQItABQABgAIAAAAIQDdE4AZ4AAAAA0BAAAPAAAAAAAAAAAAAAAAAPgE&#10;AABkcnMvZG93bnJldi54bWxQSwUGAAAAAAQABADzAAAABQYAAAAA&#10;" fillcolor="#00b0f0" strokecolor="white [3212]" strokeweight="1pt"/>
          </w:pict>
        </mc:Fallback>
      </mc:AlternateContent>
    </w:r>
    <w:r w:rsidR="00F37821" w:rsidRPr="00912F4C">
      <w:rPr>
        <w:b/>
        <w:bCs/>
        <w:noProof/>
        <w:color w:val="FFFFFF" w:themeColor="background1"/>
        <w:sz w:val="24"/>
        <w:szCs w:val="24"/>
        <w:lang w:eastAsia="en-AU"/>
      </w:rPr>
      <mc:AlternateContent>
        <mc:Choice Requires="wps">
          <w:drawing>
            <wp:anchor distT="0" distB="0" distL="114300" distR="114300" simplePos="0" relativeHeight="251686912" behindDoc="1" locked="0" layoutInCell="1" allowOverlap="1" wp14:anchorId="0A6ACB4D" wp14:editId="3E05F422">
              <wp:simplePos x="0" y="0"/>
              <wp:positionH relativeFrom="column">
                <wp:posOffset>-901566</wp:posOffset>
              </wp:positionH>
              <wp:positionV relativeFrom="paragraph">
                <wp:posOffset>-439955</wp:posOffset>
              </wp:positionV>
              <wp:extent cx="7565457" cy="744354"/>
              <wp:effectExtent l="0" t="0" r="16510" b="17780"/>
              <wp:wrapNone/>
              <wp:docPr id="195" name="Rectangle 195"/>
              <wp:cNvGraphicFramePr/>
              <a:graphic xmlns:a="http://schemas.openxmlformats.org/drawingml/2006/main">
                <a:graphicData uri="http://schemas.microsoft.com/office/word/2010/wordprocessingShape">
                  <wps:wsp>
                    <wps:cNvSpPr/>
                    <wps:spPr>
                      <a:xfrm>
                        <a:off x="0" y="0"/>
                        <a:ext cx="7565457" cy="744354"/>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BC846B" id="Rectangle 195" o:spid="_x0000_s1026" style="position:absolute;margin-left:-71pt;margin-top:-34.65pt;width:595.7pt;height:58.6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C2xkgIAAJgFAAAOAAAAZHJzL2Uyb0RvYy54bWysVMFu2zAMvQ/YPwi6r3aypFmDOkXQosOA&#10;rg3aDj2rshQLkERNUuJkXz9Kdtyg7XYYdrFJkXwUn0ieX+yMJlvhgwJb0dFJSYmwHGpl1xX98Xj9&#10;6QslITJbMw1WVHQvAr1YfPxw3rq5GEMDuhaeIIgN89ZVtInRzYsi8EYYFk7ACYtGCd6wiKpfF7Vn&#10;LaIbXYzL8rRowdfOAxch4OlVZ6SLjC+l4PFOyiAi0RXFu8X89fn7nL7F4pzN1565RvH+GuwfbmGY&#10;sph0gLpikZGNV2+gjOIeAsh4wsEUIKXiIteA1YzKV9U8NMyJXAuSE9xAU/h/sPx2u/JE1fh2Z1NK&#10;LDP4SPdIG7NrLUg6RIpaF+bo+eBWvtcCiqnenfQm/bESssu07gdaxS4Sjoez6el0Mp1RwtE2m0w+&#10;TycJtHiJdj7ErwIMSUJFPebPbLLtTYid68ElJQugVX2ttM5KahVxqT3ZMnxkxrmwcZTD9cZ8h7o7&#10;n03LMj83ps3dlULyJY7QilRoV1qW4l6LlEPbeyGRJSxmnJEHhLdJQ8Nq0R2nlO/nzIAJWWIVA3Z3&#10;6z9gdzT0/ilU5PYegsu/XawLHiJyZrBxCDbKgn8PQCOVfebOHyk7oiaJz1DvsYc8dMMVHL9W+Iw3&#10;LMQV8zhNOHe4IeIdfqSGtqLQS5Q04H+9d578scnRSkmL01nR8HPDvKBEf7PY/mejySSNc1awt8ao&#10;+GPL87HFbswlYG+McBc5nsXkH/VBlB7MEy6SZcqKJmY55q4oj/6gXMZua+Aq4mK5zG44wo7FG/vg&#10;eAJPrKY2fdw9Me/6Xo44BbdwmGQ2f9XSnW+KtLDcRJAq9/sLrz3fOP65WftVlfbLsZ69Xhbq4jcA&#10;AAD//wMAUEsDBBQABgAIAAAAIQBR+HH74wAAAAwBAAAPAAAAZHJzL2Rvd25yZXYueG1sTI/BbsIw&#10;EETvSP0Hayv1Bg5pRJsQB6G2SLS3kkrlaOJtEmGvo9iQ0K+vOZXbrGY0+yZfjUazM/autSRgPouA&#10;IVVWtVQL+Co302dgzktSUltCARd0sCruJrnMlB3oE887X7NQQi6TAhrvu4xzVzVopJvZDil4P7Y3&#10;0oezr7nq5RDKjeZxFC24kS2FD43s8KXB6rg7GQHr+Lvs3n751l2Gj2P5qq15H/ZCPNyP6yUwj6P/&#10;D8MVP6BDEZgO9kTKMS1gOk/iMMYHtUgfgV0jUZImwA4CkqcUeJHz2xHFHwAAAP//AwBQSwECLQAU&#10;AAYACAAAACEAtoM4kv4AAADhAQAAEwAAAAAAAAAAAAAAAAAAAAAAW0NvbnRlbnRfVHlwZXNdLnht&#10;bFBLAQItABQABgAIAAAAIQA4/SH/1gAAAJQBAAALAAAAAAAAAAAAAAAAAC8BAABfcmVscy8ucmVs&#10;c1BLAQItABQABgAIAAAAIQCO6C2xkgIAAJgFAAAOAAAAAAAAAAAAAAAAAC4CAABkcnMvZTJvRG9j&#10;LnhtbFBLAQItABQABgAIAAAAIQBR+HH74wAAAAwBAAAPAAAAAAAAAAAAAAAAAOwEAABkcnMvZG93&#10;bnJldi54bWxQSwUGAAAAAAQABADzAAAA/AUAAAAA&#10;" fillcolor="#2f5496 [2404]" strokecolor="#1f3763 [1604]" strokeweight="1pt"/>
          </w:pict>
        </mc:Fallback>
      </mc:AlternateContent>
    </w:r>
    <w:r w:rsidR="00F37821">
      <w:rPr>
        <w:b/>
        <w:bCs/>
        <w:color w:val="FFFFFF" w:themeColor="background1"/>
        <w:sz w:val="24"/>
        <w:szCs w:val="24"/>
      </w:rPr>
      <w:t xml:space="preserve"> </w:t>
    </w:r>
    <w:r w:rsidR="00F37821" w:rsidRPr="00912F4C">
      <w:rPr>
        <w:b/>
        <w:bCs/>
        <w:color w:val="FFFFFF" w:themeColor="background1"/>
        <w:sz w:val="24"/>
        <w:szCs w:val="24"/>
      </w:rPr>
      <w:t>Narooma</w:t>
    </w:r>
    <w:r w:rsidR="00F37821">
      <w:rPr>
        <w:b/>
        <w:bCs/>
        <w:color w:val="FFFFFF" w:themeColor="background1"/>
        <w:sz w:val="24"/>
        <w:szCs w:val="24"/>
      </w:rPr>
      <w:t xml:space="preserve"> and District</w:t>
    </w:r>
    <w:r w:rsidR="00F37821" w:rsidRPr="00912F4C">
      <w:rPr>
        <w:b/>
        <w:bCs/>
        <w:color w:val="FFFFFF" w:themeColor="background1"/>
        <w:sz w:val="24"/>
        <w:szCs w:val="24"/>
      </w:rPr>
      <w:t xml:space="preserve"> Community Plan 2020</w:t>
    </w:r>
  </w:p>
  <w:p w14:paraId="41A673BE" w14:textId="77777777" w:rsidR="00F37821" w:rsidRPr="006014F1" w:rsidRDefault="00F3782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11593" w14:textId="77777777" w:rsidR="00F37821" w:rsidRDefault="00864D82">
    <w:pPr>
      <w:pStyle w:val="Header"/>
    </w:pPr>
    <w:r>
      <w:rPr>
        <w:noProof/>
      </w:rPr>
      <w:pict w14:anchorId="131E1C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37535" o:spid="_x0000_s2054" type="#_x0000_t136" style="position:absolute;margin-left:0;margin-top:0;width:397.65pt;height:238.6pt;rotation:315;z-index:-2516367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00968" w14:textId="77777777" w:rsidR="00F37821" w:rsidRDefault="00F37821" w:rsidP="00163DFD">
    <w:pPr>
      <w:pStyle w:val="Header"/>
      <w:jc w:val="right"/>
    </w:pPr>
    <w:r w:rsidRPr="00163DFD">
      <w:rPr>
        <w:b/>
        <w:bCs/>
        <w:noProof/>
        <w:color w:val="FFFFFF" w:themeColor="background1"/>
        <w:sz w:val="24"/>
        <w:szCs w:val="24"/>
        <w:lang w:eastAsia="en-AU"/>
      </w:rPr>
      <mc:AlternateContent>
        <mc:Choice Requires="wps">
          <w:drawing>
            <wp:anchor distT="0" distB="0" distL="114300" distR="114300" simplePos="0" relativeHeight="251684864" behindDoc="0" locked="0" layoutInCell="1" allowOverlap="1" wp14:anchorId="0545CE56" wp14:editId="62096560">
              <wp:simplePos x="0" y="0"/>
              <wp:positionH relativeFrom="column">
                <wp:posOffset>-922020</wp:posOffset>
              </wp:positionH>
              <wp:positionV relativeFrom="paragraph">
                <wp:posOffset>-226060</wp:posOffset>
              </wp:positionV>
              <wp:extent cx="7552055" cy="76835"/>
              <wp:effectExtent l="0" t="0" r="10795" b="18415"/>
              <wp:wrapNone/>
              <wp:docPr id="193" name="Rectangle 193"/>
              <wp:cNvGraphicFramePr/>
              <a:graphic xmlns:a="http://schemas.openxmlformats.org/drawingml/2006/main">
                <a:graphicData uri="http://schemas.microsoft.com/office/word/2010/wordprocessingShape">
                  <wps:wsp>
                    <wps:cNvSpPr/>
                    <wps:spPr>
                      <a:xfrm>
                        <a:off x="0" y="0"/>
                        <a:ext cx="7552055" cy="76835"/>
                      </a:xfrm>
                      <a:prstGeom prst="rect">
                        <a:avLst/>
                      </a:prstGeom>
                      <a:solidFill>
                        <a:srgbClr val="00B0F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E2EAE2" id="Rectangle 193" o:spid="_x0000_s1026" style="position:absolute;margin-left:-72.6pt;margin-top:-17.8pt;width:594.65pt;height:6.0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MUoAIAALAFAAAOAAAAZHJzL2Uyb0RvYy54bWysVEtv2zAMvg/YfxB0X+2kcR9BnSJLkWFA&#10;0QZth54VWYoNyJJGKXGyXz9KfiRrix2G5aCIJvmR/ETy5nZfK7IT4Cqjczo6SykRmpui0puc/nhZ&#10;frmixHmmC6aMFjk9CEdvZ58/3TR2KsamNKoQQBBEu2ljc1p6b6dJ4ngpaubOjBUaldJAzTyKsEkK&#10;YA2i1yoZp+lF0hgoLBgunMOvd62SziK+lIL7Rymd8ETlFHPz8YR4rsOZzG7YdAPMlhXv0mD/kEXN&#10;Ko1BB6g75hnZQvUOqq44GGekP+OmToyUFRexBqxmlL6p5rlkVsRakBxnB5rc/4PlD7sVkKrAt7s+&#10;p0SzGh/pCWljeqMECR+Rosa6KVo+2xV0ksNrqHcvoQ7/WAnZR1oPA61i7wnHj5dZNk6zjBKOusuL&#10;q/MsYCZHZwvOfxOmJuGSU8DwkUy2u3e+Ne1NQixnVFUsK6WiAJv1QgHZsfDC6dd0GR8V0f8wU/q9&#10;Z+gxMfiuN6MurRNHhAmeSSCgLTne/EGJgKf0k5DIHhY5jhnHvj1iMs6F9qNWVbJCtGlmKf76YH0W&#10;kZEIGJAlljdgdwC9ZQvSY7f8dPbBVcS2H5zTvyXWOg8eMbLRfnCuK23gIwCFVXWRW/uepJaawNLa&#10;FAfsLTDt0DnLlxW+7z1zfsUApwznETeHf8RDKtPk1HQ3SkoDvz76Huyx+VFLSYNTm1P3c8tAUKK+&#10;axyL69FkEsY8CpPscowCnGrWpxq9rRcG22aEO8ryeA32XvVXCaZ+xQUzD1FRxTTH2DnlHnph4dtt&#10;giuKi/k8muFoW+bv9bPlATywGvr3Zf/KwHZN7nE6Hkw/4Wz6ptdb2+CpzXzrjaziIBx57fjGtRAb&#10;p1thYe+cytHquGhnvwEAAP//AwBQSwMEFAAGAAgAAAAhAMl7K9fgAAAADQEAAA8AAABkcnMvZG93&#10;bnJldi54bWxMj8tuwjAQRfeV+g/WIHUHdl4IpXFQhdQuW0G76W6ITRwlHkexgZSvr1m1u3kc3TlT&#10;bWc7sIuefOdIQrISwDQ1TnXUSvj6fF1ugPmApHBwpCX8aA/b+vGhwlK5K+315RBaFkPIlyjBhDCW&#10;nPvGaIt+5UZNcXdyk8UQ26nlasJrDLcDT4VYc4sdxQsGR70zuukPZyvhtnk3jccdvWXjR5+I3ty6&#10;772UT4v55RlY0HP4g+GuH9Whjk5Hdybl2SBhmeRFGtlYZcUa2B0ReZ4AO8ZRmhXA64r//6L+BQAA&#10;//8DAFBLAQItABQABgAIAAAAIQC2gziS/gAAAOEBAAATAAAAAAAAAAAAAAAAAAAAAABbQ29udGVu&#10;dF9UeXBlc10ueG1sUEsBAi0AFAAGAAgAAAAhADj9If/WAAAAlAEAAAsAAAAAAAAAAAAAAAAALwEA&#10;AF9yZWxzLy5yZWxzUEsBAi0AFAAGAAgAAAAhAOSh0xSgAgAAsAUAAA4AAAAAAAAAAAAAAAAALgIA&#10;AGRycy9lMm9Eb2MueG1sUEsBAi0AFAAGAAgAAAAhAMl7K9fgAAAADQEAAA8AAAAAAAAAAAAAAAAA&#10;+gQAAGRycy9kb3ducmV2LnhtbFBLBQYAAAAABAAEAPMAAAAHBgAAAAA=&#10;" fillcolor="#00b0f0" strokecolor="white [3212]" strokeweight="1pt"/>
          </w:pict>
        </mc:Fallback>
      </mc:AlternateContent>
    </w:r>
    <w:r w:rsidRPr="00163DFD">
      <w:rPr>
        <w:b/>
        <w:bCs/>
        <w:noProof/>
        <w:color w:val="FFFFFF" w:themeColor="background1"/>
        <w:sz w:val="24"/>
        <w:szCs w:val="24"/>
        <w:lang w:eastAsia="en-AU"/>
      </w:rPr>
      <mc:AlternateContent>
        <mc:Choice Requires="wps">
          <w:drawing>
            <wp:anchor distT="0" distB="0" distL="114300" distR="114300" simplePos="0" relativeHeight="251683840" behindDoc="1" locked="0" layoutInCell="1" allowOverlap="1" wp14:anchorId="1D82ED31" wp14:editId="42D2380F">
              <wp:simplePos x="0" y="0"/>
              <wp:positionH relativeFrom="column">
                <wp:posOffset>-912495</wp:posOffset>
              </wp:positionH>
              <wp:positionV relativeFrom="paragraph">
                <wp:posOffset>-442595</wp:posOffset>
              </wp:positionV>
              <wp:extent cx="7565390" cy="744220"/>
              <wp:effectExtent l="0" t="0" r="16510" b="17780"/>
              <wp:wrapNone/>
              <wp:docPr id="61" name="Rectangle 61"/>
              <wp:cNvGraphicFramePr/>
              <a:graphic xmlns:a="http://schemas.openxmlformats.org/drawingml/2006/main">
                <a:graphicData uri="http://schemas.microsoft.com/office/word/2010/wordprocessingShape">
                  <wps:wsp>
                    <wps:cNvSpPr/>
                    <wps:spPr>
                      <a:xfrm>
                        <a:off x="0" y="0"/>
                        <a:ext cx="7565390" cy="74422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418A2F" id="Rectangle 61" o:spid="_x0000_s1026" style="position:absolute;margin-left:-71.85pt;margin-top:-34.85pt;width:595.7pt;height:58.6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GkAIAAJYFAAAOAAAAZHJzL2Uyb0RvYy54bWysVFFv2yAQfp+0/4B4X+1kSbNGdaqoVadJ&#10;XRu1nfpMMcRIwDEgcbJfvwM7btR2e5j2goG7+477/N2dX+yMJlvhgwJb0dFJSYmwHGpl1xX98Xj9&#10;6QslITJbMw1WVHQvAr1YfPxw3rq5GEMDuhaeIIgN89ZVtInRzYsi8EYYFk7ACYtGCd6wiEe/LmrP&#10;WkQ3uhiX5WnRgq+dBy5CwNurzkgXGV9KweOdlEFEoiuKb4t59Xl9TmuxOGfztWeuUbx/BvuHVxim&#10;LCYdoK5YZGTj1Rsoo7iHADKecDAFSKm4yDVgNaPyVTUPDXMi14LkBDfQFP4fLL/drjxRdUVPR5RY&#10;ZvAf3SNrzK61IHiHBLUuzNHvwa18fwq4TdXupDfpi3WQXSZ1P5AqdpFwvJxNT6efz5B7jrbZZDIe&#10;Z9aLl2jnQ/wqwJC0qajH9JlLtr0JETOi68ElJQugVX2ttM6HJBRxqT3ZMvzFjHNh4yiH6435DnV3&#10;P5uW5SFt1lYKychHaEUqtCst7+Jei5RD23shkSMsZpyRB4S3SUPDatFdp5Tv58yACVliFQN29+o/&#10;YHc09P4pVGRxD8Hl3x7WBQ8ROTPYOAQbZcG/B6CRyj5z54+UHVGTts9Q71FBHrrWCo5fK/yNNyzE&#10;FfPYS/jncT7EO1ykhrai0O8oacD/eu8++aPE0UpJi71Z0fBzw7ygRH+zKP6z0WSSmjkfJtMZKor4&#10;Y8vzscVuzCWgNlDf+Lq8Tf5RH7bSg3nCMbJMWdHELMfcFeXRHw6XsZsZOIi4WC6zGzawY/HGPjie&#10;wBOrSaaPuyfmXa/liF1wC4c+ZvNXku58U6SF5SaCVFnvL7z2fGPzZ7H2gypNl+Nz9noZp4vfAAAA&#10;//8DAFBLAwQUAAYACAAAACEAMboYA+EAAAAMAQAADwAAAGRycy9kb3ducmV2LnhtbEyPTU/DMAyG&#10;70j8h8hI3LZ0o6yjNJ0mPiTGjXUSHLPWtNUSp2qytePX453g9lh+9fpxthqtESfsfetIwWwagUAq&#10;XdVSrWBXvE6WIHzQVGnjCBWc0cMqv77KdFq5gT7wtA214BLyqVbQhNClUvqyQav91HVIvPt2vdWB&#10;x76WVa8HLrdGzqNoIa1uiS80usOnBsvD9mgVrOefRffyI9/8eXg/FM/G2c3wpdTtzbh+BBFwDH9h&#10;uOizOuTstHdHqrwwCiaz+C7hLNPigeESieKEaa8gTu5B5pn8/0T+CwAA//8DAFBLAQItABQABgAI&#10;AAAAIQC2gziS/gAAAOEBAAATAAAAAAAAAAAAAAAAAAAAAABbQ29udGVudF9UeXBlc10ueG1sUEsB&#10;Ai0AFAAGAAgAAAAhADj9If/WAAAAlAEAAAsAAAAAAAAAAAAAAAAALwEAAF9yZWxzLy5yZWxzUEsB&#10;Ai0AFAAGAAgAAAAhAMMD9oaQAgAAlgUAAA4AAAAAAAAAAAAAAAAALgIAAGRycy9lMm9Eb2MueG1s&#10;UEsBAi0AFAAGAAgAAAAhADG6GAPhAAAADAEAAA8AAAAAAAAAAAAAAAAA6gQAAGRycy9kb3ducmV2&#10;LnhtbFBLBQYAAAAABAAEAPMAAAD4BQAAAAA=&#10;" fillcolor="#2f5496 [2404]" strokecolor="#1f3763 [1604]" strokeweight="1pt"/>
          </w:pict>
        </mc:Fallback>
      </mc:AlternateContent>
    </w:r>
    <w:r>
      <w:rPr>
        <w:b/>
        <w:bCs/>
        <w:color w:val="FFFFFF" w:themeColor="background1"/>
        <w:sz w:val="24"/>
        <w:szCs w:val="24"/>
      </w:rPr>
      <w:t xml:space="preserve"> </w:t>
    </w:r>
    <w:r w:rsidRPr="00912F4C">
      <w:rPr>
        <w:b/>
        <w:bCs/>
        <w:color w:val="FFFFFF" w:themeColor="background1"/>
        <w:sz w:val="24"/>
        <w:szCs w:val="24"/>
      </w:rPr>
      <w:t xml:space="preserve">Narooma </w:t>
    </w:r>
    <w:r>
      <w:rPr>
        <w:b/>
        <w:bCs/>
        <w:color w:val="FFFFFF" w:themeColor="background1"/>
        <w:sz w:val="24"/>
        <w:szCs w:val="24"/>
      </w:rPr>
      <w:t xml:space="preserve">and District </w:t>
    </w:r>
    <w:r w:rsidRPr="00912F4C">
      <w:rPr>
        <w:b/>
        <w:bCs/>
        <w:color w:val="FFFFFF" w:themeColor="background1"/>
        <w:sz w:val="24"/>
        <w:szCs w:val="24"/>
      </w:rPr>
      <w:t>Community Plan 2020</w:t>
    </w:r>
    <w:r w:rsidR="00864D82">
      <w:rPr>
        <w:noProof/>
      </w:rPr>
      <w:pict w14:anchorId="15BD67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37536" o:spid="_x0000_s2055" type="#_x0000_t136" style="position:absolute;left:0;text-align:left;margin-left:0;margin-top:0;width:397.65pt;height:238.6pt;rotation:315;z-index:-2516346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CE656" w14:textId="77777777" w:rsidR="00F37821" w:rsidRPr="00521275" w:rsidRDefault="00864D82" w:rsidP="006014F1">
    <w:pPr>
      <w:pStyle w:val="Header"/>
      <w:jc w:val="right"/>
      <w:rPr>
        <w:b/>
        <w:bCs/>
        <w:color w:val="FFFFFF" w:themeColor="background1"/>
        <w:sz w:val="24"/>
        <w:szCs w:val="24"/>
      </w:rPr>
    </w:pPr>
    <w:r>
      <w:rPr>
        <w:noProof/>
      </w:rPr>
      <w:pict w14:anchorId="1E31A6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37534" o:spid="_x0000_s2053" type="#_x0000_t136" style="position:absolute;left:0;text-align:left;margin-left:0;margin-top:0;width:397.65pt;height:238.6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F37821">
      <w:rPr>
        <w:b/>
        <w:bCs/>
        <w:noProof/>
        <w:color w:val="FFFFFF" w:themeColor="background1"/>
        <w:sz w:val="24"/>
        <w:szCs w:val="24"/>
        <w:lang w:eastAsia="en-AU"/>
      </w:rPr>
      <mc:AlternateContent>
        <mc:Choice Requires="wps">
          <w:drawing>
            <wp:anchor distT="0" distB="0" distL="114300" distR="114300" simplePos="0" relativeHeight="251666432" behindDoc="0" locked="0" layoutInCell="1" allowOverlap="1" wp14:anchorId="71D71E84" wp14:editId="64BA9713">
              <wp:simplePos x="0" y="0"/>
              <wp:positionH relativeFrom="column">
                <wp:posOffset>-910590</wp:posOffset>
              </wp:positionH>
              <wp:positionV relativeFrom="paragraph">
                <wp:posOffset>-222918</wp:posOffset>
              </wp:positionV>
              <wp:extent cx="7552624" cy="77002"/>
              <wp:effectExtent l="0" t="0" r="10795" b="18415"/>
              <wp:wrapNone/>
              <wp:docPr id="23" name="Rectangle 23"/>
              <wp:cNvGraphicFramePr/>
              <a:graphic xmlns:a="http://schemas.openxmlformats.org/drawingml/2006/main">
                <a:graphicData uri="http://schemas.microsoft.com/office/word/2010/wordprocessingShape">
                  <wps:wsp>
                    <wps:cNvSpPr/>
                    <wps:spPr>
                      <a:xfrm>
                        <a:off x="0" y="0"/>
                        <a:ext cx="7552624" cy="77002"/>
                      </a:xfrm>
                      <a:prstGeom prst="rect">
                        <a:avLst/>
                      </a:prstGeom>
                      <a:solidFill>
                        <a:srgbClr val="00B0F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AF2182" id="Rectangle 23" o:spid="_x0000_s1026" style="position:absolute;margin-left:-71.7pt;margin-top:-17.55pt;width:594.7pt;height:6.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X61nwIAAK4FAAAOAAAAZHJzL2Uyb0RvYy54bWysVE1v2zAMvQ/YfxB0X+14SdMFcYosRYYB&#10;RVu0HXpWZCk2IEsapcTJfv0o+SNZW+wwLAdFFMlH8pnk/PpQK7IX4Cqjczq6SCkRmpui0tuc/nhe&#10;f7qixHmmC6aMFjk9CkevFx8/zBs7E5kpjSoEEATRbtbYnJbe21mSOF6KmrkLY4VGpTRQM48ibJMC&#10;WIPotUqyNL1MGgOFBcOFc/h60yrpIuJLKbi/l9IJT1ROMTcfT4jnJpzJYs5mW2C2rHiXBvuHLGpW&#10;aQw6QN0wz8gOqjdQdcXBOCP9BTd1YqSsuIg1YDWj9FU1TyWzItaC5Dg70OT+Hyy/2z8AqYqcZp8p&#10;0azGb/SIrDG9VYLgGxLUWDdDuyf7AJ3k8BqqPUiowz/WQQ6R1ONAqjh4wvFxOplkl9mYEo666TRN&#10;s4CZnJwtOP9NmJqES04Bo0cq2f7W+da0NwmxnFFVsa6UigJsNysFZM/C902/puv4SRH9DzOl33qG&#10;DhOD72Y76tI6c0SY4JkEAtqS480flQh4Sj8KidxhkVnMOHbtCZNxLrQftaqSFaJNc5Lirw/WZxEZ&#10;iYABWWJ5A3YH0Fu2ID12y09nH1xFbPrBOf1bYq3z4BEjG+0H57rSBt4DUFhVF7m170lqqQksbUxx&#10;xM4C046cs3xd4fe9Zc4/MMAZw2nEveHv8ZDKNDk13Y2S0sCv996DPbY+ailpcGZz6n7uGAhK1HeN&#10;Q/FlNB6HIY/CeDLNUIBzzeZco3f1ymDbjHBDWR6vwd6r/irB1C+4XpYhKqqY5hg7p9xDL6x8u0tw&#10;QXGxXEYzHGzL/K1+sjyAB1ZD/z4fXhjYrsk9Tsed6eebzV71emsbPLVZ7ryRVRyEE68d37gUYuN0&#10;CyxsnXM5Wp3W7OI3AAAA//8DAFBLAwQUAAYACAAAACEA3ROAGeAAAAANAQAADwAAAGRycy9kb3du&#10;cmV2LnhtbEyPQW/CMAyF75P4D5GRdoOktEOoa4ompO24CdhlN9NmTdXGqZoAHb9+5rTdbL+n5+8V&#10;28n14mLG0HrSkCwVCEOVr1tqNHweXxcbECEi1dh7Mhp+TIBtOXsoMK/9lfbmcoiN4BAKOWqwMQ65&#10;lKGyxmFY+sEQa99+dBh5HRtZj3jlcNfLlVJr6bAl/mBxMDtrqu5wdhpum3dbBdzRWzp8dInq7K39&#10;2mv9OJ9enkFEM8U/M9zxGR1KZjr5M9VB9BoWSZZm7OUpfUpA3C0qW3O/E59WqQJZFvJ/i/IXAAD/&#10;/wMAUEsBAi0AFAAGAAgAAAAhALaDOJL+AAAA4QEAABMAAAAAAAAAAAAAAAAAAAAAAFtDb250ZW50&#10;X1R5cGVzXS54bWxQSwECLQAUAAYACAAAACEAOP0h/9YAAACUAQAACwAAAAAAAAAAAAAAAAAvAQAA&#10;X3JlbHMvLnJlbHNQSwECLQAUAAYACAAAACEAjxV+tZ8CAACuBQAADgAAAAAAAAAAAAAAAAAuAgAA&#10;ZHJzL2Uyb0RvYy54bWxQSwECLQAUAAYACAAAACEA3ROAGeAAAAANAQAADwAAAAAAAAAAAAAAAAD5&#10;BAAAZHJzL2Rvd25yZXYueG1sUEsFBgAAAAAEAAQA8wAAAAYGAAAAAA==&#10;" fillcolor="#00b0f0" strokecolor="white [3212]" strokeweight="1pt"/>
          </w:pict>
        </mc:Fallback>
      </mc:AlternateContent>
    </w:r>
    <w:r w:rsidR="00F37821" w:rsidRPr="00912F4C">
      <w:rPr>
        <w:b/>
        <w:bCs/>
        <w:noProof/>
        <w:color w:val="FFFFFF" w:themeColor="background1"/>
        <w:sz w:val="24"/>
        <w:szCs w:val="24"/>
        <w:lang w:eastAsia="en-AU"/>
      </w:rPr>
      <mc:AlternateContent>
        <mc:Choice Requires="wps">
          <w:drawing>
            <wp:anchor distT="0" distB="0" distL="114300" distR="114300" simplePos="0" relativeHeight="251665408" behindDoc="1" locked="0" layoutInCell="1" allowOverlap="1" wp14:anchorId="6542AE1C" wp14:editId="4A1E4BD4">
              <wp:simplePos x="0" y="0"/>
              <wp:positionH relativeFrom="column">
                <wp:posOffset>-901566</wp:posOffset>
              </wp:positionH>
              <wp:positionV relativeFrom="paragraph">
                <wp:posOffset>-439955</wp:posOffset>
              </wp:positionV>
              <wp:extent cx="7565457" cy="744354"/>
              <wp:effectExtent l="0" t="0" r="16510" b="17780"/>
              <wp:wrapNone/>
              <wp:docPr id="28" name="Rectangle 28"/>
              <wp:cNvGraphicFramePr/>
              <a:graphic xmlns:a="http://schemas.openxmlformats.org/drawingml/2006/main">
                <a:graphicData uri="http://schemas.microsoft.com/office/word/2010/wordprocessingShape">
                  <wps:wsp>
                    <wps:cNvSpPr/>
                    <wps:spPr>
                      <a:xfrm>
                        <a:off x="0" y="0"/>
                        <a:ext cx="7565457" cy="744354"/>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D9A49A" id="Rectangle 28" o:spid="_x0000_s1026" style="position:absolute;margin-left:-71pt;margin-top:-34.65pt;width:595.7pt;height:58.6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WOCkQIAAJYFAAAOAAAAZHJzL2Uyb0RvYy54bWysVMFu2zAMvQ/YPwi6r3aypOmCOkXQosOA&#10;rg3aDj2rshQLkERNUuJkXz9Kdtyg7XYYdrFJkXwUn0ieX+yMJlvhgwJb0dFJSYmwHGpl1xX98Xj9&#10;6YySEJmtmQYrKroXgV4sPn44b91cjKEBXQtPEMSGeesq2sTo5kUReCMMCyfghEWjBG9YRNWvi9qz&#10;FtGNLsZleVq04GvngYsQ8PSqM9JFxpdS8HgnZRCR6Iri3WL++vx9Tt9icc7ma89co3h/DfYPtzBM&#10;WUw6QF2xyMjGqzdQRnEPAWQ84WAKkFJxkWvAakblq2oeGuZErgXJCW6gKfw/WH67XXmi6oqO8aUs&#10;M/hG98gas2stCJ4hQa0Lc/R7cCvfawHFVO1OepP+WAfZZVL3A6liFwnHw9n0dDqZzijhaJtNJp+n&#10;kwRavEQ7H+JXAYYkoaIe02cu2fYmxM714JKSBdCqvlZaZyU1irjUnmwZPjHjXNg4yuF6Y75D3Z3P&#10;pmWZHxvT5t5KIfkSR2hFKrQrLUtxr0XKoe29kMgRFjPOyAPC26ShYbXojlPK93NmwIQssYoBu7v1&#10;H7A7Gnr/FCpycw/B5d8u1gUPETkz2DgEG2XBvwegkco+c+ePlB1Rk8RnqPfYQR660QqOXyt8xhsW&#10;4op5nCWcOtwP8Q4/UkNbUeglShrwv947T/7Y4milpMXZrGj4uWFeUKK/WWz+L6PJJA1zVrC3xqj4&#10;Y8vzscVuzCVgb4xwEzmexeQf9UGUHswTrpFlyoomZjnmriiP/qBcxm5n4CLiYrnMbjjAjsUb++B4&#10;Ak+spjZ93D0x7/pejjgFt3CYYzZ/1dKdb4q0sNxEkCr3+wuvPd84/LlZ+0WVtsuxnr1e1uniNwAA&#10;AP//AwBQSwMEFAAGAAgAAAAhAFH4cfvjAAAADAEAAA8AAABkcnMvZG93bnJldi54bWxMj8FuwjAQ&#10;RO9I/QdrK/UGDmlEmxAHobZItLeSSuVo4m0SYa+j2JDQr685ldusZjT7Jl+NRrMz9q61JGA+i4Ah&#10;VVa1VAv4KjfTZ2DOS1JSW0IBF3SwKu4mucyUHegTzztfs1BCLpMCGu+7jHNXNWikm9kOKXg/tjfS&#10;h7OvuerlEMqN5nEULbiRLYUPjezwpcHquDsZAev4u+zefvnWXYaPY/mqrXkf9kI83I/rJTCPo/8P&#10;wxU/oEMRmA72RMoxLWA6T+Iwxge1SB+BXSNRkibADgKSpxR4kfPbEcUfAAAA//8DAFBLAQItABQA&#10;BgAIAAAAIQC2gziS/gAAAOEBAAATAAAAAAAAAAAAAAAAAAAAAABbQ29udGVudF9UeXBlc10ueG1s&#10;UEsBAi0AFAAGAAgAAAAhADj9If/WAAAAlAEAAAsAAAAAAAAAAAAAAAAALwEAAF9yZWxzLy5yZWxz&#10;UEsBAi0AFAAGAAgAAAAhAORBY4KRAgAAlgUAAA4AAAAAAAAAAAAAAAAALgIAAGRycy9lMm9Eb2Mu&#10;eG1sUEsBAi0AFAAGAAgAAAAhAFH4cfvjAAAADAEAAA8AAAAAAAAAAAAAAAAA6wQAAGRycy9kb3du&#10;cmV2LnhtbFBLBQYAAAAABAAEAPMAAAD7BQAAAAA=&#10;" fillcolor="#2f5496 [2404]" strokecolor="#1f3763 [1604]" strokeweight="1pt"/>
          </w:pict>
        </mc:Fallback>
      </mc:AlternateContent>
    </w:r>
    <w:r w:rsidR="00F37821">
      <w:rPr>
        <w:b/>
        <w:bCs/>
        <w:color w:val="FFFFFF" w:themeColor="background1"/>
        <w:sz w:val="24"/>
        <w:szCs w:val="24"/>
      </w:rPr>
      <w:t xml:space="preserve"> </w:t>
    </w:r>
    <w:r w:rsidR="00F37821" w:rsidRPr="00912F4C">
      <w:rPr>
        <w:b/>
        <w:bCs/>
        <w:color w:val="FFFFFF" w:themeColor="background1"/>
        <w:sz w:val="24"/>
        <w:szCs w:val="24"/>
      </w:rPr>
      <w:t>Narooma</w:t>
    </w:r>
    <w:r w:rsidR="00F37821">
      <w:rPr>
        <w:b/>
        <w:bCs/>
        <w:color w:val="FFFFFF" w:themeColor="background1"/>
        <w:sz w:val="24"/>
        <w:szCs w:val="24"/>
      </w:rPr>
      <w:t xml:space="preserve"> and District</w:t>
    </w:r>
    <w:r w:rsidR="00F37821" w:rsidRPr="00912F4C">
      <w:rPr>
        <w:b/>
        <w:bCs/>
        <w:color w:val="FFFFFF" w:themeColor="background1"/>
        <w:sz w:val="24"/>
        <w:szCs w:val="24"/>
      </w:rPr>
      <w:t xml:space="preserve"> Community Plan 2020</w:t>
    </w:r>
  </w:p>
  <w:p w14:paraId="525D22D8" w14:textId="77777777" w:rsidR="00F37821" w:rsidRPr="006014F1" w:rsidRDefault="00F378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62775"/>
    <w:multiLevelType w:val="hybridMultilevel"/>
    <w:tmpl w:val="D0B8C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AF22FB"/>
    <w:multiLevelType w:val="multilevel"/>
    <w:tmpl w:val="45F2E21E"/>
    <w:lvl w:ilvl="0">
      <w:start w:val="1"/>
      <w:numFmt w:val="decimal"/>
      <w:pStyle w:val="Heading1"/>
      <w:lvlText w:val="%1"/>
      <w:lvlJc w:val="left"/>
      <w:pPr>
        <w:ind w:left="432" w:hanging="432"/>
      </w:pPr>
      <w:rPr>
        <w:rFonts w:hint="default"/>
        <w:b/>
        <w:bCs w:val="0"/>
        <w:i w:val="0"/>
        <w:iCs w:val="0"/>
        <w:caps w:val="0"/>
        <w:smallCaps w:val="0"/>
        <w:strike w:val="0"/>
        <w:dstrike w:val="0"/>
        <w:noProof w:val="0"/>
        <w:vanish w:val="0"/>
        <w:color w:val="2F5496" w:themeColor="accent1"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718"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058851C9"/>
    <w:multiLevelType w:val="hybridMultilevel"/>
    <w:tmpl w:val="B61E3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E84AD0"/>
    <w:multiLevelType w:val="hybridMultilevel"/>
    <w:tmpl w:val="AFBC65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E5105D"/>
    <w:multiLevelType w:val="hybridMultilevel"/>
    <w:tmpl w:val="7ED8C9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C271C0"/>
    <w:multiLevelType w:val="hybridMultilevel"/>
    <w:tmpl w:val="215AC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4933CD"/>
    <w:multiLevelType w:val="hybridMultilevel"/>
    <w:tmpl w:val="1AD00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9F7B21"/>
    <w:multiLevelType w:val="hybridMultilevel"/>
    <w:tmpl w:val="D5DE3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9F4BB0"/>
    <w:multiLevelType w:val="hybridMultilevel"/>
    <w:tmpl w:val="DACC4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DC230B"/>
    <w:multiLevelType w:val="hybridMultilevel"/>
    <w:tmpl w:val="1CDC9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525A15"/>
    <w:multiLevelType w:val="hybridMultilevel"/>
    <w:tmpl w:val="28966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A97AA6"/>
    <w:multiLevelType w:val="hybridMultilevel"/>
    <w:tmpl w:val="F89E4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BC36E7"/>
    <w:multiLevelType w:val="hybridMultilevel"/>
    <w:tmpl w:val="053C4E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F66469"/>
    <w:multiLevelType w:val="hybridMultilevel"/>
    <w:tmpl w:val="B7F00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CD035F"/>
    <w:multiLevelType w:val="hybridMultilevel"/>
    <w:tmpl w:val="0742EA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B55C3C"/>
    <w:multiLevelType w:val="hybridMultilevel"/>
    <w:tmpl w:val="51047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3E57E1"/>
    <w:multiLevelType w:val="hybridMultilevel"/>
    <w:tmpl w:val="D87A7CEE"/>
    <w:lvl w:ilvl="0" w:tplc="3A7284E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8D26C7"/>
    <w:multiLevelType w:val="hybridMultilevel"/>
    <w:tmpl w:val="0D42FF24"/>
    <w:lvl w:ilvl="0" w:tplc="0C090001">
      <w:start w:val="1"/>
      <w:numFmt w:val="bullet"/>
      <w:lvlText w:val=""/>
      <w:lvlJc w:val="left"/>
      <w:pPr>
        <w:ind w:left="720" w:hanging="360"/>
      </w:pPr>
      <w:rPr>
        <w:rFonts w:ascii="Symbol" w:hAnsi="Symbol" w:hint="default"/>
      </w:rPr>
    </w:lvl>
    <w:lvl w:ilvl="1" w:tplc="C7662354">
      <w:start w:val="3"/>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1164CA0"/>
    <w:multiLevelType w:val="hybridMultilevel"/>
    <w:tmpl w:val="C3483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EB516D"/>
    <w:multiLevelType w:val="hybridMultilevel"/>
    <w:tmpl w:val="982AF906"/>
    <w:lvl w:ilvl="0" w:tplc="0C090001">
      <w:start w:val="1"/>
      <w:numFmt w:val="bullet"/>
      <w:lvlText w:val=""/>
      <w:lvlJc w:val="left"/>
      <w:pPr>
        <w:ind w:left="720" w:hanging="360"/>
      </w:pPr>
      <w:rPr>
        <w:rFonts w:ascii="Symbol" w:hAnsi="Symbol" w:hint="default"/>
      </w:rPr>
    </w:lvl>
    <w:lvl w:ilvl="1" w:tplc="256AA7E2">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28420A"/>
    <w:multiLevelType w:val="hybridMultilevel"/>
    <w:tmpl w:val="95625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166EE9"/>
    <w:multiLevelType w:val="hybridMultilevel"/>
    <w:tmpl w:val="6CDA6C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B736731"/>
    <w:multiLevelType w:val="hybridMultilevel"/>
    <w:tmpl w:val="092897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5A541A"/>
    <w:multiLevelType w:val="hybridMultilevel"/>
    <w:tmpl w:val="53682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2E809D1"/>
    <w:multiLevelType w:val="hybridMultilevel"/>
    <w:tmpl w:val="7AE07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AE60DE"/>
    <w:multiLevelType w:val="hybridMultilevel"/>
    <w:tmpl w:val="DD7671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6A7915"/>
    <w:multiLevelType w:val="hybridMultilevel"/>
    <w:tmpl w:val="CDE45C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8AB07C4"/>
    <w:multiLevelType w:val="hybridMultilevel"/>
    <w:tmpl w:val="57060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B34B02"/>
    <w:multiLevelType w:val="hybridMultilevel"/>
    <w:tmpl w:val="9CD29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B280E10"/>
    <w:multiLevelType w:val="hybridMultilevel"/>
    <w:tmpl w:val="58FAF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CB201FB"/>
    <w:multiLevelType w:val="hybridMultilevel"/>
    <w:tmpl w:val="750CB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48543D"/>
    <w:multiLevelType w:val="hybridMultilevel"/>
    <w:tmpl w:val="D972A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F6A4BDB"/>
    <w:multiLevelType w:val="hybridMultilevel"/>
    <w:tmpl w:val="A4A61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1200493"/>
    <w:multiLevelType w:val="hybridMultilevel"/>
    <w:tmpl w:val="13E6C748"/>
    <w:lvl w:ilvl="0" w:tplc="0C090001">
      <w:start w:val="1"/>
      <w:numFmt w:val="bullet"/>
      <w:lvlText w:val=""/>
      <w:lvlJc w:val="left"/>
      <w:pPr>
        <w:ind w:left="720" w:hanging="360"/>
      </w:pPr>
      <w:rPr>
        <w:rFonts w:ascii="Symbol" w:hAnsi="Symbol" w:hint="default"/>
      </w:rPr>
    </w:lvl>
    <w:lvl w:ilvl="1" w:tplc="87E4CF98">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38F63F9"/>
    <w:multiLevelType w:val="multilevel"/>
    <w:tmpl w:val="915A9C88"/>
    <w:lvl w:ilvl="0">
      <w:start w:val="1"/>
      <w:numFmt w:val="bullet"/>
      <w:pStyle w:val="BulletDots"/>
      <w:lvlText w:val=""/>
      <w:lvlJc w:val="left"/>
      <w:pPr>
        <w:ind w:left="340" w:hanging="340"/>
      </w:pPr>
      <w:rPr>
        <w:rFonts w:ascii="Symbol" w:hAnsi="Symbol" w:hint="default"/>
        <w:color w:val="000000" w:themeColor="text1"/>
        <w:sz w:val="18"/>
      </w:rPr>
    </w:lvl>
    <w:lvl w:ilvl="1">
      <w:start w:val="1"/>
      <w:numFmt w:val="bullet"/>
      <w:lvlText w:val="o"/>
      <w:lvlJc w:val="left"/>
      <w:pPr>
        <w:ind w:left="680" w:hanging="340"/>
      </w:pPr>
      <w:rPr>
        <w:rFonts w:ascii="Courier New" w:hAnsi="Courier New" w:hint="default"/>
        <w:color w:val="000000" w:themeColor="text1"/>
        <w:sz w:val="18"/>
      </w:rPr>
    </w:lvl>
    <w:lvl w:ilvl="2">
      <w:start w:val="1"/>
      <w:numFmt w:val="bullet"/>
      <w:lvlText w:val="▪"/>
      <w:lvlJc w:val="left"/>
      <w:pPr>
        <w:ind w:left="1021" w:hanging="341"/>
      </w:pPr>
      <w:rPr>
        <w:rFonts w:ascii="Segoe UI Symbol" w:hAnsi="Segoe UI Symbol" w:hint="default"/>
        <w:color w:val="000000" w:themeColor="text1"/>
        <w:sz w:val="18"/>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4DA709E"/>
    <w:multiLevelType w:val="hybridMultilevel"/>
    <w:tmpl w:val="76FE6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7C5777A"/>
    <w:multiLevelType w:val="hybridMultilevel"/>
    <w:tmpl w:val="1E8056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5E524824"/>
    <w:multiLevelType w:val="hybridMultilevel"/>
    <w:tmpl w:val="9904DB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50701EC"/>
    <w:multiLevelType w:val="hybridMultilevel"/>
    <w:tmpl w:val="CE481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6883C83"/>
    <w:multiLevelType w:val="hybridMultilevel"/>
    <w:tmpl w:val="539CF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B8E7371"/>
    <w:multiLevelType w:val="hybridMultilevel"/>
    <w:tmpl w:val="F3C21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C6C4602"/>
    <w:multiLevelType w:val="hybridMultilevel"/>
    <w:tmpl w:val="EEBE7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2D10080"/>
    <w:multiLevelType w:val="hybridMultilevel"/>
    <w:tmpl w:val="C9CC2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31D7008"/>
    <w:multiLevelType w:val="hybridMultilevel"/>
    <w:tmpl w:val="6602E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6A26845"/>
    <w:multiLevelType w:val="hybridMultilevel"/>
    <w:tmpl w:val="CCFEA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9EA6885"/>
    <w:multiLevelType w:val="hybridMultilevel"/>
    <w:tmpl w:val="134EF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B233EB4"/>
    <w:multiLevelType w:val="hybridMultilevel"/>
    <w:tmpl w:val="92CAE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C9941F6"/>
    <w:multiLevelType w:val="hybridMultilevel"/>
    <w:tmpl w:val="54686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EA14367"/>
    <w:multiLevelType w:val="hybridMultilevel"/>
    <w:tmpl w:val="300EF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ED912FD"/>
    <w:multiLevelType w:val="hybridMultilevel"/>
    <w:tmpl w:val="5212F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F1C2168"/>
    <w:multiLevelType w:val="hybridMultilevel"/>
    <w:tmpl w:val="B47CA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4"/>
  </w:num>
  <w:num w:numId="3">
    <w:abstractNumId w:val="37"/>
  </w:num>
  <w:num w:numId="4">
    <w:abstractNumId w:val="3"/>
  </w:num>
  <w:num w:numId="5">
    <w:abstractNumId w:val="38"/>
  </w:num>
  <w:num w:numId="6">
    <w:abstractNumId w:val="33"/>
  </w:num>
  <w:num w:numId="7">
    <w:abstractNumId w:val="46"/>
  </w:num>
  <w:num w:numId="8">
    <w:abstractNumId w:val="9"/>
  </w:num>
  <w:num w:numId="9">
    <w:abstractNumId w:val="39"/>
  </w:num>
  <w:num w:numId="10">
    <w:abstractNumId w:val="2"/>
  </w:num>
  <w:num w:numId="11">
    <w:abstractNumId w:val="43"/>
  </w:num>
  <w:num w:numId="12">
    <w:abstractNumId w:val="42"/>
  </w:num>
  <w:num w:numId="13">
    <w:abstractNumId w:val="10"/>
  </w:num>
  <w:num w:numId="14">
    <w:abstractNumId w:val="19"/>
  </w:num>
  <w:num w:numId="15">
    <w:abstractNumId w:val="15"/>
  </w:num>
  <w:num w:numId="16">
    <w:abstractNumId w:val="48"/>
  </w:num>
  <w:num w:numId="17">
    <w:abstractNumId w:val="29"/>
  </w:num>
  <w:num w:numId="18">
    <w:abstractNumId w:val="8"/>
  </w:num>
  <w:num w:numId="19">
    <w:abstractNumId w:val="30"/>
  </w:num>
  <w:num w:numId="20">
    <w:abstractNumId w:val="20"/>
  </w:num>
  <w:num w:numId="21">
    <w:abstractNumId w:val="17"/>
  </w:num>
  <w:num w:numId="22">
    <w:abstractNumId w:val="7"/>
  </w:num>
  <w:num w:numId="23">
    <w:abstractNumId w:val="31"/>
  </w:num>
  <w:num w:numId="24">
    <w:abstractNumId w:val="28"/>
  </w:num>
  <w:num w:numId="25">
    <w:abstractNumId w:val="12"/>
  </w:num>
  <w:num w:numId="26">
    <w:abstractNumId w:val="5"/>
  </w:num>
  <w:num w:numId="27">
    <w:abstractNumId w:val="26"/>
  </w:num>
  <w:num w:numId="28">
    <w:abstractNumId w:val="6"/>
  </w:num>
  <w:num w:numId="29">
    <w:abstractNumId w:val="13"/>
  </w:num>
  <w:num w:numId="30">
    <w:abstractNumId w:val="25"/>
  </w:num>
  <w:num w:numId="31">
    <w:abstractNumId w:val="49"/>
  </w:num>
  <w:num w:numId="32">
    <w:abstractNumId w:val="40"/>
  </w:num>
  <w:num w:numId="33">
    <w:abstractNumId w:val="50"/>
  </w:num>
  <w:num w:numId="34">
    <w:abstractNumId w:val="44"/>
  </w:num>
  <w:num w:numId="35">
    <w:abstractNumId w:val="0"/>
  </w:num>
  <w:num w:numId="36">
    <w:abstractNumId w:val="11"/>
  </w:num>
  <w:num w:numId="37">
    <w:abstractNumId w:val="24"/>
  </w:num>
  <w:num w:numId="38">
    <w:abstractNumId w:val="45"/>
  </w:num>
  <w:num w:numId="39">
    <w:abstractNumId w:val="18"/>
  </w:num>
  <w:num w:numId="40">
    <w:abstractNumId w:val="41"/>
  </w:num>
  <w:num w:numId="41">
    <w:abstractNumId w:val="35"/>
  </w:num>
  <w:num w:numId="42">
    <w:abstractNumId w:val="23"/>
  </w:num>
  <w:num w:numId="43">
    <w:abstractNumId w:val="47"/>
  </w:num>
  <w:num w:numId="44">
    <w:abstractNumId w:val="22"/>
  </w:num>
  <w:num w:numId="45">
    <w:abstractNumId w:val="14"/>
  </w:num>
  <w:num w:numId="46">
    <w:abstractNumId w:val="27"/>
  </w:num>
  <w:num w:numId="47">
    <w:abstractNumId w:val="4"/>
  </w:num>
  <w:num w:numId="48">
    <w:abstractNumId w:val="32"/>
  </w:num>
  <w:num w:numId="49">
    <w:abstractNumId w:val="21"/>
  </w:num>
  <w:num w:numId="50">
    <w:abstractNumId w:val="16"/>
  </w:num>
  <w:num w:numId="51">
    <w:abstractNumId w:val="36"/>
  </w:num>
  <w:num w:numId="52">
    <w:abstractNumId w:val="1"/>
    <w:lvlOverride w:ilvl="0">
      <w:startOverride w:val="6"/>
    </w:lvlOverride>
    <w:lvlOverride w:ilvl="1">
      <w:startOverride w:val="2"/>
    </w:lvlOverride>
    <w:lvlOverride w:ilvl="2">
      <w:startOverride w:val="2"/>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C4C"/>
    <w:rsid w:val="0001354A"/>
    <w:rsid w:val="0001424D"/>
    <w:rsid w:val="00014A19"/>
    <w:rsid w:val="00015C7C"/>
    <w:rsid w:val="0002074F"/>
    <w:rsid w:val="00022712"/>
    <w:rsid w:val="000243D6"/>
    <w:rsid w:val="00024736"/>
    <w:rsid w:val="0002610D"/>
    <w:rsid w:val="00033FAF"/>
    <w:rsid w:val="00036E6E"/>
    <w:rsid w:val="00037876"/>
    <w:rsid w:val="00037D20"/>
    <w:rsid w:val="0004064C"/>
    <w:rsid w:val="000417D6"/>
    <w:rsid w:val="00042789"/>
    <w:rsid w:val="0004295C"/>
    <w:rsid w:val="000447BC"/>
    <w:rsid w:val="00050460"/>
    <w:rsid w:val="00052FD4"/>
    <w:rsid w:val="00053EDA"/>
    <w:rsid w:val="0005495D"/>
    <w:rsid w:val="000550EC"/>
    <w:rsid w:val="00055C76"/>
    <w:rsid w:val="00056D78"/>
    <w:rsid w:val="000571C0"/>
    <w:rsid w:val="000654B5"/>
    <w:rsid w:val="000679EE"/>
    <w:rsid w:val="00071B0D"/>
    <w:rsid w:val="00074EB3"/>
    <w:rsid w:val="00074F37"/>
    <w:rsid w:val="000838B8"/>
    <w:rsid w:val="000839D4"/>
    <w:rsid w:val="00086032"/>
    <w:rsid w:val="00086680"/>
    <w:rsid w:val="00087517"/>
    <w:rsid w:val="0008769B"/>
    <w:rsid w:val="000915A6"/>
    <w:rsid w:val="000915C6"/>
    <w:rsid w:val="000934D5"/>
    <w:rsid w:val="0009689F"/>
    <w:rsid w:val="000A0EB0"/>
    <w:rsid w:val="000A0FAE"/>
    <w:rsid w:val="000A58CA"/>
    <w:rsid w:val="000A6C95"/>
    <w:rsid w:val="000A7321"/>
    <w:rsid w:val="000B3389"/>
    <w:rsid w:val="000C1266"/>
    <w:rsid w:val="000C1594"/>
    <w:rsid w:val="000C6F83"/>
    <w:rsid w:val="000C7554"/>
    <w:rsid w:val="000E5361"/>
    <w:rsid w:val="000E6F9F"/>
    <w:rsid w:val="000F1608"/>
    <w:rsid w:val="000F4AF1"/>
    <w:rsid w:val="00101E49"/>
    <w:rsid w:val="0010762B"/>
    <w:rsid w:val="001146AA"/>
    <w:rsid w:val="00116163"/>
    <w:rsid w:val="00117D6A"/>
    <w:rsid w:val="001222BD"/>
    <w:rsid w:val="001240BF"/>
    <w:rsid w:val="00124205"/>
    <w:rsid w:val="00124D72"/>
    <w:rsid w:val="00127D0B"/>
    <w:rsid w:val="001327D9"/>
    <w:rsid w:val="00134B19"/>
    <w:rsid w:val="00135439"/>
    <w:rsid w:val="001375E8"/>
    <w:rsid w:val="00140210"/>
    <w:rsid w:val="00140B63"/>
    <w:rsid w:val="00142E7F"/>
    <w:rsid w:val="00147674"/>
    <w:rsid w:val="00154E8F"/>
    <w:rsid w:val="001562D4"/>
    <w:rsid w:val="00156C25"/>
    <w:rsid w:val="001572AB"/>
    <w:rsid w:val="00160EED"/>
    <w:rsid w:val="001629B4"/>
    <w:rsid w:val="00162C8E"/>
    <w:rsid w:val="00163DFD"/>
    <w:rsid w:val="001657AB"/>
    <w:rsid w:val="0016763F"/>
    <w:rsid w:val="00170401"/>
    <w:rsid w:val="001723F7"/>
    <w:rsid w:val="00172DDD"/>
    <w:rsid w:val="0017584D"/>
    <w:rsid w:val="0018014B"/>
    <w:rsid w:val="00186F9F"/>
    <w:rsid w:val="00187EBC"/>
    <w:rsid w:val="001920C0"/>
    <w:rsid w:val="00192E2F"/>
    <w:rsid w:val="00195049"/>
    <w:rsid w:val="001A0D35"/>
    <w:rsid w:val="001A17DD"/>
    <w:rsid w:val="001A569B"/>
    <w:rsid w:val="001B504D"/>
    <w:rsid w:val="001C0782"/>
    <w:rsid w:val="001C28DC"/>
    <w:rsid w:val="001C7353"/>
    <w:rsid w:val="001C74AE"/>
    <w:rsid w:val="001C7E49"/>
    <w:rsid w:val="001D127F"/>
    <w:rsid w:val="001D2F83"/>
    <w:rsid w:val="001D6766"/>
    <w:rsid w:val="001E283B"/>
    <w:rsid w:val="001E6D2E"/>
    <w:rsid w:val="001F2453"/>
    <w:rsid w:val="0020232E"/>
    <w:rsid w:val="002032B0"/>
    <w:rsid w:val="00204238"/>
    <w:rsid w:val="0020660D"/>
    <w:rsid w:val="00211088"/>
    <w:rsid w:val="00214F07"/>
    <w:rsid w:val="00217508"/>
    <w:rsid w:val="00224BD5"/>
    <w:rsid w:val="00226563"/>
    <w:rsid w:val="00230AC0"/>
    <w:rsid w:val="00234817"/>
    <w:rsid w:val="00236173"/>
    <w:rsid w:val="00236E81"/>
    <w:rsid w:val="00237C4C"/>
    <w:rsid w:val="002410B2"/>
    <w:rsid w:val="00241355"/>
    <w:rsid w:val="00242316"/>
    <w:rsid w:val="00253E86"/>
    <w:rsid w:val="002545C0"/>
    <w:rsid w:val="00256933"/>
    <w:rsid w:val="00262B38"/>
    <w:rsid w:val="00262BEA"/>
    <w:rsid w:val="00264654"/>
    <w:rsid w:val="00265304"/>
    <w:rsid w:val="0026571B"/>
    <w:rsid w:val="00266587"/>
    <w:rsid w:val="00270368"/>
    <w:rsid w:val="00272D94"/>
    <w:rsid w:val="00274862"/>
    <w:rsid w:val="00275AFE"/>
    <w:rsid w:val="00276BE7"/>
    <w:rsid w:val="00281A37"/>
    <w:rsid w:val="00282463"/>
    <w:rsid w:val="00283378"/>
    <w:rsid w:val="002836B8"/>
    <w:rsid w:val="00291D2F"/>
    <w:rsid w:val="00296450"/>
    <w:rsid w:val="002A0632"/>
    <w:rsid w:val="002A33DC"/>
    <w:rsid w:val="002B07DE"/>
    <w:rsid w:val="002B1387"/>
    <w:rsid w:val="002B2184"/>
    <w:rsid w:val="002B22E8"/>
    <w:rsid w:val="002B29B7"/>
    <w:rsid w:val="002B378D"/>
    <w:rsid w:val="002C055E"/>
    <w:rsid w:val="002C161E"/>
    <w:rsid w:val="002C17F7"/>
    <w:rsid w:val="002C2217"/>
    <w:rsid w:val="002C298F"/>
    <w:rsid w:val="002C3AA7"/>
    <w:rsid w:val="002D207F"/>
    <w:rsid w:val="002D407F"/>
    <w:rsid w:val="002D5247"/>
    <w:rsid w:val="002E253A"/>
    <w:rsid w:val="002E4256"/>
    <w:rsid w:val="002E49D8"/>
    <w:rsid w:val="002E4EED"/>
    <w:rsid w:val="002E589B"/>
    <w:rsid w:val="002E7DAF"/>
    <w:rsid w:val="002F0CAE"/>
    <w:rsid w:val="002F4C1E"/>
    <w:rsid w:val="002F52DC"/>
    <w:rsid w:val="002F60FD"/>
    <w:rsid w:val="002F6F44"/>
    <w:rsid w:val="00302FF7"/>
    <w:rsid w:val="003048F0"/>
    <w:rsid w:val="00307279"/>
    <w:rsid w:val="00307C5D"/>
    <w:rsid w:val="00317420"/>
    <w:rsid w:val="00320304"/>
    <w:rsid w:val="00325006"/>
    <w:rsid w:val="003269AF"/>
    <w:rsid w:val="003306A0"/>
    <w:rsid w:val="003309B3"/>
    <w:rsid w:val="00331446"/>
    <w:rsid w:val="003368CF"/>
    <w:rsid w:val="00343032"/>
    <w:rsid w:val="00344EC0"/>
    <w:rsid w:val="003478B3"/>
    <w:rsid w:val="00347B30"/>
    <w:rsid w:val="00354275"/>
    <w:rsid w:val="00355D05"/>
    <w:rsid w:val="00357639"/>
    <w:rsid w:val="00363BA8"/>
    <w:rsid w:val="00365C42"/>
    <w:rsid w:val="003676AB"/>
    <w:rsid w:val="00367A52"/>
    <w:rsid w:val="00370451"/>
    <w:rsid w:val="0037254A"/>
    <w:rsid w:val="003725DE"/>
    <w:rsid w:val="003743F9"/>
    <w:rsid w:val="00385C40"/>
    <w:rsid w:val="0039093D"/>
    <w:rsid w:val="00395E87"/>
    <w:rsid w:val="00396479"/>
    <w:rsid w:val="003A14E6"/>
    <w:rsid w:val="003A1D08"/>
    <w:rsid w:val="003A2554"/>
    <w:rsid w:val="003A2827"/>
    <w:rsid w:val="003A3545"/>
    <w:rsid w:val="003A7336"/>
    <w:rsid w:val="003B455D"/>
    <w:rsid w:val="003B4F59"/>
    <w:rsid w:val="003C025B"/>
    <w:rsid w:val="003C2D8A"/>
    <w:rsid w:val="003C3BAA"/>
    <w:rsid w:val="003C7D6B"/>
    <w:rsid w:val="003D7489"/>
    <w:rsid w:val="003E6020"/>
    <w:rsid w:val="003E79A8"/>
    <w:rsid w:val="003F1B92"/>
    <w:rsid w:val="003F6552"/>
    <w:rsid w:val="00400897"/>
    <w:rsid w:val="004049AA"/>
    <w:rsid w:val="00407096"/>
    <w:rsid w:val="004151AA"/>
    <w:rsid w:val="0042274C"/>
    <w:rsid w:val="00423FF5"/>
    <w:rsid w:val="004278CD"/>
    <w:rsid w:val="004334FE"/>
    <w:rsid w:val="00433C58"/>
    <w:rsid w:val="0043545A"/>
    <w:rsid w:val="004365D7"/>
    <w:rsid w:val="004376DF"/>
    <w:rsid w:val="0043771F"/>
    <w:rsid w:val="00437D19"/>
    <w:rsid w:val="00441CB2"/>
    <w:rsid w:val="0044388F"/>
    <w:rsid w:val="00443A6F"/>
    <w:rsid w:val="00446F12"/>
    <w:rsid w:val="00447D83"/>
    <w:rsid w:val="00452F45"/>
    <w:rsid w:val="00455D2E"/>
    <w:rsid w:val="0046298A"/>
    <w:rsid w:val="004670C2"/>
    <w:rsid w:val="00476A42"/>
    <w:rsid w:val="00476A89"/>
    <w:rsid w:val="00485F97"/>
    <w:rsid w:val="00486BDB"/>
    <w:rsid w:val="00491261"/>
    <w:rsid w:val="004916D5"/>
    <w:rsid w:val="00493EBE"/>
    <w:rsid w:val="004949E0"/>
    <w:rsid w:val="00495428"/>
    <w:rsid w:val="00495611"/>
    <w:rsid w:val="00497F99"/>
    <w:rsid w:val="004A4FF6"/>
    <w:rsid w:val="004B21BB"/>
    <w:rsid w:val="004B4800"/>
    <w:rsid w:val="004B5BAC"/>
    <w:rsid w:val="004C06A5"/>
    <w:rsid w:val="004C243A"/>
    <w:rsid w:val="004C2A7B"/>
    <w:rsid w:val="004C2E8C"/>
    <w:rsid w:val="004C5520"/>
    <w:rsid w:val="004D13C9"/>
    <w:rsid w:val="004D4380"/>
    <w:rsid w:val="004D55F7"/>
    <w:rsid w:val="004D583D"/>
    <w:rsid w:val="004D6A5C"/>
    <w:rsid w:val="004D744B"/>
    <w:rsid w:val="004D7FC6"/>
    <w:rsid w:val="004E0491"/>
    <w:rsid w:val="004E42B4"/>
    <w:rsid w:val="004E5AC4"/>
    <w:rsid w:val="004E6BD9"/>
    <w:rsid w:val="004E72C1"/>
    <w:rsid w:val="004F28BA"/>
    <w:rsid w:val="004F5D4F"/>
    <w:rsid w:val="004F5D58"/>
    <w:rsid w:val="004F6A29"/>
    <w:rsid w:val="00501F40"/>
    <w:rsid w:val="00506612"/>
    <w:rsid w:val="00510AD3"/>
    <w:rsid w:val="00511BFA"/>
    <w:rsid w:val="0051217F"/>
    <w:rsid w:val="005122A8"/>
    <w:rsid w:val="00513A65"/>
    <w:rsid w:val="00521275"/>
    <w:rsid w:val="005238E2"/>
    <w:rsid w:val="00524F22"/>
    <w:rsid w:val="00526236"/>
    <w:rsid w:val="00531B2B"/>
    <w:rsid w:val="005349E4"/>
    <w:rsid w:val="005356F7"/>
    <w:rsid w:val="00536346"/>
    <w:rsid w:val="005402B6"/>
    <w:rsid w:val="0054486A"/>
    <w:rsid w:val="00545306"/>
    <w:rsid w:val="00551303"/>
    <w:rsid w:val="00551654"/>
    <w:rsid w:val="00551C5D"/>
    <w:rsid w:val="00557239"/>
    <w:rsid w:val="00564336"/>
    <w:rsid w:val="005645B8"/>
    <w:rsid w:val="00566D45"/>
    <w:rsid w:val="00567786"/>
    <w:rsid w:val="00574275"/>
    <w:rsid w:val="00574459"/>
    <w:rsid w:val="005800BA"/>
    <w:rsid w:val="005823F6"/>
    <w:rsid w:val="00583D1F"/>
    <w:rsid w:val="00597CFF"/>
    <w:rsid w:val="005A3151"/>
    <w:rsid w:val="005A3408"/>
    <w:rsid w:val="005A61C8"/>
    <w:rsid w:val="005A6FF3"/>
    <w:rsid w:val="005A7A43"/>
    <w:rsid w:val="005B2489"/>
    <w:rsid w:val="005B2FA0"/>
    <w:rsid w:val="005B5135"/>
    <w:rsid w:val="005B5F58"/>
    <w:rsid w:val="005C197E"/>
    <w:rsid w:val="005C47B9"/>
    <w:rsid w:val="005C65CF"/>
    <w:rsid w:val="005C6CF7"/>
    <w:rsid w:val="005D0B8D"/>
    <w:rsid w:val="005D4D4C"/>
    <w:rsid w:val="005E1508"/>
    <w:rsid w:val="005E420E"/>
    <w:rsid w:val="005E44FC"/>
    <w:rsid w:val="005F0E4D"/>
    <w:rsid w:val="005F42C1"/>
    <w:rsid w:val="005F4E65"/>
    <w:rsid w:val="006014F1"/>
    <w:rsid w:val="00610E8F"/>
    <w:rsid w:val="0061123B"/>
    <w:rsid w:val="006147CF"/>
    <w:rsid w:val="006173C1"/>
    <w:rsid w:val="00620851"/>
    <w:rsid w:val="00624BFF"/>
    <w:rsid w:val="0062660F"/>
    <w:rsid w:val="00633881"/>
    <w:rsid w:val="00635FD8"/>
    <w:rsid w:val="006368F4"/>
    <w:rsid w:val="00640CDA"/>
    <w:rsid w:val="00643BE7"/>
    <w:rsid w:val="00644AC7"/>
    <w:rsid w:val="0064557F"/>
    <w:rsid w:val="00660F6E"/>
    <w:rsid w:val="00661519"/>
    <w:rsid w:val="0066164E"/>
    <w:rsid w:val="00661B5B"/>
    <w:rsid w:val="00664C41"/>
    <w:rsid w:val="00665840"/>
    <w:rsid w:val="006676B4"/>
    <w:rsid w:val="00670A13"/>
    <w:rsid w:val="006710F7"/>
    <w:rsid w:val="00673FD0"/>
    <w:rsid w:val="006749E7"/>
    <w:rsid w:val="00677C81"/>
    <w:rsid w:val="00681E0C"/>
    <w:rsid w:val="00685C18"/>
    <w:rsid w:val="00690937"/>
    <w:rsid w:val="0069192C"/>
    <w:rsid w:val="00693241"/>
    <w:rsid w:val="00696E83"/>
    <w:rsid w:val="00697507"/>
    <w:rsid w:val="006A1B3B"/>
    <w:rsid w:val="006A257E"/>
    <w:rsid w:val="006A4AF6"/>
    <w:rsid w:val="006A59D2"/>
    <w:rsid w:val="006B17BA"/>
    <w:rsid w:val="006B29E3"/>
    <w:rsid w:val="006B5A8A"/>
    <w:rsid w:val="006C3D2F"/>
    <w:rsid w:val="006C4B1D"/>
    <w:rsid w:val="006C7ADC"/>
    <w:rsid w:val="006D04E5"/>
    <w:rsid w:val="006D3EE1"/>
    <w:rsid w:val="006D5E7D"/>
    <w:rsid w:val="006D6BDE"/>
    <w:rsid w:val="006D7857"/>
    <w:rsid w:val="006E2597"/>
    <w:rsid w:val="006F1C67"/>
    <w:rsid w:val="006F5A5D"/>
    <w:rsid w:val="007020E2"/>
    <w:rsid w:val="00702DFD"/>
    <w:rsid w:val="00702E2F"/>
    <w:rsid w:val="007034B8"/>
    <w:rsid w:val="00703C74"/>
    <w:rsid w:val="007043F6"/>
    <w:rsid w:val="007070F4"/>
    <w:rsid w:val="00707F2C"/>
    <w:rsid w:val="00710F15"/>
    <w:rsid w:val="00715B4A"/>
    <w:rsid w:val="00717199"/>
    <w:rsid w:val="007261D6"/>
    <w:rsid w:val="00726DE3"/>
    <w:rsid w:val="00727B34"/>
    <w:rsid w:val="00730BE6"/>
    <w:rsid w:val="007311BD"/>
    <w:rsid w:val="00731247"/>
    <w:rsid w:val="0073166F"/>
    <w:rsid w:val="00733798"/>
    <w:rsid w:val="0074768B"/>
    <w:rsid w:val="007512FA"/>
    <w:rsid w:val="007565C8"/>
    <w:rsid w:val="00757663"/>
    <w:rsid w:val="00761A06"/>
    <w:rsid w:val="0076219A"/>
    <w:rsid w:val="00762671"/>
    <w:rsid w:val="00764966"/>
    <w:rsid w:val="007665C9"/>
    <w:rsid w:val="007675F0"/>
    <w:rsid w:val="00772004"/>
    <w:rsid w:val="0077289D"/>
    <w:rsid w:val="00775CE0"/>
    <w:rsid w:val="0077776C"/>
    <w:rsid w:val="007801CF"/>
    <w:rsid w:val="00780AB5"/>
    <w:rsid w:val="00783E94"/>
    <w:rsid w:val="00785FA8"/>
    <w:rsid w:val="0079474F"/>
    <w:rsid w:val="007A02BF"/>
    <w:rsid w:val="007A073C"/>
    <w:rsid w:val="007A07A6"/>
    <w:rsid w:val="007A4E1A"/>
    <w:rsid w:val="007A5A28"/>
    <w:rsid w:val="007A659E"/>
    <w:rsid w:val="007A6801"/>
    <w:rsid w:val="007B0241"/>
    <w:rsid w:val="007B4192"/>
    <w:rsid w:val="007B6098"/>
    <w:rsid w:val="007B7CCE"/>
    <w:rsid w:val="007C609B"/>
    <w:rsid w:val="007C6CDD"/>
    <w:rsid w:val="007D4E86"/>
    <w:rsid w:val="007D69E2"/>
    <w:rsid w:val="007E2C07"/>
    <w:rsid w:val="007E5066"/>
    <w:rsid w:val="007F473E"/>
    <w:rsid w:val="007F4FDB"/>
    <w:rsid w:val="007F58A9"/>
    <w:rsid w:val="007F67B4"/>
    <w:rsid w:val="007F6F97"/>
    <w:rsid w:val="007F70FE"/>
    <w:rsid w:val="00804339"/>
    <w:rsid w:val="00804F83"/>
    <w:rsid w:val="0080620B"/>
    <w:rsid w:val="00806E76"/>
    <w:rsid w:val="00810447"/>
    <w:rsid w:val="00813725"/>
    <w:rsid w:val="00814B12"/>
    <w:rsid w:val="00820951"/>
    <w:rsid w:val="00823CAC"/>
    <w:rsid w:val="008249DE"/>
    <w:rsid w:val="008257E1"/>
    <w:rsid w:val="00830882"/>
    <w:rsid w:val="0083302A"/>
    <w:rsid w:val="00836F18"/>
    <w:rsid w:val="008515AD"/>
    <w:rsid w:val="008606BD"/>
    <w:rsid w:val="00864D82"/>
    <w:rsid w:val="00870B0E"/>
    <w:rsid w:val="00871FD3"/>
    <w:rsid w:val="00872101"/>
    <w:rsid w:val="00873622"/>
    <w:rsid w:val="0087731A"/>
    <w:rsid w:val="008835BA"/>
    <w:rsid w:val="008840C3"/>
    <w:rsid w:val="00885B5D"/>
    <w:rsid w:val="00890E9E"/>
    <w:rsid w:val="008920D2"/>
    <w:rsid w:val="00894858"/>
    <w:rsid w:val="008951E3"/>
    <w:rsid w:val="008B1926"/>
    <w:rsid w:val="008B2453"/>
    <w:rsid w:val="008B2E38"/>
    <w:rsid w:val="008B49C3"/>
    <w:rsid w:val="008B4F64"/>
    <w:rsid w:val="008C34FD"/>
    <w:rsid w:val="008C555C"/>
    <w:rsid w:val="008C72CE"/>
    <w:rsid w:val="008D46A8"/>
    <w:rsid w:val="008D4C9D"/>
    <w:rsid w:val="008E67E7"/>
    <w:rsid w:val="008F04B8"/>
    <w:rsid w:val="008F360F"/>
    <w:rsid w:val="008F59E0"/>
    <w:rsid w:val="00900CB3"/>
    <w:rsid w:val="009026FA"/>
    <w:rsid w:val="00904ACB"/>
    <w:rsid w:val="00905571"/>
    <w:rsid w:val="00906833"/>
    <w:rsid w:val="00906CF6"/>
    <w:rsid w:val="009133C9"/>
    <w:rsid w:val="00921761"/>
    <w:rsid w:val="009267E1"/>
    <w:rsid w:val="00926D57"/>
    <w:rsid w:val="0093125F"/>
    <w:rsid w:val="00933AFB"/>
    <w:rsid w:val="0093586E"/>
    <w:rsid w:val="00943E5D"/>
    <w:rsid w:val="00946BC3"/>
    <w:rsid w:val="009514CE"/>
    <w:rsid w:val="00953DE4"/>
    <w:rsid w:val="00956108"/>
    <w:rsid w:val="009567BB"/>
    <w:rsid w:val="00956DC9"/>
    <w:rsid w:val="00957CDA"/>
    <w:rsid w:val="00957ED6"/>
    <w:rsid w:val="00957F21"/>
    <w:rsid w:val="0096007F"/>
    <w:rsid w:val="0096204E"/>
    <w:rsid w:val="00962CB5"/>
    <w:rsid w:val="00963C8E"/>
    <w:rsid w:val="00964F91"/>
    <w:rsid w:val="00973D98"/>
    <w:rsid w:val="0097516C"/>
    <w:rsid w:val="00977E76"/>
    <w:rsid w:val="00977F1C"/>
    <w:rsid w:val="00980808"/>
    <w:rsid w:val="00985566"/>
    <w:rsid w:val="00985D0B"/>
    <w:rsid w:val="009869F7"/>
    <w:rsid w:val="00991F10"/>
    <w:rsid w:val="009941B9"/>
    <w:rsid w:val="00994D35"/>
    <w:rsid w:val="00995980"/>
    <w:rsid w:val="00996779"/>
    <w:rsid w:val="009A12CA"/>
    <w:rsid w:val="009A7D21"/>
    <w:rsid w:val="009A7D93"/>
    <w:rsid w:val="009B19A3"/>
    <w:rsid w:val="009B6308"/>
    <w:rsid w:val="009B7A32"/>
    <w:rsid w:val="009C14B0"/>
    <w:rsid w:val="009C72B2"/>
    <w:rsid w:val="009D205E"/>
    <w:rsid w:val="009D3CC9"/>
    <w:rsid w:val="009D62EC"/>
    <w:rsid w:val="009E16E3"/>
    <w:rsid w:val="009E3AB6"/>
    <w:rsid w:val="009E3CE6"/>
    <w:rsid w:val="009E43D0"/>
    <w:rsid w:val="009E5B52"/>
    <w:rsid w:val="009E5ECF"/>
    <w:rsid w:val="009E5FD2"/>
    <w:rsid w:val="009E62E7"/>
    <w:rsid w:val="009E6B4D"/>
    <w:rsid w:val="009F0486"/>
    <w:rsid w:val="00A00758"/>
    <w:rsid w:val="00A00B54"/>
    <w:rsid w:val="00A00D13"/>
    <w:rsid w:val="00A03B0F"/>
    <w:rsid w:val="00A04F0E"/>
    <w:rsid w:val="00A051A4"/>
    <w:rsid w:val="00A10D48"/>
    <w:rsid w:val="00A13604"/>
    <w:rsid w:val="00A13CBD"/>
    <w:rsid w:val="00A15014"/>
    <w:rsid w:val="00A203DE"/>
    <w:rsid w:val="00A215A8"/>
    <w:rsid w:val="00A23A19"/>
    <w:rsid w:val="00A24004"/>
    <w:rsid w:val="00A25EB1"/>
    <w:rsid w:val="00A27909"/>
    <w:rsid w:val="00A30BD9"/>
    <w:rsid w:val="00A323A2"/>
    <w:rsid w:val="00A33F43"/>
    <w:rsid w:val="00A36DD3"/>
    <w:rsid w:val="00A41004"/>
    <w:rsid w:val="00A45220"/>
    <w:rsid w:val="00A50EBF"/>
    <w:rsid w:val="00A52E57"/>
    <w:rsid w:val="00A54ED7"/>
    <w:rsid w:val="00A57498"/>
    <w:rsid w:val="00A60261"/>
    <w:rsid w:val="00A6430B"/>
    <w:rsid w:val="00A64BB1"/>
    <w:rsid w:val="00A64C41"/>
    <w:rsid w:val="00A716D7"/>
    <w:rsid w:val="00A739F2"/>
    <w:rsid w:val="00A75DF3"/>
    <w:rsid w:val="00A76EB7"/>
    <w:rsid w:val="00A8063C"/>
    <w:rsid w:val="00A854DD"/>
    <w:rsid w:val="00A92F4E"/>
    <w:rsid w:val="00A943B8"/>
    <w:rsid w:val="00A946CF"/>
    <w:rsid w:val="00AA317D"/>
    <w:rsid w:val="00AA322B"/>
    <w:rsid w:val="00AA4FCB"/>
    <w:rsid w:val="00AA6BE9"/>
    <w:rsid w:val="00AA6E7A"/>
    <w:rsid w:val="00AA7FB5"/>
    <w:rsid w:val="00AB0F31"/>
    <w:rsid w:val="00AB2F2F"/>
    <w:rsid w:val="00AB5FAE"/>
    <w:rsid w:val="00AB7549"/>
    <w:rsid w:val="00AC1407"/>
    <w:rsid w:val="00AC4E7A"/>
    <w:rsid w:val="00AC57CA"/>
    <w:rsid w:val="00AC64B1"/>
    <w:rsid w:val="00AD093C"/>
    <w:rsid w:val="00AD524B"/>
    <w:rsid w:val="00AD5F49"/>
    <w:rsid w:val="00AD7672"/>
    <w:rsid w:val="00AE18D1"/>
    <w:rsid w:val="00AE1A2E"/>
    <w:rsid w:val="00AE2286"/>
    <w:rsid w:val="00AE518D"/>
    <w:rsid w:val="00AE667A"/>
    <w:rsid w:val="00AF03D6"/>
    <w:rsid w:val="00AF05E0"/>
    <w:rsid w:val="00AF0EF5"/>
    <w:rsid w:val="00AF1A08"/>
    <w:rsid w:val="00AF5F4E"/>
    <w:rsid w:val="00AF7D62"/>
    <w:rsid w:val="00B05B0D"/>
    <w:rsid w:val="00B07474"/>
    <w:rsid w:val="00B12D8D"/>
    <w:rsid w:val="00B1487D"/>
    <w:rsid w:val="00B17526"/>
    <w:rsid w:val="00B20EA3"/>
    <w:rsid w:val="00B23367"/>
    <w:rsid w:val="00B2641F"/>
    <w:rsid w:val="00B34314"/>
    <w:rsid w:val="00B366BE"/>
    <w:rsid w:val="00B36981"/>
    <w:rsid w:val="00B37235"/>
    <w:rsid w:val="00B412B6"/>
    <w:rsid w:val="00B45814"/>
    <w:rsid w:val="00B55305"/>
    <w:rsid w:val="00B676B3"/>
    <w:rsid w:val="00B77282"/>
    <w:rsid w:val="00B908DA"/>
    <w:rsid w:val="00B91B72"/>
    <w:rsid w:val="00B93B82"/>
    <w:rsid w:val="00BA16DA"/>
    <w:rsid w:val="00BB1B5C"/>
    <w:rsid w:val="00BB22CC"/>
    <w:rsid w:val="00BB2697"/>
    <w:rsid w:val="00BB3192"/>
    <w:rsid w:val="00BB5624"/>
    <w:rsid w:val="00BB648A"/>
    <w:rsid w:val="00BB6824"/>
    <w:rsid w:val="00BB733A"/>
    <w:rsid w:val="00BB7A44"/>
    <w:rsid w:val="00BB7AD1"/>
    <w:rsid w:val="00BC1AEF"/>
    <w:rsid w:val="00BC4FDA"/>
    <w:rsid w:val="00BC5C53"/>
    <w:rsid w:val="00BC5EB4"/>
    <w:rsid w:val="00BD2B6E"/>
    <w:rsid w:val="00BD4094"/>
    <w:rsid w:val="00BD5C39"/>
    <w:rsid w:val="00BD74F6"/>
    <w:rsid w:val="00BE00B8"/>
    <w:rsid w:val="00BE1573"/>
    <w:rsid w:val="00BE1D45"/>
    <w:rsid w:val="00BF36F1"/>
    <w:rsid w:val="00BF4162"/>
    <w:rsid w:val="00C040B2"/>
    <w:rsid w:val="00C045A2"/>
    <w:rsid w:val="00C04F66"/>
    <w:rsid w:val="00C06122"/>
    <w:rsid w:val="00C10526"/>
    <w:rsid w:val="00C10BDC"/>
    <w:rsid w:val="00C15A71"/>
    <w:rsid w:val="00C16B0C"/>
    <w:rsid w:val="00C20767"/>
    <w:rsid w:val="00C224B0"/>
    <w:rsid w:val="00C23A0E"/>
    <w:rsid w:val="00C30363"/>
    <w:rsid w:val="00C34155"/>
    <w:rsid w:val="00C342CE"/>
    <w:rsid w:val="00C352EB"/>
    <w:rsid w:val="00C36518"/>
    <w:rsid w:val="00C36C57"/>
    <w:rsid w:val="00C41AE1"/>
    <w:rsid w:val="00C42031"/>
    <w:rsid w:val="00C4258A"/>
    <w:rsid w:val="00C42601"/>
    <w:rsid w:val="00C45038"/>
    <w:rsid w:val="00C534E7"/>
    <w:rsid w:val="00C548E6"/>
    <w:rsid w:val="00C56742"/>
    <w:rsid w:val="00C56966"/>
    <w:rsid w:val="00C61044"/>
    <w:rsid w:val="00C63D50"/>
    <w:rsid w:val="00C65E3D"/>
    <w:rsid w:val="00C66448"/>
    <w:rsid w:val="00C70857"/>
    <w:rsid w:val="00C71CC3"/>
    <w:rsid w:val="00C71D68"/>
    <w:rsid w:val="00C72A0B"/>
    <w:rsid w:val="00C73279"/>
    <w:rsid w:val="00C746DD"/>
    <w:rsid w:val="00C74F2D"/>
    <w:rsid w:val="00C76541"/>
    <w:rsid w:val="00C82238"/>
    <w:rsid w:val="00C82988"/>
    <w:rsid w:val="00C83DFA"/>
    <w:rsid w:val="00C84952"/>
    <w:rsid w:val="00C85083"/>
    <w:rsid w:val="00C86023"/>
    <w:rsid w:val="00C91559"/>
    <w:rsid w:val="00C9529F"/>
    <w:rsid w:val="00CA6450"/>
    <w:rsid w:val="00CB0445"/>
    <w:rsid w:val="00CB0975"/>
    <w:rsid w:val="00CB3272"/>
    <w:rsid w:val="00CB511F"/>
    <w:rsid w:val="00CC7111"/>
    <w:rsid w:val="00CD2243"/>
    <w:rsid w:val="00CD40D0"/>
    <w:rsid w:val="00CD5235"/>
    <w:rsid w:val="00CD64D8"/>
    <w:rsid w:val="00CE19A3"/>
    <w:rsid w:val="00CE5BF7"/>
    <w:rsid w:val="00CF0162"/>
    <w:rsid w:val="00CF0346"/>
    <w:rsid w:val="00CF5978"/>
    <w:rsid w:val="00D004A2"/>
    <w:rsid w:val="00D017A6"/>
    <w:rsid w:val="00D0193B"/>
    <w:rsid w:val="00D01D67"/>
    <w:rsid w:val="00D022C7"/>
    <w:rsid w:val="00D02F6A"/>
    <w:rsid w:val="00D05B0C"/>
    <w:rsid w:val="00D0659D"/>
    <w:rsid w:val="00D11BC0"/>
    <w:rsid w:val="00D143D6"/>
    <w:rsid w:val="00D14605"/>
    <w:rsid w:val="00D15CFD"/>
    <w:rsid w:val="00D15ED9"/>
    <w:rsid w:val="00D202AB"/>
    <w:rsid w:val="00D22960"/>
    <w:rsid w:val="00D330F6"/>
    <w:rsid w:val="00D355EC"/>
    <w:rsid w:val="00D43126"/>
    <w:rsid w:val="00D447E8"/>
    <w:rsid w:val="00D46044"/>
    <w:rsid w:val="00D462E7"/>
    <w:rsid w:val="00D5002C"/>
    <w:rsid w:val="00D52681"/>
    <w:rsid w:val="00D527E1"/>
    <w:rsid w:val="00D559FD"/>
    <w:rsid w:val="00D55C6B"/>
    <w:rsid w:val="00D5708E"/>
    <w:rsid w:val="00D570C4"/>
    <w:rsid w:val="00D60E7F"/>
    <w:rsid w:val="00D60FEE"/>
    <w:rsid w:val="00D6670A"/>
    <w:rsid w:val="00D66C55"/>
    <w:rsid w:val="00D704D2"/>
    <w:rsid w:val="00D758E6"/>
    <w:rsid w:val="00D825D3"/>
    <w:rsid w:val="00D82EA9"/>
    <w:rsid w:val="00D83C6D"/>
    <w:rsid w:val="00D841F5"/>
    <w:rsid w:val="00D84EC6"/>
    <w:rsid w:val="00D87496"/>
    <w:rsid w:val="00D92703"/>
    <w:rsid w:val="00D93C14"/>
    <w:rsid w:val="00D96DD7"/>
    <w:rsid w:val="00D96FD1"/>
    <w:rsid w:val="00DA07B0"/>
    <w:rsid w:val="00DA0D3A"/>
    <w:rsid w:val="00DA1D04"/>
    <w:rsid w:val="00DA3862"/>
    <w:rsid w:val="00DA3C0C"/>
    <w:rsid w:val="00DA6C1E"/>
    <w:rsid w:val="00DB0093"/>
    <w:rsid w:val="00DC0EB2"/>
    <w:rsid w:val="00DC7BC1"/>
    <w:rsid w:val="00DD015D"/>
    <w:rsid w:val="00DD0C5B"/>
    <w:rsid w:val="00DD18F9"/>
    <w:rsid w:val="00DD2D6B"/>
    <w:rsid w:val="00DD6C15"/>
    <w:rsid w:val="00DE08A9"/>
    <w:rsid w:val="00DE2981"/>
    <w:rsid w:val="00DF1F87"/>
    <w:rsid w:val="00DF4F06"/>
    <w:rsid w:val="00DF60E1"/>
    <w:rsid w:val="00E005F8"/>
    <w:rsid w:val="00E01B8F"/>
    <w:rsid w:val="00E02386"/>
    <w:rsid w:val="00E043C1"/>
    <w:rsid w:val="00E05235"/>
    <w:rsid w:val="00E07F10"/>
    <w:rsid w:val="00E160E1"/>
    <w:rsid w:val="00E16778"/>
    <w:rsid w:val="00E23D8F"/>
    <w:rsid w:val="00E26727"/>
    <w:rsid w:val="00E32BC1"/>
    <w:rsid w:val="00E345A3"/>
    <w:rsid w:val="00E37FD2"/>
    <w:rsid w:val="00E40B8E"/>
    <w:rsid w:val="00E421D4"/>
    <w:rsid w:val="00E4475A"/>
    <w:rsid w:val="00E47D24"/>
    <w:rsid w:val="00E50054"/>
    <w:rsid w:val="00E50F94"/>
    <w:rsid w:val="00E52420"/>
    <w:rsid w:val="00E53967"/>
    <w:rsid w:val="00E57A08"/>
    <w:rsid w:val="00E61546"/>
    <w:rsid w:val="00E643E6"/>
    <w:rsid w:val="00E64F0B"/>
    <w:rsid w:val="00E721BD"/>
    <w:rsid w:val="00E727A3"/>
    <w:rsid w:val="00E74E37"/>
    <w:rsid w:val="00E7529B"/>
    <w:rsid w:val="00E805AB"/>
    <w:rsid w:val="00E81E44"/>
    <w:rsid w:val="00E82F85"/>
    <w:rsid w:val="00E83346"/>
    <w:rsid w:val="00E83AE5"/>
    <w:rsid w:val="00E843F5"/>
    <w:rsid w:val="00E90E3A"/>
    <w:rsid w:val="00E90E6A"/>
    <w:rsid w:val="00E93F14"/>
    <w:rsid w:val="00EA5502"/>
    <w:rsid w:val="00EA7AFC"/>
    <w:rsid w:val="00EB1161"/>
    <w:rsid w:val="00EB55AA"/>
    <w:rsid w:val="00EC03B0"/>
    <w:rsid w:val="00EC05F7"/>
    <w:rsid w:val="00EC2344"/>
    <w:rsid w:val="00EC548C"/>
    <w:rsid w:val="00EC7CA5"/>
    <w:rsid w:val="00ED2264"/>
    <w:rsid w:val="00ED66FC"/>
    <w:rsid w:val="00EF1BA9"/>
    <w:rsid w:val="00EF2A12"/>
    <w:rsid w:val="00EF49A7"/>
    <w:rsid w:val="00EF4FF1"/>
    <w:rsid w:val="00F00E8C"/>
    <w:rsid w:val="00F05078"/>
    <w:rsid w:val="00F14837"/>
    <w:rsid w:val="00F2171C"/>
    <w:rsid w:val="00F258DD"/>
    <w:rsid w:val="00F26CB3"/>
    <w:rsid w:val="00F27AA6"/>
    <w:rsid w:val="00F303C9"/>
    <w:rsid w:val="00F321F2"/>
    <w:rsid w:val="00F34482"/>
    <w:rsid w:val="00F3749E"/>
    <w:rsid w:val="00F37821"/>
    <w:rsid w:val="00F42EB6"/>
    <w:rsid w:val="00F439A2"/>
    <w:rsid w:val="00F479B5"/>
    <w:rsid w:val="00F50655"/>
    <w:rsid w:val="00F508D4"/>
    <w:rsid w:val="00F51813"/>
    <w:rsid w:val="00F56BDB"/>
    <w:rsid w:val="00F56BE0"/>
    <w:rsid w:val="00F6155A"/>
    <w:rsid w:val="00F61B41"/>
    <w:rsid w:val="00F62B4B"/>
    <w:rsid w:val="00F64225"/>
    <w:rsid w:val="00F664ED"/>
    <w:rsid w:val="00F67F49"/>
    <w:rsid w:val="00F71BE9"/>
    <w:rsid w:val="00F73C39"/>
    <w:rsid w:val="00F75EB8"/>
    <w:rsid w:val="00F77716"/>
    <w:rsid w:val="00F77E3F"/>
    <w:rsid w:val="00F81C62"/>
    <w:rsid w:val="00F81EFA"/>
    <w:rsid w:val="00F84B7A"/>
    <w:rsid w:val="00F97127"/>
    <w:rsid w:val="00F97824"/>
    <w:rsid w:val="00FA0A92"/>
    <w:rsid w:val="00FA19D9"/>
    <w:rsid w:val="00FA3260"/>
    <w:rsid w:val="00FA3A17"/>
    <w:rsid w:val="00FB1F63"/>
    <w:rsid w:val="00FB4757"/>
    <w:rsid w:val="00FC07DD"/>
    <w:rsid w:val="00FC2204"/>
    <w:rsid w:val="00FC6E4D"/>
    <w:rsid w:val="00FC75D7"/>
    <w:rsid w:val="00FD1967"/>
    <w:rsid w:val="00FD3A1B"/>
    <w:rsid w:val="00FD4410"/>
    <w:rsid w:val="00FD563B"/>
    <w:rsid w:val="00FE156C"/>
    <w:rsid w:val="00FE3EAE"/>
    <w:rsid w:val="00FF38D8"/>
    <w:rsid w:val="00FF4102"/>
  </w:rsids>
  <m:mathPr>
    <m:mathFont m:val="Cambria Math"/>
    <m:brkBin m:val="before"/>
    <m:brkBinSub m:val="--"/>
    <m:smallFrac m:val="0"/>
    <m:dispDef/>
    <m:lMargin m:val="0"/>
    <m:rMargin m:val="0"/>
    <m:defJc m:val="centerGroup"/>
    <m:wrapIndent m:val="1440"/>
    <m:intLim m:val="subSup"/>
    <m:naryLim m:val="undOvr"/>
  </m:mathPr>
  <w:themeFontLang w:val="en-AU" w:bidi="bn-BD"/>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2467D0B8"/>
  <w15:chartTrackingRefBased/>
  <w15:docId w15:val="{F9EB59B2-2F63-41D9-99CC-7D3683BA2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3BAA"/>
    <w:pPr>
      <w:spacing w:after="0" w:line="240" w:lineRule="auto"/>
    </w:pPr>
  </w:style>
  <w:style w:type="paragraph" w:styleId="Heading1">
    <w:name w:val="heading 1"/>
    <w:basedOn w:val="Normal"/>
    <w:next w:val="Normal"/>
    <w:link w:val="Heading1Char"/>
    <w:qFormat/>
    <w:rsid w:val="002C3AA7"/>
    <w:pPr>
      <w:keepNext/>
      <w:numPr>
        <w:numId w:val="1"/>
      </w:numPr>
      <w:tabs>
        <w:tab w:val="left" w:pos="567"/>
      </w:tabs>
      <w:spacing w:after="240"/>
      <w:ind w:left="567" w:hanging="567"/>
      <w:outlineLvl w:val="0"/>
    </w:pPr>
    <w:rPr>
      <w:rFonts w:eastAsiaTheme="majorEastAsia" w:cstheme="majorBidi"/>
      <w:b/>
      <w:color w:val="2F5496" w:themeColor="accent1" w:themeShade="BF"/>
      <w:sz w:val="40"/>
      <w:szCs w:val="32"/>
    </w:rPr>
  </w:style>
  <w:style w:type="paragraph" w:styleId="Heading2">
    <w:name w:val="heading 2"/>
    <w:basedOn w:val="ListParagraph"/>
    <w:next w:val="Normal"/>
    <w:link w:val="Heading2Char"/>
    <w:uiPriority w:val="9"/>
    <w:unhideWhenUsed/>
    <w:qFormat/>
    <w:rsid w:val="00D43126"/>
    <w:pPr>
      <w:numPr>
        <w:ilvl w:val="1"/>
        <w:numId w:val="1"/>
      </w:numPr>
      <w:spacing w:before="240" w:after="240"/>
      <w:ind w:left="578" w:hanging="578"/>
      <w:outlineLvl w:val="1"/>
    </w:pPr>
    <w:rPr>
      <w:b/>
      <w:color w:val="2F5496" w:themeColor="accent1" w:themeShade="BF"/>
      <w:sz w:val="32"/>
      <w:szCs w:val="32"/>
    </w:rPr>
  </w:style>
  <w:style w:type="paragraph" w:styleId="Heading3">
    <w:name w:val="heading 3"/>
    <w:basedOn w:val="ListParagraph"/>
    <w:next w:val="Normal"/>
    <w:link w:val="Heading3Char"/>
    <w:uiPriority w:val="9"/>
    <w:unhideWhenUsed/>
    <w:qFormat/>
    <w:rsid w:val="0017584D"/>
    <w:pPr>
      <w:numPr>
        <w:ilvl w:val="2"/>
        <w:numId w:val="1"/>
      </w:numPr>
      <w:spacing w:before="120" w:after="120"/>
      <w:ind w:left="851" w:hanging="851"/>
      <w:outlineLvl w:val="2"/>
    </w:pPr>
    <w:rPr>
      <w:b/>
      <w:color w:val="2F5496" w:themeColor="accent1" w:themeShade="BF"/>
      <w:sz w:val="24"/>
    </w:rPr>
  </w:style>
  <w:style w:type="paragraph" w:styleId="Heading4">
    <w:name w:val="heading 4"/>
    <w:basedOn w:val="Normal"/>
    <w:next w:val="Normal"/>
    <w:link w:val="Heading4Char"/>
    <w:uiPriority w:val="9"/>
    <w:semiHidden/>
    <w:unhideWhenUsed/>
    <w:qFormat/>
    <w:rsid w:val="002A33D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A33D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A33D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A33D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A33D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A33D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3AA7"/>
    <w:rPr>
      <w:rFonts w:eastAsiaTheme="majorEastAsia" w:cstheme="majorBidi"/>
      <w:b/>
      <w:color w:val="2F5496" w:themeColor="accent1" w:themeShade="BF"/>
      <w:sz w:val="40"/>
      <w:szCs w:val="32"/>
    </w:rPr>
  </w:style>
  <w:style w:type="character" w:customStyle="1" w:styleId="Heading2Char">
    <w:name w:val="Heading 2 Char"/>
    <w:basedOn w:val="DefaultParagraphFont"/>
    <w:link w:val="Heading2"/>
    <w:uiPriority w:val="9"/>
    <w:rsid w:val="00D43126"/>
    <w:rPr>
      <w:b/>
      <w:color w:val="2F5496" w:themeColor="accent1" w:themeShade="BF"/>
      <w:sz w:val="32"/>
      <w:szCs w:val="32"/>
    </w:rPr>
  </w:style>
  <w:style w:type="paragraph" w:styleId="FootnoteText">
    <w:name w:val="footnote text"/>
    <w:basedOn w:val="Normal"/>
    <w:link w:val="FootnoteTextChar"/>
    <w:uiPriority w:val="99"/>
    <w:semiHidden/>
    <w:unhideWhenUsed/>
    <w:rsid w:val="00186F9F"/>
    <w:rPr>
      <w:sz w:val="20"/>
      <w:szCs w:val="20"/>
    </w:rPr>
  </w:style>
  <w:style w:type="character" w:customStyle="1" w:styleId="FootnoteTextChar">
    <w:name w:val="Footnote Text Char"/>
    <w:basedOn w:val="DefaultParagraphFont"/>
    <w:link w:val="FootnoteText"/>
    <w:uiPriority w:val="99"/>
    <w:semiHidden/>
    <w:rsid w:val="00186F9F"/>
    <w:rPr>
      <w:rFonts w:ascii="Corbel" w:hAnsi="Corbel"/>
      <w:sz w:val="20"/>
      <w:szCs w:val="20"/>
    </w:rPr>
  </w:style>
  <w:style w:type="paragraph" w:styleId="Header">
    <w:name w:val="header"/>
    <w:basedOn w:val="Normal"/>
    <w:link w:val="HeaderChar"/>
    <w:uiPriority w:val="99"/>
    <w:unhideWhenUsed/>
    <w:rsid w:val="00186F9F"/>
    <w:pPr>
      <w:tabs>
        <w:tab w:val="center" w:pos="4513"/>
        <w:tab w:val="right" w:pos="9026"/>
      </w:tabs>
    </w:pPr>
  </w:style>
  <w:style w:type="character" w:customStyle="1" w:styleId="HeaderChar">
    <w:name w:val="Header Char"/>
    <w:basedOn w:val="DefaultParagraphFont"/>
    <w:link w:val="Header"/>
    <w:uiPriority w:val="99"/>
    <w:rsid w:val="00186F9F"/>
    <w:rPr>
      <w:rFonts w:ascii="Corbel" w:hAnsi="Corbel"/>
    </w:rPr>
  </w:style>
  <w:style w:type="paragraph" w:styleId="Footer">
    <w:name w:val="footer"/>
    <w:basedOn w:val="Normal"/>
    <w:link w:val="FooterChar"/>
    <w:uiPriority w:val="99"/>
    <w:unhideWhenUsed/>
    <w:rsid w:val="00186F9F"/>
    <w:pPr>
      <w:tabs>
        <w:tab w:val="center" w:pos="4513"/>
        <w:tab w:val="right" w:pos="9026"/>
      </w:tabs>
    </w:pPr>
  </w:style>
  <w:style w:type="character" w:customStyle="1" w:styleId="FooterChar">
    <w:name w:val="Footer Char"/>
    <w:basedOn w:val="DefaultParagraphFont"/>
    <w:link w:val="Footer"/>
    <w:uiPriority w:val="99"/>
    <w:rsid w:val="00186F9F"/>
    <w:rPr>
      <w:rFonts w:ascii="Corbel" w:hAnsi="Corbel"/>
    </w:rPr>
  </w:style>
  <w:style w:type="character" w:styleId="FootnoteReference">
    <w:name w:val="footnote reference"/>
    <w:basedOn w:val="DefaultParagraphFont"/>
    <w:uiPriority w:val="99"/>
    <w:semiHidden/>
    <w:unhideWhenUsed/>
    <w:rsid w:val="00186F9F"/>
    <w:rPr>
      <w:vertAlign w:val="superscript"/>
    </w:rPr>
  </w:style>
  <w:style w:type="character" w:styleId="Hyperlink">
    <w:name w:val="Hyperlink"/>
    <w:basedOn w:val="DefaultParagraphFont"/>
    <w:uiPriority w:val="99"/>
    <w:unhideWhenUsed/>
    <w:rsid w:val="00186F9F"/>
    <w:rPr>
      <w:color w:val="0563C1" w:themeColor="hyperlink"/>
      <w:u w:val="single"/>
    </w:rPr>
  </w:style>
  <w:style w:type="paragraph" w:styleId="BalloonText">
    <w:name w:val="Balloon Text"/>
    <w:basedOn w:val="Normal"/>
    <w:link w:val="BalloonTextChar"/>
    <w:uiPriority w:val="99"/>
    <w:semiHidden/>
    <w:unhideWhenUsed/>
    <w:rsid w:val="00186F9F"/>
    <w:rPr>
      <w:rFonts w:ascii="Tahoma" w:hAnsi="Tahoma" w:cs="Tahoma"/>
      <w:sz w:val="16"/>
      <w:szCs w:val="16"/>
    </w:rPr>
  </w:style>
  <w:style w:type="character" w:customStyle="1" w:styleId="BalloonTextChar">
    <w:name w:val="Balloon Text Char"/>
    <w:basedOn w:val="DefaultParagraphFont"/>
    <w:link w:val="BalloonText"/>
    <w:uiPriority w:val="99"/>
    <w:semiHidden/>
    <w:rsid w:val="00186F9F"/>
    <w:rPr>
      <w:rFonts w:ascii="Tahoma" w:hAnsi="Tahoma" w:cs="Tahoma"/>
      <w:sz w:val="16"/>
      <w:szCs w:val="16"/>
    </w:rPr>
  </w:style>
  <w:style w:type="table" w:styleId="TableGrid">
    <w:name w:val="Table Grid"/>
    <w:basedOn w:val="TableNormal"/>
    <w:uiPriority w:val="39"/>
    <w:rsid w:val="00186F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6F9F"/>
    <w:pPr>
      <w:ind w:left="720"/>
      <w:contextualSpacing/>
    </w:pPr>
  </w:style>
  <w:style w:type="paragraph" w:styleId="Caption">
    <w:name w:val="caption"/>
    <w:basedOn w:val="Normal"/>
    <w:next w:val="Normal"/>
    <w:link w:val="CaptionChar"/>
    <w:qFormat/>
    <w:rsid w:val="00643BE7"/>
    <w:pPr>
      <w:keepNext/>
      <w:keepLines/>
      <w:spacing w:before="120"/>
    </w:pPr>
    <w:rPr>
      <w:b/>
      <w:iCs/>
      <w:color w:val="595959" w:themeColor="text1" w:themeTint="A6"/>
      <w:szCs w:val="18"/>
    </w:rPr>
  </w:style>
  <w:style w:type="character" w:customStyle="1" w:styleId="Heading3Char">
    <w:name w:val="Heading 3 Char"/>
    <w:basedOn w:val="DefaultParagraphFont"/>
    <w:link w:val="Heading3"/>
    <w:uiPriority w:val="9"/>
    <w:rsid w:val="0017584D"/>
    <w:rPr>
      <w:b/>
      <w:color w:val="2F5496" w:themeColor="accent1" w:themeShade="BF"/>
      <w:sz w:val="24"/>
    </w:rPr>
  </w:style>
  <w:style w:type="paragraph" w:customStyle="1" w:styleId="NotesandReferences">
    <w:name w:val="Notes and References"/>
    <w:basedOn w:val="Normal"/>
    <w:qFormat/>
    <w:rsid w:val="00985566"/>
    <w:rPr>
      <w:sz w:val="18"/>
    </w:rPr>
  </w:style>
  <w:style w:type="paragraph" w:customStyle="1" w:styleId="Non-NumberedHeading1">
    <w:name w:val="Non-Numbered Heading 1"/>
    <w:basedOn w:val="Heading1"/>
    <w:next w:val="Normal"/>
    <w:qFormat/>
    <w:rsid w:val="009C72B2"/>
    <w:pPr>
      <w:numPr>
        <w:numId w:val="0"/>
      </w:numPr>
      <w:ind w:left="851" w:hanging="851"/>
    </w:pPr>
  </w:style>
  <w:style w:type="paragraph" w:customStyle="1" w:styleId="Non-NumberedHeading2">
    <w:name w:val="Non-Numbered Heading 2"/>
    <w:basedOn w:val="Heading2"/>
    <w:next w:val="Normal"/>
    <w:qFormat/>
    <w:rsid w:val="00AA322B"/>
    <w:pPr>
      <w:keepNext/>
      <w:keepLines/>
      <w:numPr>
        <w:ilvl w:val="0"/>
        <w:numId w:val="0"/>
      </w:numPr>
      <w:ind w:left="851" w:hanging="851"/>
    </w:pPr>
  </w:style>
  <w:style w:type="paragraph" w:customStyle="1" w:styleId="Non-numberedHeading3">
    <w:name w:val="Non-numbered Heading 3"/>
    <w:basedOn w:val="Heading3"/>
    <w:next w:val="Normal"/>
    <w:qFormat/>
    <w:rsid w:val="009C72B2"/>
    <w:pPr>
      <w:numPr>
        <w:ilvl w:val="0"/>
        <w:numId w:val="0"/>
      </w:numPr>
      <w:ind w:left="851" w:hanging="851"/>
    </w:pPr>
  </w:style>
  <w:style w:type="character" w:customStyle="1" w:styleId="Heading4Char">
    <w:name w:val="Heading 4 Char"/>
    <w:basedOn w:val="DefaultParagraphFont"/>
    <w:link w:val="Heading4"/>
    <w:uiPriority w:val="9"/>
    <w:semiHidden/>
    <w:rsid w:val="002A33D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2A33D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A33D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2A33D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2A33D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A33DC"/>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EF2A12"/>
    <w:pPr>
      <w:keepLines/>
      <w:numPr>
        <w:numId w:val="0"/>
      </w:numPr>
      <w:spacing w:before="240" w:after="0" w:line="259" w:lineRule="auto"/>
      <w:outlineLvl w:val="9"/>
    </w:pPr>
    <w:rPr>
      <w:rFonts w:asciiTheme="majorHAnsi" w:hAnsiTheme="majorHAnsi"/>
      <w:b w:val="0"/>
      <w:sz w:val="32"/>
      <w:lang w:val="en-US"/>
    </w:rPr>
  </w:style>
  <w:style w:type="paragraph" w:styleId="TOC2">
    <w:name w:val="toc 2"/>
    <w:basedOn w:val="Normal"/>
    <w:next w:val="Normal"/>
    <w:autoRedefine/>
    <w:uiPriority w:val="39"/>
    <w:unhideWhenUsed/>
    <w:rsid w:val="00EF2A12"/>
    <w:pPr>
      <w:tabs>
        <w:tab w:val="left" w:pos="880"/>
        <w:tab w:val="right" w:leader="dot" w:pos="9016"/>
      </w:tabs>
      <w:spacing w:after="100"/>
      <w:ind w:left="681" w:hanging="397"/>
    </w:pPr>
  </w:style>
  <w:style w:type="paragraph" w:styleId="TOC1">
    <w:name w:val="toc 1"/>
    <w:basedOn w:val="Normal"/>
    <w:next w:val="Normal"/>
    <w:autoRedefine/>
    <w:uiPriority w:val="39"/>
    <w:unhideWhenUsed/>
    <w:rsid w:val="00EF2A12"/>
    <w:pPr>
      <w:tabs>
        <w:tab w:val="left" w:pos="440"/>
        <w:tab w:val="right" w:leader="dot" w:pos="9016"/>
      </w:tabs>
      <w:spacing w:after="100"/>
      <w:ind w:left="284" w:hanging="284"/>
    </w:pPr>
  </w:style>
  <w:style w:type="paragraph" w:styleId="TOC3">
    <w:name w:val="toc 3"/>
    <w:basedOn w:val="Normal"/>
    <w:next w:val="Normal"/>
    <w:autoRedefine/>
    <w:uiPriority w:val="39"/>
    <w:unhideWhenUsed/>
    <w:rsid w:val="00EF2A12"/>
    <w:pPr>
      <w:tabs>
        <w:tab w:val="left" w:pos="1320"/>
        <w:tab w:val="right" w:leader="dot" w:pos="9016"/>
      </w:tabs>
      <w:spacing w:after="100"/>
      <w:ind w:left="737"/>
    </w:pPr>
  </w:style>
  <w:style w:type="paragraph" w:customStyle="1" w:styleId="TableText">
    <w:name w:val="Table Text"/>
    <w:qFormat/>
    <w:rsid w:val="00F51813"/>
    <w:pPr>
      <w:spacing w:after="0" w:line="240" w:lineRule="auto"/>
    </w:pPr>
    <w:rPr>
      <w:rFonts w:ascii="Arial" w:eastAsia="Times New Roman" w:hAnsi="Arial" w:cs="Times New Roman"/>
      <w:color w:val="000000" w:themeColor="text1"/>
      <w:sz w:val="18"/>
      <w:szCs w:val="18"/>
      <w:lang w:val="en-US"/>
    </w:rPr>
  </w:style>
  <w:style w:type="paragraph" w:customStyle="1" w:styleId="BulletDots">
    <w:name w:val="Bullet (Dots)"/>
    <w:basedOn w:val="Normal"/>
    <w:qFormat/>
    <w:rsid w:val="00F51813"/>
    <w:pPr>
      <w:numPr>
        <w:numId w:val="2"/>
      </w:numPr>
      <w:spacing w:before="120" w:after="120" w:line="300" w:lineRule="auto"/>
      <w:jc w:val="both"/>
    </w:pPr>
    <w:rPr>
      <w:rFonts w:ascii="Arial" w:eastAsia="Times New Roman" w:hAnsi="Arial" w:cs="Times New Roman"/>
      <w:color w:val="000000" w:themeColor="text1"/>
      <w:sz w:val="18"/>
      <w:szCs w:val="18"/>
      <w:lang w:val="en-US"/>
    </w:rPr>
  </w:style>
  <w:style w:type="table" w:customStyle="1" w:styleId="AECTable">
    <w:name w:val="AEC_Table"/>
    <w:basedOn w:val="TableNormal"/>
    <w:uiPriority w:val="99"/>
    <w:rsid w:val="00F51813"/>
    <w:pPr>
      <w:spacing w:after="0" w:line="240" w:lineRule="auto"/>
    </w:pPr>
    <w:rPr>
      <w:rFonts w:ascii="Arial" w:eastAsia="Times New Roman" w:hAnsi="Arial" w:cs="Times New Roman"/>
      <w:color w:val="000000" w:themeColor="text1"/>
      <w:sz w:val="18"/>
      <w:szCs w:val="18"/>
      <w:lang w:val="en-US"/>
    </w:rPr>
    <w:tblPr>
      <w:tblBorders>
        <w:bottom w:val="single" w:sz="4" w:space="0" w:color="4472C4" w:themeColor="accent1"/>
      </w:tblBorders>
      <w:tblCellMar>
        <w:top w:w="28" w:type="dxa"/>
        <w:left w:w="85" w:type="dxa"/>
        <w:bottom w:w="28" w:type="dxa"/>
        <w:right w:w="85" w:type="dxa"/>
      </w:tblCellMar>
    </w:tblPr>
    <w:tblStylePr w:type="firstRow">
      <w:pPr>
        <w:jc w:val="left"/>
      </w:pPr>
      <w:rPr>
        <w:rFonts w:ascii="Arial Bold" w:hAnsi="Arial Bold"/>
        <w:b/>
        <w:color w:val="FFFFFF" w:themeColor="background1"/>
        <w:sz w:val="18"/>
      </w:rPr>
      <w:tblPr/>
      <w:tcPr>
        <w:shd w:val="clear" w:color="auto" w:fill="4472C4" w:themeFill="accent1"/>
      </w:tcPr>
    </w:tblStylePr>
    <w:tblStylePr w:type="firstCol">
      <w:pPr>
        <w:wordWrap/>
        <w:jc w:val="left"/>
      </w:pPr>
      <w:rPr>
        <w:rFonts w:ascii="Arial" w:hAnsi="Arial"/>
        <w:sz w:val="18"/>
      </w:rPr>
    </w:tblStylePr>
  </w:style>
  <w:style w:type="paragraph" w:customStyle="1" w:styleId="NotesandSources">
    <w:name w:val="Notes and Sources"/>
    <w:basedOn w:val="Normal"/>
    <w:qFormat/>
    <w:rsid w:val="00AF0EF5"/>
    <w:pPr>
      <w:tabs>
        <w:tab w:val="left" w:pos="1620"/>
      </w:tabs>
    </w:pPr>
    <w:rPr>
      <w:sz w:val="18"/>
    </w:rPr>
  </w:style>
  <w:style w:type="paragraph" w:customStyle="1" w:styleId="Reference">
    <w:name w:val="Reference"/>
    <w:basedOn w:val="Normal"/>
    <w:qFormat/>
    <w:rsid w:val="00B12D8D"/>
    <w:pPr>
      <w:spacing w:before="120" w:after="120"/>
      <w:ind w:left="567" w:hanging="567"/>
    </w:pPr>
  </w:style>
  <w:style w:type="character" w:styleId="CommentReference">
    <w:name w:val="annotation reference"/>
    <w:basedOn w:val="DefaultParagraphFont"/>
    <w:uiPriority w:val="99"/>
    <w:semiHidden/>
    <w:unhideWhenUsed/>
    <w:rsid w:val="00124205"/>
    <w:rPr>
      <w:sz w:val="16"/>
      <w:szCs w:val="16"/>
    </w:rPr>
  </w:style>
  <w:style w:type="paragraph" w:styleId="CommentText">
    <w:name w:val="annotation text"/>
    <w:basedOn w:val="Normal"/>
    <w:link w:val="CommentTextChar"/>
    <w:uiPriority w:val="99"/>
    <w:semiHidden/>
    <w:unhideWhenUsed/>
    <w:rsid w:val="00124205"/>
    <w:pPr>
      <w:spacing w:before="120"/>
    </w:pPr>
    <w:rPr>
      <w:rFonts w:ascii="Arial Narrow" w:hAnsi="Arial Narrow"/>
      <w:sz w:val="20"/>
      <w:szCs w:val="20"/>
    </w:rPr>
  </w:style>
  <w:style w:type="character" w:customStyle="1" w:styleId="CommentTextChar">
    <w:name w:val="Comment Text Char"/>
    <w:basedOn w:val="DefaultParagraphFont"/>
    <w:link w:val="CommentText"/>
    <w:uiPriority w:val="99"/>
    <w:semiHidden/>
    <w:rsid w:val="00124205"/>
    <w:rPr>
      <w:rFonts w:ascii="Arial Narrow" w:hAnsi="Arial Narrow"/>
      <w:sz w:val="20"/>
      <w:szCs w:val="20"/>
    </w:rPr>
  </w:style>
  <w:style w:type="character" w:customStyle="1" w:styleId="UnresolvedMention1">
    <w:name w:val="Unresolved Mention1"/>
    <w:basedOn w:val="DefaultParagraphFont"/>
    <w:uiPriority w:val="99"/>
    <w:semiHidden/>
    <w:unhideWhenUsed/>
    <w:rsid w:val="00452F45"/>
    <w:rPr>
      <w:color w:val="605E5C"/>
      <w:shd w:val="clear" w:color="auto" w:fill="E1DFDD"/>
    </w:rPr>
  </w:style>
  <w:style w:type="paragraph" w:styleId="CommentSubject">
    <w:name w:val="annotation subject"/>
    <w:basedOn w:val="CommentText"/>
    <w:next w:val="CommentText"/>
    <w:link w:val="CommentSubjectChar"/>
    <w:uiPriority w:val="99"/>
    <w:unhideWhenUsed/>
    <w:rsid w:val="00370451"/>
    <w:pPr>
      <w:spacing w:before="0"/>
    </w:pPr>
    <w:rPr>
      <w:rFonts w:asciiTheme="minorHAnsi" w:hAnsiTheme="minorHAnsi"/>
      <w:b/>
      <w:bCs/>
    </w:rPr>
  </w:style>
  <w:style w:type="character" w:customStyle="1" w:styleId="CommentSubjectChar">
    <w:name w:val="Comment Subject Char"/>
    <w:basedOn w:val="CommentTextChar"/>
    <w:link w:val="CommentSubject"/>
    <w:uiPriority w:val="99"/>
    <w:rsid w:val="00370451"/>
    <w:rPr>
      <w:rFonts w:ascii="Arial Narrow" w:hAnsi="Arial Narrow"/>
      <w:b/>
      <w:bCs/>
      <w:sz w:val="20"/>
      <w:szCs w:val="20"/>
    </w:rPr>
  </w:style>
  <w:style w:type="character" w:customStyle="1" w:styleId="CaptionChar">
    <w:name w:val="Caption Char"/>
    <w:basedOn w:val="DefaultParagraphFont"/>
    <w:link w:val="Caption"/>
    <w:rsid w:val="00F2171C"/>
    <w:rPr>
      <w:b/>
      <w:iCs/>
      <w:color w:val="595959" w:themeColor="text1" w:themeTint="A6"/>
      <w:szCs w:val="18"/>
    </w:rPr>
  </w:style>
  <w:style w:type="paragraph" w:styleId="Revision">
    <w:name w:val="Revision"/>
    <w:hidden/>
    <w:uiPriority w:val="99"/>
    <w:semiHidden/>
    <w:rsid w:val="00A76EB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283842">
      <w:bodyDiv w:val="1"/>
      <w:marLeft w:val="0"/>
      <w:marRight w:val="0"/>
      <w:marTop w:val="0"/>
      <w:marBottom w:val="0"/>
      <w:divBdr>
        <w:top w:val="none" w:sz="0" w:space="0" w:color="auto"/>
        <w:left w:val="none" w:sz="0" w:space="0" w:color="auto"/>
        <w:bottom w:val="none" w:sz="0" w:space="0" w:color="auto"/>
        <w:right w:val="none" w:sz="0" w:space="0" w:color="auto"/>
      </w:divBdr>
    </w:div>
    <w:div w:id="178588934">
      <w:bodyDiv w:val="1"/>
      <w:marLeft w:val="0"/>
      <w:marRight w:val="0"/>
      <w:marTop w:val="0"/>
      <w:marBottom w:val="0"/>
      <w:divBdr>
        <w:top w:val="none" w:sz="0" w:space="0" w:color="auto"/>
        <w:left w:val="none" w:sz="0" w:space="0" w:color="auto"/>
        <w:bottom w:val="none" w:sz="0" w:space="0" w:color="auto"/>
        <w:right w:val="none" w:sz="0" w:space="0" w:color="auto"/>
      </w:divBdr>
    </w:div>
    <w:div w:id="185676269">
      <w:bodyDiv w:val="1"/>
      <w:marLeft w:val="0"/>
      <w:marRight w:val="0"/>
      <w:marTop w:val="0"/>
      <w:marBottom w:val="0"/>
      <w:divBdr>
        <w:top w:val="none" w:sz="0" w:space="0" w:color="auto"/>
        <w:left w:val="none" w:sz="0" w:space="0" w:color="auto"/>
        <w:bottom w:val="none" w:sz="0" w:space="0" w:color="auto"/>
        <w:right w:val="none" w:sz="0" w:space="0" w:color="auto"/>
      </w:divBdr>
    </w:div>
    <w:div w:id="228227421">
      <w:bodyDiv w:val="1"/>
      <w:marLeft w:val="0"/>
      <w:marRight w:val="0"/>
      <w:marTop w:val="0"/>
      <w:marBottom w:val="0"/>
      <w:divBdr>
        <w:top w:val="none" w:sz="0" w:space="0" w:color="auto"/>
        <w:left w:val="none" w:sz="0" w:space="0" w:color="auto"/>
        <w:bottom w:val="none" w:sz="0" w:space="0" w:color="auto"/>
        <w:right w:val="none" w:sz="0" w:space="0" w:color="auto"/>
      </w:divBdr>
    </w:div>
    <w:div w:id="254705131">
      <w:bodyDiv w:val="1"/>
      <w:marLeft w:val="0"/>
      <w:marRight w:val="0"/>
      <w:marTop w:val="0"/>
      <w:marBottom w:val="0"/>
      <w:divBdr>
        <w:top w:val="none" w:sz="0" w:space="0" w:color="auto"/>
        <w:left w:val="none" w:sz="0" w:space="0" w:color="auto"/>
        <w:bottom w:val="none" w:sz="0" w:space="0" w:color="auto"/>
        <w:right w:val="none" w:sz="0" w:space="0" w:color="auto"/>
      </w:divBdr>
    </w:div>
    <w:div w:id="265816746">
      <w:bodyDiv w:val="1"/>
      <w:marLeft w:val="0"/>
      <w:marRight w:val="0"/>
      <w:marTop w:val="0"/>
      <w:marBottom w:val="0"/>
      <w:divBdr>
        <w:top w:val="none" w:sz="0" w:space="0" w:color="auto"/>
        <w:left w:val="none" w:sz="0" w:space="0" w:color="auto"/>
        <w:bottom w:val="none" w:sz="0" w:space="0" w:color="auto"/>
        <w:right w:val="none" w:sz="0" w:space="0" w:color="auto"/>
      </w:divBdr>
    </w:div>
    <w:div w:id="270279718">
      <w:bodyDiv w:val="1"/>
      <w:marLeft w:val="0"/>
      <w:marRight w:val="0"/>
      <w:marTop w:val="0"/>
      <w:marBottom w:val="0"/>
      <w:divBdr>
        <w:top w:val="none" w:sz="0" w:space="0" w:color="auto"/>
        <w:left w:val="none" w:sz="0" w:space="0" w:color="auto"/>
        <w:bottom w:val="none" w:sz="0" w:space="0" w:color="auto"/>
        <w:right w:val="none" w:sz="0" w:space="0" w:color="auto"/>
      </w:divBdr>
    </w:div>
    <w:div w:id="273826262">
      <w:bodyDiv w:val="1"/>
      <w:marLeft w:val="0"/>
      <w:marRight w:val="0"/>
      <w:marTop w:val="0"/>
      <w:marBottom w:val="0"/>
      <w:divBdr>
        <w:top w:val="none" w:sz="0" w:space="0" w:color="auto"/>
        <w:left w:val="none" w:sz="0" w:space="0" w:color="auto"/>
        <w:bottom w:val="none" w:sz="0" w:space="0" w:color="auto"/>
        <w:right w:val="none" w:sz="0" w:space="0" w:color="auto"/>
      </w:divBdr>
    </w:div>
    <w:div w:id="334499789">
      <w:bodyDiv w:val="1"/>
      <w:marLeft w:val="0"/>
      <w:marRight w:val="0"/>
      <w:marTop w:val="0"/>
      <w:marBottom w:val="0"/>
      <w:divBdr>
        <w:top w:val="none" w:sz="0" w:space="0" w:color="auto"/>
        <w:left w:val="none" w:sz="0" w:space="0" w:color="auto"/>
        <w:bottom w:val="none" w:sz="0" w:space="0" w:color="auto"/>
        <w:right w:val="none" w:sz="0" w:space="0" w:color="auto"/>
      </w:divBdr>
    </w:div>
    <w:div w:id="415370317">
      <w:bodyDiv w:val="1"/>
      <w:marLeft w:val="0"/>
      <w:marRight w:val="0"/>
      <w:marTop w:val="0"/>
      <w:marBottom w:val="0"/>
      <w:divBdr>
        <w:top w:val="none" w:sz="0" w:space="0" w:color="auto"/>
        <w:left w:val="none" w:sz="0" w:space="0" w:color="auto"/>
        <w:bottom w:val="none" w:sz="0" w:space="0" w:color="auto"/>
        <w:right w:val="none" w:sz="0" w:space="0" w:color="auto"/>
      </w:divBdr>
    </w:div>
    <w:div w:id="453720814">
      <w:bodyDiv w:val="1"/>
      <w:marLeft w:val="0"/>
      <w:marRight w:val="0"/>
      <w:marTop w:val="0"/>
      <w:marBottom w:val="0"/>
      <w:divBdr>
        <w:top w:val="none" w:sz="0" w:space="0" w:color="auto"/>
        <w:left w:val="none" w:sz="0" w:space="0" w:color="auto"/>
        <w:bottom w:val="none" w:sz="0" w:space="0" w:color="auto"/>
        <w:right w:val="none" w:sz="0" w:space="0" w:color="auto"/>
      </w:divBdr>
    </w:div>
    <w:div w:id="471405965">
      <w:bodyDiv w:val="1"/>
      <w:marLeft w:val="0"/>
      <w:marRight w:val="0"/>
      <w:marTop w:val="0"/>
      <w:marBottom w:val="0"/>
      <w:divBdr>
        <w:top w:val="none" w:sz="0" w:space="0" w:color="auto"/>
        <w:left w:val="none" w:sz="0" w:space="0" w:color="auto"/>
        <w:bottom w:val="none" w:sz="0" w:space="0" w:color="auto"/>
        <w:right w:val="none" w:sz="0" w:space="0" w:color="auto"/>
      </w:divBdr>
    </w:div>
    <w:div w:id="503479005">
      <w:bodyDiv w:val="1"/>
      <w:marLeft w:val="0"/>
      <w:marRight w:val="0"/>
      <w:marTop w:val="0"/>
      <w:marBottom w:val="0"/>
      <w:divBdr>
        <w:top w:val="none" w:sz="0" w:space="0" w:color="auto"/>
        <w:left w:val="none" w:sz="0" w:space="0" w:color="auto"/>
        <w:bottom w:val="none" w:sz="0" w:space="0" w:color="auto"/>
        <w:right w:val="none" w:sz="0" w:space="0" w:color="auto"/>
      </w:divBdr>
    </w:div>
    <w:div w:id="524829999">
      <w:bodyDiv w:val="1"/>
      <w:marLeft w:val="0"/>
      <w:marRight w:val="0"/>
      <w:marTop w:val="0"/>
      <w:marBottom w:val="0"/>
      <w:divBdr>
        <w:top w:val="none" w:sz="0" w:space="0" w:color="auto"/>
        <w:left w:val="none" w:sz="0" w:space="0" w:color="auto"/>
        <w:bottom w:val="none" w:sz="0" w:space="0" w:color="auto"/>
        <w:right w:val="none" w:sz="0" w:space="0" w:color="auto"/>
      </w:divBdr>
    </w:div>
    <w:div w:id="625087600">
      <w:bodyDiv w:val="1"/>
      <w:marLeft w:val="0"/>
      <w:marRight w:val="0"/>
      <w:marTop w:val="0"/>
      <w:marBottom w:val="0"/>
      <w:divBdr>
        <w:top w:val="none" w:sz="0" w:space="0" w:color="auto"/>
        <w:left w:val="none" w:sz="0" w:space="0" w:color="auto"/>
        <w:bottom w:val="none" w:sz="0" w:space="0" w:color="auto"/>
        <w:right w:val="none" w:sz="0" w:space="0" w:color="auto"/>
      </w:divBdr>
    </w:div>
    <w:div w:id="649293115">
      <w:bodyDiv w:val="1"/>
      <w:marLeft w:val="0"/>
      <w:marRight w:val="0"/>
      <w:marTop w:val="0"/>
      <w:marBottom w:val="0"/>
      <w:divBdr>
        <w:top w:val="none" w:sz="0" w:space="0" w:color="auto"/>
        <w:left w:val="none" w:sz="0" w:space="0" w:color="auto"/>
        <w:bottom w:val="none" w:sz="0" w:space="0" w:color="auto"/>
        <w:right w:val="none" w:sz="0" w:space="0" w:color="auto"/>
      </w:divBdr>
    </w:div>
    <w:div w:id="677847438">
      <w:bodyDiv w:val="1"/>
      <w:marLeft w:val="0"/>
      <w:marRight w:val="0"/>
      <w:marTop w:val="0"/>
      <w:marBottom w:val="0"/>
      <w:divBdr>
        <w:top w:val="none" w:sz="0" w:space="0" w:color="auto"/>
        <w:left w:val="none" w:sz="0" w:space="0" w:color="auto"/>
        <w:bottom w:val="none" w:sz="0" w:space="0" w:color="auto"/>
        <w:right w:val="none" w:sz="0" w:space="0" w:color="auto"/>
      </w:divBdr>
    </w:div>
    <w:div w:id="830487813">
      <w:bodyDiv w:val="1"/>
      <w:marLeft w:val="0"/>
      <w:marRight w:val="0"/>
      <w:marTop w:val="0"/>
      <w:marBottom w:val="0"/>
      <w:divBdr>
        <w:top w:val="none" w:sz="0" w:space="0" w:color="auto"/>
        <w:left w:val="none" w:sz="0" w:space="0" w:color="auto"/>
        <w:bottom w:val="none" w:sz="0" w:space="0" w:color="auto"/>
        <w:right w:val="none" w:sz="0" w:space="0" w:color="auto"/>
      </w:divBdr>
    </w:div>
    <w:div w:id="921336375">
      <w:bodyDiv w:val="1"/>
      <w:marLeft w:val="0"/>
      <w:marRight w:val="0"/>
      <w:marTop w:val="0"/>
      <w:marBottom w:val="0"/>
      <w:divBdr>
        <w:top w:val="none" w:sz="0" w:space="0" w:color="auto"/>
        <w:left w:val="none" w:sz="0" w:space="0" w:color="auto"/>
        <w:bottom w:val="none" w:sz="0" w:space="0" w:color="auto"/>
        <w:right w:val="none" w:sz="0" w:space="0" w:color="auto"/>
      </w:divBdr>
    </w:div>
    <w:div w:id="956790738">
      <w:bodyDiv w:val="1"/>
      <w:marLeft w:val="0"/>
      <w:marRight w:val="0"/>
      <w:marTop w:val="0"/>
      <w:marBottom w:val="0"/>
      <w:divBdr>
        <w:top w:val="none" w:sz="0" w:space="0" w:color="auto"/>
        <w:left w:val="none" w:sz="0" w:space="0" w:color="auto"/>
        <w:bottom w:val="none" w:sz="0" w:space="0" w:color="auto"/>
        <w:right w:val="none" w:sz="0" w:space="0" w:color="auto"/>
      </w:divBdr>
    </w:div>
    <w:div w:id="1054816596">
      <w:bodyDiv w:val="1"/>
      <w:marLeft w:val="0"/>
      <w:marRight w:val="0"/>
      <w:marTop w:val="0"/>
      <w:marBottom w:val="0"/>
      <w:divBdr>
        <w:top w:val="none" w:sz="0" w:space="0" w:color="auto"/>
        <w:left w:val="none" w:sz="0" w:space="0" w:color="auto"/>
        <w:bottom w:val="none" w:sz="0" w:space="0" w:color="auto"/>
        <w:right w:val="none" w:sz="0" w:space="0" w:color="auto"/>
      </w:divBdr>
    </w:div>
    <w:div w:id="1178235823">
      <w:bodyDiv w:val="1"/>
      <w:marLeft w:val="0"/>
      <w:marRight w:val="0"/>
      <w:marTop w:val="0"/>
      <w:marBottom w:val="0"/>
      <w:divBdr>
        <w:top w:val="none" w:sz="0" w:space="0" w:color="auto"/>
        <w:left w:val="none" w:sz="0" w:space="0" w:color="auto"/>
        <w:bottom w:val="none" w:sz="0" w:space="0" w:color="auto"/>
        <w:right w:val="none" w:sz="0" w:space="0" w:color="auto"/>
      </w:divBdr>
    </w:div>
    <w:div w:id="1196430324">
      <w:bodyDiv w:val="1"/>
      <w:marLeft w:val="0"/>
      <w:marRight w:val="0"/>
      <w:marTop w:val="0"/>
      <w:marBottom w:val="0"/>
      <w:divBdr>
        <w:top w:val="none" w:sz="0" w:space="0" w:color="auto"/>
        <w:left w:val="none" w:sz="0" w:space="0" w:color="auto"/>
        <w:bottom w:val="none" w:sz="0" w:space="0" w:color="auto"/>
        <w:right w:val="none" w:sz="0" w:space="0" w:color="auto"/>
      </w:divBdr>
    </w:div>
    <w:div w:id="1200819588">
      <w:bodyDiv w:val="1"/>
      <w:marLeft w:val="0"/>
      <w:marRight w:val="0"/>
      <w:marTop w:val="0"/>
      <w:marBottom w:val="0"/>
      <w:divBdr>
        <w:top w:val="none" w:sz="0" w:space="0" w:color="auto"/>
        <w:left w:val="none" w:sz="0" w:space="0" w:color="auto"/>
        <w:bottom w:val="none" w:sz="0" w:space="0" w:color="auto"/>
        <w:right w:val="none" w:sz="0" w:space="0" w:color="auto"/>
      </w:divBdr>
    </w:div>
    <w:div w:id="1207253298">
      <w:bodyDiv w:val="1"/>
      <w:marLeft w:val="0"/>
      <w:marRight w:val="0"/>
      <w:marTop w:val="0"/>
      <w:marBottom w:val="0"/>
      <w:divBdr>
        <w:top w:val="none" w:sz="0" w:space="0" w:color="auto"/>
        <w:left w:val="none" w:sz="0" w:space="0" w:color="auto"/>
        <w:bottom w:val="none" w:sz="0" w:space="0" w:color="auto"/>
        <w:right w:val="none" w:sz="0" w:space="0" w:color="auto"/>
      </w:divBdr>
    </w:div>
    <w:div w:id="1270161274">
      <w:bodyDiv w:val="1"/>
      <w:marLeft w:val="0"/>
      <w:marRight w:val="0"/>
      <w:marTop w:val="0"/>
      <w:marBottom w:val="0"/>
      <w:divBdr>
        <w:top w:val="none" w:sz="0" w:space="0" w:color="auto"/>
        <w:left w:val="none" w:sz="0" w:space="0" w:color="auto"/>
        <w:bottom w:val="none" w:sz="0" w:space="0" w:color="auto"/>
        <w:right w:val="none" w:sz="0" w:space="0" w:color="auto"/>
      </w:divBdr>
    </w:div>
    <w:div w:id="1377511764">
      <w:bodyDiv w:val="1"/>
      <w:marLeft w:val="0"/>
      <w:marRight w:val="0"/>
      <w:marTop w:val="0"/>
      <w:marBottom w:val="0"/>
      <w:divBdr>
        <w:top w:val="none" w:sz="0" w:space="0" w:color="auto"/>
        <w:left w:val="none" w:sz="0" w:space="0" w:color="auto"/>
        <w:bottom w:val="none" w:sz="0" w:space="0" w:color="auto"/>
        <w:right w:val="none" w:sz="0" w:space="0" w:color="auto"/>
      </w:divBdr>
    </w:div>
    <w:div w:id="1379209051">
      <w:bodyDiv w:val="1"/>
      <w:marLeft w:val="0"/>
      <w:marRight w:val="0"/>
      <w:marTop w:val="0"/>
      <w:marBottom w:val="0"/>
      <w:divBdr>
        <w:top w:val="none" w:sz="0" w:space="0" w:color="auto"/>
        <w:left w:val="none" w:sz="0" w:space="0" w:color="auto"/>
        <w:bottom w:val="none" w:sz="0" w:space="0" w:color="auto"/>
        <w:right w:val="none" w:sz="0" w:space="0" w:color="auto"/>
      </w:divBdr>
    </w:div>
    <w:div w:id="1439375720">
      <w:bodyDiv w:val="1"/>
      <w:marLeft w:val="0"/>
      <w:marRight w:val="0"/>
      <w:marTop w:val="0"/>
      <w:marBottom w:val="0"/>
      <w:divBdr>
        <w:top w:val="none" w:sz="0" w:space="0" w:color="auto"/>
        <w:left w:val="none" w:sz="0" w:space="0" w:color="auto"/>
        <w:bottom w:val="none" w:sz="0" w:space="0" w:color="auto"/>
        <w:right w:val="none" w:sz="0" w:space="0" w:color="auto"/>
      </w:divBdr>
    </w:div>
    <w:div w:id="1480687252">
      <w:bodyDiv w:val="1"/>
      <w:marLeft w:val="0"/>
      <w:marRight w:val="0"/>
      <w:marTop w:val="0"/>
      <w:marBottom w:val="0"/>
      <w:divBdr>
        <w:top w:val="none" w:sz="0" w:space="0" w:color="auto"/>
        <w:left w:val="none" w:sz="0" w:space="0" w:color="auto"/>
        <w:bottom w:val="none" w:sz="0" w:space="0" w:color="auto"/>
        <w:right w:val="none" w:sz="0" w:space="0" w:color="auto"/>
      </w:divBdr>
    </w:div>
    <w:div w:id="1618218325">
      <w:bodyDiv w:val="1"/>
      <w:marLeft w:val="0"/>
      <w:marRight w:val="0"/>
      <w:marTop w:val="0"/>
      <w:marBottom w:val="0"/>
      <w:divBdr>
        <w:top w:val="none" w:sz="0" w:space="0" w:color="auto"/>
        <w:left w:val="none" w:sz="0" w:space="0" w:color="auto"/>
        <w:bottom w:val="none" w:sz="0" w:space="0" w:color="auto"/>
        <w:right w:val="none" w:sz="0" w:space="0" w:color="auto"/>
      </w:divBdr>
    </w:div>
    <w:div w:id="1654216209">
      <w:bodyDiv w:val="1"/>
      <w:marLeft w:val="0"/>
      <w:marRight w:val="0"/>
      <w:marTop w:val="0"/>
      <w:marBottom w:val="0"/>
      <w:divBdr>
        <w:top w:val="none" w:sz="0" w:space="0" w:color="auto"/>
        <w:left w:val="none" w:sz="0" w:space="0" w:color="auto"/>
        <w:bottom w:val="none" w:sz="0" w:space="0" w:color="auto"/>
        <w:right w:val="none" w:sz="0" w:space="0" w:color="auto"/>
      </w:divBdr>
    </w:div>
    <w:div w:id="1694959712">
      <w:bodyDiv w:val="1"/>
      <w:marLeft w:val="0"/>
      <w:marRight w:val="0"/>
      <w:marTop w:val="0"/>
      <w:marBottom w:val="0"/>
      <w:divBdr>
        <w:top w:val="none" w:sz="0" w:space="0" w:color="auto"/>
        <w:left w:val="none" w:sz="0" w:space="0" w:color="auto"/>
        <w:bottom w:val="none" w:sz="0" w:space="0" w:color="auto"/>
        <w:right w:val="none" w:sz="0" w:space="0" w:color="auto"/>
      </w:divBdr>
    </w:div>
    <w:div w:id="1698044312">
      <w:bodyDiv w:val="1"/>
      <w:marLeft w:val="0"/>
      <w:marRight w:val="0"/>
      <w:marTop w:val="0"/>
      <w:marBottom w:val="0"/>
      <w:divBdr>
        <w:top w:val="none" w:sz="0" w:space="0" w:color="auto"/>
        <w:left w:val="none" w:sz="0" w:space="0" w:color="auto"/>
        <w:bottom w:val="none" w:sz="0" w:space="0" w:color="auto"/>
        <w:right w:val="none" w:sz="0" w:space="0" w:color="auto"/>
      </w:divBdr>
    </w:div>
    <w:div w:id="1729452396">
      <w:bodyDiv w:val="1"/>
      <w:marLeft w:val="0"/>
      <w:marRight w:val="0"/>
      <w:marTop w:val="0"/>
      <w:marBottom w:val="0"/>
      <w:divBdr>
        <w:top w:val="none" w:sz="0" w:space="0" w:color="auto"/>
        <w:left w:val="none" w:sz="0" w:space="0" w:color="auto"/>
        <w:bottom w:val="none" w:sz="0" w:space="0" w:color="auto"/>
        <w:right w:val="none" w:sz="0" w:space="0" w:color="auto"/>
      </w:divBdr>
    </w:div>
    <w:div w:id="1777864745">
      <w:bodyDiv w:val="1"/>
      <w:marLeft w:val="0"/>
      <w:marRight w:val="0"/>
      <w:marTop w:val="0"/>
      <w:marBottom w:val="0"/>
      <w:divBdr>
        <w:top w:val="none" w:sz="0" w:space="0" w:color="auto"/>
        <w:left w:val="none" w:sz="0" w:space="0" w:color="auto"/>
        <w:bottom w:val="none" w:sz="0" w:space="0" w:color="auto"/>
        <w:right w:val="none" w:sz="0" w:space="0" w:color="auto"/>
      </w:divBdr>
    </w:div>
    <w:div w:id="1911839872">
      <w:bodyDiv w:val="1"/>
      <w:marLeft w:val="0"/>
      <w:marRight w:val="0"/>
      <w:marTop w:val="0"/>
      <w:marBottom w:val="0"/>
      <w:divBdr>
        <w:top w:val="none" w:sz="0" w:space="0" w:color="auto"/>
        <w:left w:val="none" w:sz="0" w:space="0" w:color="auto"/>
        <w:bottom w:val="none" w:sz="0" w:space="0" w:color="auto"/>
        <w:right w:val="none" w:sz="0" w:space="0" w:color="auto"/>
      </w:divBdr>
    </w:div>
    <w:div w:id="1946384191">
      <w:bodyDiv w:val="1"/>
      <w:marLeft w:val="0"/>
      <w:marRight w:val="0"/>
      <w:marTop w:val="0"/>
      <w:marBottom w:val="0"/>
      <w:divBdr>
        <w:top w:val="none" w:sz="0" w:space="0" w:color="auto"/>
        <w:left w:val="none" w:sz="0" w:space="0" w:color="auto"/>
        <w:bottom w:val="none" w:sz="0" w:space="0" w:color="auto"/>
        <w:right w:val="none" w:sz="0" w:space="0" w:color="auto"/>
      </w:divBdr>
    </w:div>
    <w:div w:id="196465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0.jpeg"/><Relationship Id="rId39" Type="http://schemas.openxmlformats.org/officeDocument/2006/relationships/image" Target="media/image21.png"/><Relationship Id="rId21" Type="http://schemas.openxmlformats.org/officeDocument/2006/relationships/header" Target="header5.xml"/><Relationship Id="rId34" Type="http://schemas.openxmlformats.org/officeDocument/2006/relationships/image" Target="media/image18.png"/><Relationship Id="rId42" Type="http://schemas.openxmlformats.org/officeDocument/2006/relationships/image" Target="media/image23.jpeg"/><Relationship Id="rId47" Type="http://schemas.openxmlformats.org/officeDocument/2006/relationships/image" Target="media/image28.emf"/><Relationship Id="rId50" Type="http://schemas.openxmlformats.org/officeDocument/2006/relationships/header" Target="header7.xml"/><Relationship Id="rId55"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hyperlink" Target="https://www.nsw.gov.au/a-20-year-economic-vision-for-regional-nsw" TargetMode="External"/><Relationship Id="rId46" Type="http://schemas.openxmlformats.org/officeDocument/2006/relationships/image" Target="media/image27.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4.xml"/><Relationship Id="rId29" Type="http://schemas.openxmlformats.org/officeDocument/2006/relationships/image" Target="media/image13.png"/><Relationship Id="rId41" Type="http://schemas.openxmlformats.org/officeDocument/2006/relationships/image" Target="media/image22.jpeg"/><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hyperlink" Target="https://www.esc.nsw.gov.au/living-in/about/tourism/pdfs/Eurobodalla-DAP-5-July-2018-final-version-July-12.pdf" TargetMode="External"/><Relationship Id="rId45" Type="http://schemas.openxmlformats.org/officeDocument/2006/relationships/image" Target="media/image26.jpeg"/><Relationship Id="rId53" Type="http://schemas.openxmlformats.org/officeDocument/2006/relationships/footer" Target="footer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3.xml"/><Relationship Id="rId28" Type="http://schemas.openxmlformats.org/officeDocument/2006/relationships/image" Target="media/image12.jpeg"/><Relationship Id="rId36" Type="http://schemas.openxmlformats.org/officeDocument/2006/relationships/hyperlink" Target="https://www.esc.nsw.gov.au/inside-council/community-and-future-planning/strategies/Economic-Development-Strategy" TargetMode="External"/><Relationship Id="rId49" Type="http://schemas.openxmlformats.org/officeDocument/2006/relationships/image" Target="media/image30.png"/><Relationship Id="rId57" Type="http://schemas.openxmlformats.org/officeDocument/2006/relationships/image" Target="media/image34.jpe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5.jpeg"/><Relationship Id="rId44" Type="http://schemas.openxmlformats.org/officeDocument/2006/relationships/image" Target="media/image25.jpeg"/><Relationship Id="rId52"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eader" Target="header6.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3.jpeg"/><Relationship Id="rId8" Type="http://schemas.openxmlformats.org/officeDocument/2006/relationships/image" Target="media/image1.png"/><Relationship Id="rId51" Type="http://schemas.openxmlformats.org/officeDocument/2006/relationships/header" Target="header8.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EBA06-8DFE-4EBB-8749-00F945A7B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1200</TotalTime>
  <Pages>30</Pages>
  <Words>7834</Words>
  <Characters>44657</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dc:creator>
  <cp:keywords/>
  <dc:description/>
  <cp:lastModifiedBy>Matthew Deveson</cp:lastModifiedBy>
  <cp:revision>2</cp:revision>
  <cp:lastPrinted>2020-03-25T08:14:00Z</cp:lastPrinted>
  <dcterms:created xsi:type="dcterms:W3CDTF">2020-06-02T00:27:00Z</dcterms:created>
  <dcterms:modified xsi:type="dcterms:W3CDTF">2020-06-02T00:27:00Z</dcterms:modified>
</cp:coreProperties>
</file>